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63" w:rsidRPr="0074058D" w:rsidRDefault="007A6C5C" w:rsidP="0089789D">
      <w:pPr>
        <w:pStyle w:val="Header"/>
        <w:tabs>
          <w:tab w:val="clear" w:pos="4680"/>
          <w:tab w:val="clear" w:pos="9360"/>
          <w:tab w:val="left" w:pos="9000"/>
        </w:tabs>
        <w:jc w:val="center"/>
        <w:rPr>
          <w:lang w:val="ro-RO"/>
        </w:rPr>
      </w:pPr>
      <w:r w:rsidRPr="007A6C5C">
        <w:rPr>
          <w:noProof/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4pt;margin-top:17.15pt;width:52pt;height:43.8pt;z-index:-251658240">
            <v:imagedata r:id="rId8" o:title=""/>
          </v:shape>
          <o:OLEObject Type="Embed" ProgID="Msxml2.SAXXMLReader.5.0" ShapeID="_x0000_s1026" DrawAspect="Content" ObjectID="_1547540986" r:id="rId9"/>
        </w:pict>
      </w:r>
      <w:r w:rsidR="0044697F" w:rsidRPr="0074058D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87630</wp:posOffset>
            </wp:positionV>
            <wp:extent cx="669925" cy="6864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75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2E0D" w:rsidRPr="0074058D">
        <w:rPr>
          <w:lang w:val="ro-RO"/>
        </w:rPr>
        <w:tab/>
      </w:r>
    </w:p>
    <w:p w:rsidR="00AA2E0D" w:rsidRPr="0074058D" w:rsidRDefault="00AA2E0D" w:rsidP="0089789D">
      <w:pPr>
        <w:pStyle w:val="Header"/>
        <w:tabs>
          <w:tab w:val="clear" w:pos="4680"/>
          <w:tab w:val="clear" w:pos="9360"/>
          <w:tab w:val="left" w:pos="9000"/>
        </w:tabs>
        <w:jc w:val="center"/>
        <w:rPr>
          <w:rFonts w:ascii="Times New Roman" w:hAnsi="Times New Roman" w:cs="Times New Roman"/>
          <w:color w:val="00214E"/>
          <w:sz w:val="32"/>
          <w:szCs w:val="32"/>
          <w:lang w:val="ro-RO"/>
        </w:rPr>
      </w:pPr>
      <w:r w:rsidRPr="0074058D">
        <w:rPr>
          <w:rFonts w:ascii="Times New Roman" w:hAnsi="Times New Roman" w:cs="Times New Roman"/>
          <w:b/>
          <w:bCs/>
          <w:color w:val="00214E"/>
          <w:sz w:val="32"/>
          <w:szCs w:val="32"/>
          <w:lang w:val="ro-RO"/>
        </w:rPr>
        <w:t>Ministerul</w:t>
      </w:r>
      <w:r w:rsidR="00303A63" w:rsidRPr="0074058D">
        <w:rPr>
          <w:rFonts w:ascii="Times New Roman" w:hAnsi="Times New Roman" w:cs="Times New Roman"/>
          <w:b/>
          <w:bCs/>
          <w:color w:val="00214E"/>
          <w:sz w:val="32"/>
          <w:szCs w:val="32"/>
          <w:lang w:val="ro-RO"/>
        </w:rPr>
        <w:t xml:space="preserve"> </w:t>
      </w:r>
      <w:r w:rsidRPr="0074058D">
        <w:rPr>
          <w:rFonts w:ascii="Times New Roman" w:hAnsi="Times New Roman" w:cs="Times New Roman"/>
          <w:b/>
          <w:bCs/>
          <w:color w:val="00214E"/>
          <w:sz w:val="32"/>
          <w:szCs w:val="32"/>
          <w:lang w:val="ro-RO"/>
        </w:rPr>
        <w:t>Mediului</w:t>
      </w:r>
      <w:r w:rsidR="00B33D8E" w:rsidRPr="0074058D">
        <w:rPr>
          <w:rFonts w:ascii="Times New Roman" w:hAnsi="Times New Roman" w:cs="Times New Roman"/>
          <w:b/>
          <w:bCs/>
          <w:color w:val="00214E"/>
          <w:sz w:val="32"/>
          <w:szCs w:val="32"/>
          <w:lang w:val="ro-RO"/>
        </w:rPr>
        <w:t xml:space="preserve">, </w:t>
      </w:r>
      <w:r w:rsidR="00046017" w:rsidRPr="0074058D">
        <w:rPr>
          <w:rFonts w:ascii="Times New Roman" w:hAnsi="Times New Roman" w:cs="Times New Roman"/>
          <w:b/>
          <w:bCs/>
          <w:color w:val="00214E"/>
          <w:sz w:val="32"/>
          <w:szCs w:val="32"/>
          <w:lang w:val="ro-RO"/>
        </w:rPr>
        <w:t>Apelor și Pădurilor</w:t>
      </w:r>
    </w:p>
    <w:p w:rsidR="00AA2E0D" w:rsidRPr="0074058D" w:rsidRDefault="00AA2E0D" w:rsidP="00957825">
      <w:pPr>
        <w:tabs>
          <w:tab w:val="left" w:pos="3270"/>
        </w:tabs>
        <w:jc w:val="center"/>
        <w:rPr>
          <w:rFonts w:ascii="Times New Roman" w:hAnsi="Times New Roman" w:cs="Times New Roman"/>
          <w:sz w:val="36"/>
          <w:szCs w:val="36"/>
          <w:lang w:val="ro-RO"/>
        </w:rPr>
      </w:pPr>
      <w:r w:rsidRPr="0074058D">
        <w:rPr>
          <w:rFonts w:ascii="Times New Roman" w:hAnsi="Times New Roman" w:cs="Times New Roman"/>
          <w:b/>
          <w:bCs/>
          <w:color w:val="00214E"/>
          <w:sz w:val="36"/>
          <w:szCs w:val="36"/>
          <w:lang w:val="ro-RO"/>
        </w:rPr>
        <w:t>Agenţia Naţională pentru Protecţia Mediului</w:t>
      </w:r>
    </w:p>
    <w:tbl>
      <w:tblPr>
        <w:tblW w:w="0" w:type="auto"/>
        <w:tblInd w:w="-106" w:type="dxa"/>
        <w:tblBorders>
          <w:top w:val="single" w:sz="8" w:space="0" w:color="000000"/>
          <w:bottom w:val="single" w:sz="8" w:space="0" w:color="000000"/>
        </w:tblBorders>
        <w:tblLook w:val="0000"/>
      </w:tblPr>
      <w:tblGrid>
        <w:gridCol w:w="9676"/>
      </w:tblGrid>
      <w:tr w:rsidR="00AA2E0D" w:rsidRPr="0074058D">
        <w:trPr>
          <w:trHeight w:val="226"/>
        </w:trPr>
        <w:tc>
          <w:tcPr>
            <w:tcW w:w="96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AEEF3"/>
          </w:tcPr>
          <w:p w:rsidR="00AA2E0D" w:rsidRPr="0074058D" w:rsidRDefault="00AA2E0D" w:rsidP="00303A63">
            <w:pPr>
              <w:pStyle w:val="Header"/>
              <w:tabs>
                <w:tab w:val="clear" w:pos="4680"/>
                <w:tab w:val="clear" w:pos="9360"/>
              </w:tabs>
              <w:spacing w:before="120"/>
              <w:jc w:val="center"/>
              <w:rPr>
                <w:rFonts w:ascii="Garamond" w:hAnsi="Garamond" w:cs="Garamond"/>
                <w:b/>
                <w:bCs/>
                <w:color w:val="00214E"/>
                <w:sz w:val="36"/>
                <w:szCs w:val="36"/>
                <w:lang w:val="ro-RO"/>
              </w:rPr>
            </w:pPr>
            <w:r w:rsidRPr="0074058D">
              <w:rPr>
                <w:rFonts w:ascii="Times New Roman" w:hAnsi="Times New Roman" w:cs="Times New Roman"/>
                <w:b/>
                <w:bCs/>
                <w:color w:val="00214E"/>
                <w:sz w:val="36"/>
                <w:szCs w:val="36"/>
                <w:lang w:val="ro-RO"/>
              </w:rPr>
              <w:t>Agenţia pentru Protecţia Mediului Bistri</w:t>
            </w:r>
            <w:r w:rsidR="00303A63" w:rsidRPr="0074058D">
              <w:rPr>
                <w:rFonts w:ascii="Times New Roman" w:hAnsi="Times New Roman" w:cs="Times New Roman"/>
                <w:b/>
                <w:bCs/>
                <w:color w:val="00214E"/>
                <w:sz w:val="36"/>
                <w:szCs w:val="36"/>
                <w:lang w:val="ro-RO"/>
              </w:rPr>
              <w:t>ţ</w:t>
            </w:r>
            <w:r w:rsidRPr="0074058D">
              <w:rPr>
                <w:rFonts w:ascii="Times New Roman" w:hAnsi="Times New Roman" w:cs="Times New Roman"/>
                <w:b/>
                <w:bCs/>
                <w:color w:val="00214E"/>
                <w:sz w:val="36"/>
                <w:szCs w:val="36"/>
                <w:lang w:val="ro-RO"/>
              </w:rPr>
              <w:t>a-Năsăud</w:t>
            </w:r>
          </w:p>
        </w:tc>
      </w:tr>
    </w:tbl>
    <w:p w:rsidR="002422B0" w:rsidRPr="0074058D" w:rsidRDefault="002422B0" w:rsidP="00B613E7">
      <w:pPr>
        <w:jc w:val="center"/>
        <w:rPr>
          <w:rFonts w:ascii="Garamond" w:hAnsi="Garamond" w:cs="Garamond"/>
          <w:b/>
          <w:bCs/>
          <w:color w:val="FFFFFF"/>
          <w:sz w:val="20"/>
          <w:szCs w:val="20"/>
          <w:lang w:val="ro-RO"/>
        </w:rPr>
      </w:pPr>
    </w:p>
    <w:p w:rsidR="00807BF6" w:rsidRPr="0074058D" w:rsidRDefault="00807BF6" w:rsidP="00B613E7">
      <w:pPr>
        <w:jc w:val="center"/>
        <w:rPr>
          <w:rFonts w:ascii="Arial" w:hAnsi="Arial" w:cs="Arial"/>
          <w:b/>
          <w:bCs/>
          <w:sz w:val="20"/>
          <w:szCs w:val="20"/>
          <w:lang w:val="ro-RO"/>
        </w:rPr>
      </w:pPr>
    </w:p>
    <w:p w:rsidR="00B613E7" w:rsidRPr="0074058D" w:rsidRDefault="00297FC9" w:rsidP="00B613E7">
      <w:pPr>
        <w:jc w:val="center"/>
        <w:rPr>
          <w:rFonts w:ascii="Arial" w:hAnsi="Arial" w:cs="Arial"/>
          <w:b/>
          <w:sz w:val="20"/>
          <w:szCs w:val="20"/>
          <w:lang w:val="ro-RO"/>
        </w:rPr>
      </w:pPr>
      <w:r w:rsidRPr="0074058D">
        <w:rPr>
          <w:rFonts w:ascii="Arial" w:hAnsi="Arial" w:cs="Arial"/>
          <w:b/>
          <w:bCs/>
          <w:sz w:val="20"/>
          <w:szCs w:val="20"/>
          <w:lang w:val="ro-RO"/>
        </w:rPr>
        <w:t xml:space="preserve">DECIZIA ETAPEI DE ÎNCADRARE </w:t>
      </w:r>
      <w:r w:rsidR="00251F3A">
        <w:rPr>
          <w:rFonts w:ascii="Arial" w:hAnsi="Arial" w:cs="Arial"/>
          <w:b/>
          <w:bCs/>
          <w:sz w:val="20"/>
          <w:szCs w:val="20"/>
          <w:lang w:val="ro-RO"/>
        </w:rPr>
        <w:t>- proiect</w:t>
      </w:r>
    </w:p>
    <w:p w:rsidR="00056F49" w:rsidRPr="0074058D" w:rsidRDefault="00056F49" w:rsidP="00056F49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ro-RO"/>
        </w:rPr>
      </w:pPr>
      <w:r w:rsidRPr="0074058D">
        <w:rPr>
          <w:rFonts w:ascii="Arial" w:hAnsi="Arial" w:cs="Arial"/>
          <w:b/>
          <w:sz w:val="20"/>
          <w:szCs w:val="20"/>
          <w:lang w:val="ro-RO"/>
        </w:rPr>
        <w:t xml:space="preserve">1 </w:t>
      </w:r>
      <w:r w:rsidR="00251F3A">
        <w:rPr>
          <w:rFonts w:ascii="Arial" w:hAnsi="Arial" w:cs="Arial"/>
          <w:b/>
          <w:sz w:val="20"/>
          <w:szCs w:val="20"/>
          <w:lang w:val="ro-RO"/>
        </w:rPr>
        <w:t>FEBRUAREI 2017</w:t>
      </w:r>
    </w:p>
    <w:p w:rsidR="00126182" w:rsidRPr="0074058D" w:rsidRDefault="00126182" w:rsidP="0012618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ro-RO"/>
        </w:rPr>
      </w:pPr>
    </w:p>
    <w:p w:rsidR="00807BF6" w:rsidRPr="0074058D" w:rsidRDefault="00807BF6" w:rsidP="000A5091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ro-RO"/>
        </w:rPr>
      </w:pPr>
    </w:p>
    <w:p w:rsidR="006C5B6A" w:rsidRPr="0074058D" w:rsidRDefault="006C5B6A" w:rsidP="00D17A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E4611E" w:rsidRPr="0074058D" w:rsidRDefault="00E4611E" w:rsidP="00E4611E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74058D">
        <w:rPr>
          <w:rFonts w:ascii="Arial" w:eastAsia="Times New Roman" w:hAnsi="Arial" w:cs="Arial"/>
          <w:lang w:val="ro-RO"/>
        </w:rPr>
        <w:t xml:space="preserve">Ca urmare a solicitării de emitere a acordului de mediu adresată de </w:t>
      </w:r>
      <w:r w:rsidR="00E32B36" w:rsidRPr="0074058D">
        <w:rPr>
          <w:rFonts w:ascii="Arial" w:hAnsi="Arial" w:cs="Arial"/>
          <w:lang w:val="ro-RO"/>
        </w:rPr>
        <w:t xml:space="preserve">SC </w:t>
      </w:r>
      <w:r w:rsidR="00117143">
        <w:rPr>
          <w:rFonts w:ascii="Arial" w:hAnsi="Arial" w:cs="Arial"/>
          <w:lang w:val="ro-RO"/>
        </w:rPr>
        <w:t>ÎNDEMÂNAREA PRODCOM SRL</w:t>
      </w:r>
      <w:r w:rsidR="00E32B36" w:rsidRPr="0074058D">
        <w:rPr>
          <w:rFonts w:ascii="Arial" w:hAnsi="Arial" w:cs="Arial"/>
          <w:lang w:val="ro-RO"/>
        </w:rPr>
        <w:t xml:space="preserve"> cu sediul în </w:t>
      </w:r>
      <w:r w:rsidR="00117143">
        <w:rPr>
          <w:rFonts w:ascii="Arial" w:hAnsi="Arial" w:cs="Arial"/>
          <w:lang w:val="ro-RO"/>
        </w:rPr>
        <w:t>localitatea Livezile, nr. 309/J, comuna Livezile</w:t>
      </w:r>
      <w:r w:rsidRPr="0074058D">
        <w:rPr>
          <w:rFonts w:ascii="Arial" w:hAnsi="Arial" w:cs="Arial"/>
          <w:lang w:val="ro-RO"/>
        </w:rPr>
        <w:t>, pentru proiectul</w:t>
      </w:r>
      <w:r w:rsidR="00E32B36" w:rsidRPr="0074058D">
        <w:rPr>
          <w:rFonts w:ascii="Arial" w:hAnsi="Arial" w:cs="Arial"/>
          <w:lang w:val="ro-RO"/>
        </w:rPr>
        <w:t>:</w:t>
      </w:r>
      <w:r w:rsidR="006F6973" w:rsidRPr="0074058D">
        <w:rPr>
          <w:rFonts w:ascii="Arial" w:hAnsi="Arial" w:cs="Arial"/>
          <w:lang w:val="ro-RO"/>
        </w:rPr>
        <w:t xml:space="preserve"> </w:t>
      </w:r>
      <w:r w:rsidR="00117143" w:rsidRPr="0055682F">
        <w:rPr>
          <w:rFonts w:ascii="Arial" w:hAnsi="Arial" w:cs="Arial"/>
          <w:i/>
          <w:lang w:val="ro-RO"/>
        </w:rPr>
        <w:t xml:space="preserve">„Amenajare piscicolă – Reteag 14”, </w:t>
      </w:r>
      <w:r w:rsidR="00117143" w:rsidRPr="0055682F">
        <w:rPr>
          <w:rFonts w:ascii="Arial" w:hAnsi="Arial" w:cs="Arial"/>
          <w:lang w:val="ro-RO"/>
        </w:rPr>
        <w:t>propus a fi amplasat în localitatea Braniştea, extravilan, comuna Braniştea</w:t>
      </w:r>
      <w:r w:rsidR="00F57CA8">
        <w:rPr>
          <w:rFonts w:ascii="Arial" w:hAnsi="Arial" w:cs="Arial"/>
          <w:lang w:val="ro-RO"/>
        </w:rPr>
        <w:t xml:space="preserve"> </w:t>
      </w:r>
      <w:r w:rsidR="00117143" w:rsidRPr="0055682F">
        <w:rPr>
          <w:rFonts w:ascii="Arial" w:hAnsi="Arial" w:cs="Arial"/>
          <w:i/>
          <w:lang w:val="ro-RO"/>
        </w:rPr>
        <w:t xml:space="preserve">„Amenajare piscicolă – Reteag 14”, </w:t>
      </w:r>
      <w:r w:rsidR="00117143" w:rsidRPr="0055682F">
        <w:rPr>
          <w:rFonts w:ascii="Arial" w:hAnsi="Arial" w:cs="Arial"/>
          <w:lang w:val="ro-RO"/>
        </w:rPr>
        <w:t>propus a fi amplasat în localitatea Braniştea, extravilan, comuna Braniştea</w:t>
      </w:r>
      <w:r w:rsidR="00E32B36" w:rsidRPr="0074058D">
        <w:rPr>
          <w:rFonts w:ascii="Arial" w:hAnsi="Arial" w:cs="Arial"/>
          <w:lang w:val="ro-RO"/>
        </w:rPr>
        <w:t>,</w:t>
      </w:r>
      <w:r w:rsidR="00117143" w:rsidRPr="00117143">
        <w:rPr>
          <w:rFonts w:ascii="Arial" w:eastAsia="Times New Roman" w:hAnsi="Arial" w:cs="Arial"/>
          <w:lang w:val="ro-RO"/>
        </w:rPr>
        <w:t xml:space="preserve"> </w:t>
      </w:r>
      <w:r w:rsidR="00117143">
        <w:rPr>
          <w:rFonts w:ascii="Arial" w:eastAsia="Times New Roman" w:hAnsi="Arial" w:cs="Arial"/>
          <w:lang w:val="ro-RO"/>
        </w:rPr>
        <w:t>judeţul Bistriţa-Năsăud,</w:t>
      </w:r>
      <w:r w:rsidR="00E32B36" w:rsidRPr="0074058D">
        <w:rPr>
          <w:rFonts w:ascii="Arial" w:hAnsi="Arial" w:cs="Arial"/>
          <w:lang w:val="ro-RO"/>
        </w:rPr>
        <w:t xml:space="preserve"> înregistrată la Agenţia pentru Protecţia Mediu</w:t>
      </w:r>
      <w:r w:rsidR="00117143">
        <w:rPr>
          <w:rFonts w:ascii="Arial" w:hAnsi="Arial" w:cs="Arial"/>
          <w:lang w:val="ro-RO"/>
        </w:rPr>
        <w:t>lui Bistriţa-Năsăud sub nr. 5855/2</w:t>
      </w:r>
      <w:r w:rsidR="006F6973" w:rsidRPr="0074058D">
        <w:rPr>
          <w:rFonts w:ascii="Arial" w:hAnsi="Arial" w:cs="Arial"/>
          <w:lang w:val="ro-RO"/>
        </w:rPr>
        <w:t>5.0</w:t>
      </w:r>
      <w:r w:rsidR="00117143">
        <w:rPr>
          <w:rFonts w:ascii="Arial" w:hAnsi="Arial" w:cs="Arial"/>
          <w:lang w:val="ro-RO"/>
        </w:rPr>
        <w:t>5</w:t>
      </w:r>
      <w:r w:rsidR="006F6973" w:rsidRPr="0074058D">
        <w:rPr>
          <w:rFonts w:ascii="Arial" w:hAnsi="Arial" w:cs="Arial"/>
          <w:lang w:val="ro-RO"/>
        </w:rPr>
        <w:t>.2016</w:t>
      </w:r>
      <w:r w:rsidRPr="0074058D">
        <w:rPr>
          <w:rFonts w:ascii="Arial" w:eastAsia="Times New Roman" w:hAnsi="Arial" w:cs="Arial"/>
          <w:lang w:val="ro-RO"/>
        </w:rPr>
        <w:t xml:space="preserve">, completată la nr. </w:t>
      </w:r>
      <w:r w:rsidR="00117143">
        <w:rPr>
          <w:rFonts w:ascii="Arial" w:eastAsia="Times New Roman" w:hAnsi="Arial" w:cs="Arial"/>
          <w:color w:val="000000" w:themeColor="text1"/>
          <w:lang w:val="ro-RO"/>
        </w:rPr>
        <w:t>662/25</w:t>
      </w:r>
      <w:r w:rsidRPr="0074058D">
        <w:rPr>
          <w:rFonts w:ascii="Arial" w:eastAsia="Times New Roman" w:hAnsi="Arial" w:cs="Arial"/>
          <w:color w:val="000000" w:themeColor="text1"/>
          <w:lang w:val="ro-RO"/>
        </w:rPr>
        <w:t>.0</w:t>
      </w:r>
      <w:r w:rsidR="00117143">
        <w:rPr>
          <w:rFonts w:ascii="Arial" w:eastAsia="Times New Roman" w:hAnsi="Arial" w:cs="Arial"/>
          <w:color w:val="000000" w:themeColor="text1"/>
          <w:lang w:val="ro-RO"/>
        </w:rPr>
        <w:t>1</w:t>
      </w:r>
      <w:r w:rsidRPr="0074058D">
        <w:rPr>
          <w:rFonts w:ascii="Arial" w:eastAsia="Times New Roman" w:hAnsi="Arial" w:cs="Arial"/>
          <w:color w:val="000000" w:themeColor="text1"/>
          <w:lang w:val="ro-RO"/>
        </w:rPr>
        <w:t>.201</w:t>
      </w:r>
      <w:r w:rsidR="00117143">
        <w:rPr>
          <w:rFonts w:ascii="Arial" w:eastAsia="Times New Roman" w:hAnsi="Arial" w:cs="Arial"/>
          <w:color w:val="000000" w:themeColor="text1"/>
          <w:lang w:val="ro-RO"/>
        </w:rPr>
        <w:t>7</w:t>
      </w:r>
      <w:r w:rsidRPr="0074058D">
        <w:rPr>
          <w:rFonts w:ascii="Arial" w:eastAsia="Times New Roman" w:hAnsi="Arial" w:cs="Arial"/>
          <w:lang w:val="ro-RO"/>
        </w:rPr>
        <w:t>, în baza Hotărârii Guvernului nr. 445/2009 privind evaluarea impactului anumitor proiecte publice şi private asupra mediului şi a Ordonanţei de Urgenţă a Guvernului nr. 57/2007 privind regimul ariilor naturale protejate, conservarea habitatelor naturale, a florei şi faunei sălbatice, cu modificările şi completările ulterioare,</w:t>
      </w:r>
    </w:p>
    <w:p w:rsidR="00E4611E" w:rsidRPr="0074058D" w:rsidRDefault="00E4611E" w:rsidP="00E4611E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ro-RO"/>
        </w:rPr>
      </w:pPr>
      <w:r w:rsidRPr="0074058D">
        <w:rPr>
          <w:rFonts w:ascii="Arial" w:eastAsia="Times New Roman" w:hAnsi="Arial" w:cs="Arial"/>
          <w:lang w:val="ro-RO"/>
        </w:rPr>
        <w:t xml:space="preserve">Agenţia pentru Protecţia Mediului Bistriţa-Năsăud decide, ca urmare a consultărilor desfăşurate în cadrul şedinţei Comisiei de Analiză Tehnică din data de </w:t>
      </w:r>
      <w:r w:rsidR="004A6F5B" w:rsidRPr="0074058D">
        <w:rPr>
          <w:rFonts w:ascii="Arial" w:eastAsia="Times New Roman" w:hAnsi="Arial" w:cs="Arial"/>
          <w:i/>
          <w:lang w:val="ro-RO"/>
        </w:rPr>
        <w:t>1</w:t>
      </w:r>
      <w:r w:rsidRPr="0074058D">
        <w:rPr>
          <w:rFonts w:ascii="Arial" w:eastAsia="Times New Roman" w:hAnsi="Arial" w:cs="Arial"/>
          <w:i/>
          <w:lang w:val="ro-RO"/>
        </w:rPr>
        <w:t>.0</w:t>
      </w:r>
      <w:r w:rsidR="00117143">
        <w:rPr>
          <w:rFonts w:ascii="Arial" w:eastAsia="Times New Roman" w:hAnsi="Arial" w:cs="Arial"/>
          <w:i/>
          <w:lang w:val="ro-RO"/>
        </w:rPr>
        <w:t>2</w:t>
      </w:r>
      <w:r w:rsidRPr="0074058D">
        <w:rPr>
          <w:rFonts w:ascii="Arial" w:eastAsia="Times New Roman" w:hAnsi="Arial" w:cs="Arial"/>
          <w:i/>
          <w:lang w:val="ro-RO"/>
        </w:rPr>
        <w:t>.201</w:t>
      </w:r>
      <w:r w:rsidR="004A6F5B" w:rsidRPr="0074058D">
        <w:rPr>
          <w:rFonts w:ascii="Arial" w:eastAsia="Times New Roman" w:hAnsi="Arial" w:cs="Arial"/>
          <w:i/>
          <w:lang w:val="ro-RO"/>
        </w:rPr>
        <w:t>6</w:t>
      </w:r>
      <w:r w:rsidRPr="0074058D">
        <w:rPr>
          <w:rFonts w:ascii="Arial" w:eastAsia="Times New Roman" w:hAnsi="Arial" w:cs="Arial"/>
          <w:lang w:val="ro-RO"/>
        </w:rPr>
        <w:t xml:space="preserve">, că proiectul: </w:t>
      </w:r>
      <w:r w:rsidR="00117143" w:rsidRPr="0055682F">
        <w:rPr>
          <w:rFonts w:ascii="Arial" w:hAnsi="Arial" w:cs="Arial"/>
          <w:i/>
          <w:lang w:val="ro-RO"/>
        </w:rPr>
        <w:t xml:space="preserve">„Amenajare piscicolă – Reteag 14”, </w:t>
      </w:r>
      <w:r w:rsidR="00117143" w:rsidRPr="0055682F">
        <w:rPr>
          <w:rFonts w:ascii="Arial" w:hAnsi="Arial" w:cs="Arial"/>
          <w:lang w:val="ro-RO"/>
        </w:rPr>
        <w:t>propus a fi amplasat în localitatea Braniştea, extravilan, comuna Braniştea</w:t>
      </w:r>
      <w:r w:rsidRPr="0074058D">
        <w:rPr>
          <w:rFonts w:ascii="Arial" w:eastAsia="Times New Roman" w:hAnsi="Arial" w:cs="Arial"/>
          <w:lang w:val="ro-RO"/>
        </w:rPr>
        <w:t>,</w:t>
      </w:r>
      <w:r w:rsidR="00117143">
        <w:rPr>
          <w:rFonts w:ascii="Arial" w:eastAsia="Times New Roman" w:hAnsi="Arial" w:cs="Arial"/>
          <w:lang w:val="ro-RO"/>
        </w:rPr>
        <w:t xml:space="preserve"> judeţul Bistriţa-Năsăud,</w:t>
      </w:r>
      <w:r w:rsidRPr="0074058D">
        <w:rPr>
          <w:rFonts w:ascii="Arial" w:eastAsia="Times New Roman" w:hAnsi="Arial" w:cs="Arial"/>
          <w:lang w:val="ro-RO"/>
        </w:rPr>
        <w:t xml:space="preserve"> </w:t>
      </w:r>
      <w:r w:rsidRPr="0074058D">
        <w:rPr>
          <w:rFonts w:ascii="Arial" w:eastAsia="Times New Roman" w:hAnsi="Arial" w:cs="Arial"/>
          <w:bCs/>
          <w:lang w:val="ro-RO"/>
        </w:rPr>
        <w:t>nu se supune evaluării impactului asupra mediului</w:t>
      </w:r>
      <w:r w:rsidRPr="0074058D">
        <w:rPr>
          <w:rFonts w:ascii="Arial" w:eastAsia="Times New Roman" w:hAnsi="Arial" w:cs="Arial"/>
          <w:lang w:val="ro-RO"/>
        </w:rPr>
        <w:t xml:space="preserve"> şi nu se supune evaluării adecvate. </w:t>
      </w:r>
    </w:p>
    <w:p w:rsidR="00E4611E" w:rsidRPr="0074058D" w:rsidRDefault="00E4611E" w:rsidP="00E4611E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ro-RO"/>
        </w:rPr>
      </w:pPr>
    </w:p>
    <w:p w:rsidR="00E4611E" w:rsidRPr="0074058D" w:rsidRDefault="00E4611E" w:rsidP="00E4611E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ro-RO"/>
        </w:rPr>
      </w:pPr>
      <w:r w:rsidRPr="0074058D">
        <w:rPr>
          <w:rFonts w:ascii="Arial" w:eastAsia="Times New Roman" w:hAnsi="Arial" w:cs="Arial"/>
          <w:lang w:val="ro-RO"/>
        </w:rPr>
        <w:t>Justificarea prezentei decizii:</w:t>
      </w:r>
    </w:p>
    <w:p w:rsidR="00E4611E" w:rsidRPr="0074058D" w:rsidRDefault="00E4611E" w:rsidP="00E461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ro-RO"/>
        </w:rPr>
      </w:pPr>
      <w:r w:rsidRPr="0074058D">
        <w:rPr>
          <w:rFonts w:ascii="Arial" w:eastAsia="Times New Roman" w:hAnsi="Arial" w:cs="Arial"/>
          <w:lang w:val="ro-RO"/>
        </w:rPr>
        <w:tab/>
        <w:t xml:space="preserve">I. Motivele care au stat la baza luării deciziei etapei de încadrare în procedura de evaluare a impactului asupra mediului sunt următoarele: </w:t>
      </w:r>
    </w:p>
    <w:p w:rsidR="004212BC" w:rsidRPr="0074058D" w:rsidRDefault="00E4611E" w:rsidP="004212BC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74058D">
        <w:rPr>
          <w:rFonts w:ascii="Arial" w:hAnsi="Arial" w:cs="Arial"/>
          <w:i/>
          <w:lang w:val="ro-RO"/>
        </w:rPr>
        <w:t>a) proiectul intră sub incidenţa HG nr. 445/2009 privind evaluarea impactului anumitor proiecte publice şi private asupra mediului, fiind încadrat în Anexa 2 la</w:t>
      </w:r>
      <w:r w:rsidR="004212BC" w:rsidRPr="0074058D">
        <w:rPr>
          <w:rFonts w:ascii="Arial" w:hAnsi="Arial" w:cs="Arial"/>
          <w:i/>
          <w:lang w:val="ro-RO"/>
        </w:rPr>
        <w:t>:</w:t>
      </w:r>
    </w:p>
    <w:p w:rsidR="004212BC" w:rsidRPr="0074058D" w:rsidRDefault="004212BC" w:rsidP="004212BC">
      <w:pPr>
        <w:spacing w:after="0" w:line="240" w:lineRule="auto"/>
        <w:ind w:firstLine="708"/>
        <w:jc w:val="both"/>
        <w:rPr>
          <w:rFonts w:ascii="Arial" w:hAnsi="Arial" w:cs="Arial"/>
          <w:i/>
          <w:lang w:val="ro-RO"/>
        </w:rPr>
      </w:pPr>
      <w:r w:rsidRPr="0074058D">
        <w:rPr>
          <w:rFonts w:ascii="Arial" w:hAnsi="Arial" w:cs="Arial"/>
          <w:i/>
          <w:lang w:val="ro-RO"/>
        </w:rPr>
        <w:t xml:space="preserve">- </w:t>
      </w:r>
      <w:r w:rsidR="00E4611E" w:rsidRPr="0074058D">
        <w:rPr>
          <w:rFonts w:ascii="Arial" w:hAnsi="Arial" w:cs="Arial"/>
          <w:i/>
          <w:lang w:val="ro-RO"/>
        </w:rPr>
        <w:t xml:space="preserve"> punctul 2, lit. a), cariere, exploatări miniere de suprafaţă, altele decât cele prevăzute în a</w:t>
      </w:r>
      <w:r w:rsidRPr="0074058D">
        <w:rPr>
          <w:rFonts w:ascii="Arial" w:hAnsi="Arial" w:cs="Arial"/>
          <w:i/>
          <w:lang w:val="ro-RO"/>
        </w:rPr>
        <w:t>nexa nr. 1 şi la</w:t>
      </w:r>
    </w:p>
    <w:p w:rsidR="004212BC" w:rsidRPr="0074058D" w:rsidRDefault="004212BC" w:rsidP="004212BC">
      <w:pPr>
        <w:spacing w:after="0" w:line="240" w:lineRule="auto"/>
        <w:ind w:firstLine="708"/>
        <w:jc w:val="both"/>
        <w:rPr>
          <w:rFonts w:ascii="Arial" w:hAnsi="Arial" w:cs="Arial"/>
          <w:i/>
          <w:lang w:val="ro-RO"/>
        </w:rPr>
      </w:pPr>
      <w:r w:rsidRPr="0074058D">
        <w:rPr>
          <w:rFonts w:ascii="Arial" w:hAnsi="Arial" w:cs="Arial"/>
          <w:i/>
          <w:lang w:val="ro-RO"/>
        </w:rPr>
        <w:t>- punctul 1, lit. f) crescătorii pentru piscicultură intensiv</w:t>
      </w:r>
      <w:r w:rsidR="00845DAC">
        <w:rPr>
          <w:rFonts w:ascii="Arial" w:hAnsi="Arial" w:cs="Arial"/>
          <w:i/>
          <w:lang w:val="ro-RO"/>
        </w:rPr>
        <w:t>ă</w:t>
      </w:r>
      <w:r w:rsidRPr="0074058D">
        <w:rPr>
          <w:rFonts w:ascii="Arial" w:hAnsi="Arial" w:cs="Arial"/>
          <w:i/>
          <w:lang w:val="ro-RO"/>
        </w:rPr>
        <w:t>”;</w:t>
      </w:r>
    </w:p>
    <w:p w:rsidR="00915373" w:rsidRPr="005B6FB0" w:rsidRDefault="004212BC" w:rsidP="005B6FB0">
      <w:pPr>
        <w:spacing w:after="0" w:line="240" w:lineRule="auto"/>
        <w:jc w:val="both"/>
        <w:rPr>
          <w:rStyle w:val="tpt1"/>
          <w:rFonts w:ascii="Arial" w:hAnsi="Arial" w:cs="Arial"/>
          <w:i/>
          <w:color w:val="000000"/>
        </w:rPr>
      </w:pPr>
      <w:r w:rsidRPr="005B6FB0">
        <w:rPr>
          <w:rFonts w:ascii="Arial" w:hAnsi="Arial" w:cs="Arial"/>
          <w:i/>
          <w:lang w:val="ro-RO"/>
        </w:rPr>
        <w:t xml:space="preserve">b) proiectul prevede exploatarea de nisipuri şi pietrişuri </w:t>
      </w:r>
      <w:r w:rsidR="006F6973" w:rsidRPr="005B6FB0">
        <w:rPr>
          <w:rFonts w:ascii="Arial" w:hAnsi="Arial" w:cs="Arial"/>
          <w:i/>
          <w:lang w:val="ro-RO"/>
        </w:rPr>
        <w:t xml:space="preserve">pe o suprafaţă de </w:t>
      </w:r>
      <w:r w:rsidR="00915373" w:rsidRPr="005B6FB0">
        <w:rPr>
          <w:rFonts w:ascii="Arial" w:hAnsi="Arial" w:cs="Arial"/>
          <w:i/>
          <w:lang w:val="ro-RO"/>
        </w:rPr>
        <w:t>4 128</w:t>
      </w:r>
      <w:r w:rsidR="006F6973" w:rsidRPr="005B6FB0">
        <w:rPr>
          <w:rFonts w:ascii="Arial" w:hAnsi="Arial" w:cs="Arial"/>
          <w:i/>
          <w:lang w:val="ro-RO"/>
        </w:rPr>
        <w:t xml:space="preserve"> m</w:t>
      </w:r>
      <w:r w:rsidR="006F6973" w:rsidRPr="005B6FB0">
        <w:rPr>
          <w:rFonts w:ascii="Arial" w:hAnsi="Arial" w:cs="Arial"/>
          <w:i/>
          <w:vertAlign w:val="superscript"/>
          <w:lang w:val="ro-RO"/>
        </w:rPr>
        <w:t>2</w:t>
      </w:r>
      <w:r w:rsidR="006F6973" w:rsidRPr="005B6FB0">
        <w:rPr>
          <w:rFonts w:ascii="Arial" w:hAnsi="Arial" w:cs="Arial"/>
          <w:i/>
          <w:lang w:val="ro-RO"/>
        </w:rPr>
        <w:t xml:space="preserve">, sub pânza freatică, până la o adâncime de </w:t>
      </w:r>
      <w:r w:rsidR="00915373" w:rsidRPr="005B6FB0">
        <w:rPr>
          <w:rStyle w:val="tpt1"/>
          <w:rFonts w:ascii="Arial" w:hAnsi="Arial" w:cs="Arial"/>
          <w:i/>
          <w:color w:val="000000"/>
        </w:rPr>
        <w:t xml:space="preserve">de  5 m, 1 m sub </w:t>
      </w:r>
      <w:r w:rsidR="00915373" w:rsidRPr="00330B87">
        <w:rPr>
          <w:rStyle w:val="tpt1"/>
          <w:rFonts w:ascii="Arial" w:hAnsi="Arial" w:cs="Arial"/>
          <w:i/>
          <w:color w:val="000000"/>
          <w:lang w:val="ro-RO"/>
        </w:rPr>
        <w:t>nivelul pânzei freatice</w:t>
      </w:r>
      <w:r w:rsidR="00915373" w:rsidRPr="005B6FB0">
        <w:rPr>
          <w:rStyle w:val="tpt1"/>
          <w:rFonts w:ascii="Arial" w:hAnsi="Arial" w:cs="Arial"/>
          <w:i/>
          <w:color w:val="000000"/>
        </w:rPr>
        <w:t>;</w:t>
      </w:r>
    </w:p>
    <w:p w:rsidR="00915373" w:rsidRPr="00330B87" w:rsidRDefault="00915373" w:rsidP="005B6FB0">
      <w:pPr>
        <w:spacing w:after="0" w:line="240" w:lineRule="auto"/>
        <w:jc w:val="both"/>
        <w:rPr>
          <w:rStyle w:val="tpt1"/>
          <w:rFonts w:ascii="Arial" w:hAnsi="Arial" w:cs="Arial"/>
          <w:i/>
          <w:color w:val="000000"/>
          <w:lang w:val="ro-RO"/>
        </w:rPr>
      </w:pPr>
      <w:r w:rsidRPr="00330B87">
        <w:rPr>
          <w:rStyle w:val="tpt1"/>
          <w:rFonts w:ascii="Arial" w:hAnsi="Arial" w:cs="Arial"/>
          <w:i/>
          <w:color w:val="000000"/>
          <w:lang w:val="ro-RO"/>
        </w:rPr>
        <w:t>- e</w:t>
      </w:r>
      <w:r w:rsidRPr="00330B87">
        <w:rPr>
          <w:rFonts w:ascii="Arial" w:hAnsi="Arial" w:cs="Arial"/>
          <w:i/>
          <w:color w:val="000000"/>
          <w:lang w:val="ro-RO"/>
        </w:rPr>
        <w:t>xploatarea resurselor de nisip si pietriş se va face sub nivelul hidrostatic,</w:t>
      </w:r>
      <w:r w:rsidRPr="00330B87">
        <w:rPr>
          <w:rStyle w:val="tpt1"/>
          <w:rFonts w:ascii="Arial" w:hAnsi="Arial" w:cs="Arial"/>
          <w:i/>
          <w:color w:val="000000"/>
          <w:lang w:val="ro-RO"/>
        </w:rPr>
        <w:t xml:space="preserve"> </w:t>
      </w:r>
      <w:r w:rsidRPr="00330B87">
        <w:rPr>
          <w:rFonts w:ascii="Arial" w:hAnsi="Arial" w:cs="Arial"/>
          <w:i/>
          <w:lang w:val="ro-RO"/>
        </w:rPr>
        <w:t>- balastul extras se încarcă direct în mijloace de transport, fără a se face depozite intermediare şi va fi transportat la beneficiari sau la staţia de sortare a titularului</w:t>
      </w:r>
      <w:r w:rsidR="00845DAC">
        <w:rPr>
          <w:rFonts w:ascii="Arial" w:hAnsi="Arial" w:cs="Arial"/>
          <w:i/>
          <w:lang w:val="ro-RO"/>
        </w:rPr>
        <w:t>;</w:t>
      </w:r>
    </w:p>
    <w:p w:rsidR="00915373" w:rsidRPr="005B6FB0" w:rsidRDefault="00915373" w:rsidP="005B6FB0">
      <w:pPr>
        <w:pStyle w:val="BodyText2"/>
        <w:spacing w:after="0" w:line="240" w:lineRule="auto"/>
        <w:jc w:val="both"/>
        <w:rPr>
          <w:rFonts w:ascii="Arial" w:hAnsi="Arial" w:cs="Arial"/>
          <w:i/>
          <w:color w:val="000000"/>
          <w:sz w:val="22"/>
          <w:szCs w:val="22"/>
          <w:lang w:val="ro-RO"/>
        </w:rPr>
      </w:pPr>
      <w:r w:rsidRPr="005B6FB0">
        <w:rPr>
          <w:rStyle w:val="tpt1"/>
          <w:rFonts w:ascii="Arial" w:hAnsi="Arial" w:cs="Arial"/>
          <w:i/>
          <w:color w:val="000000"/>
          <w:sz w:val="22"/>
          <w:szCs w:val="22"/>
          <w:lang w:val="ro-RO"/>
        </w:rPr>
        <w:t>- în urma exploatării va rezulta un lac piscicol cu suprafaţa luciului de apă de 3300 m</w:t>
      </w:r>
      <w:r w:rsidRPr="005B6FB0">
        <w:rPr>
          <w:rStyle w:val="tpt1"/>
          <w:rFonts w:ascii="Arial" w:hAnsi="Arial" w:cs="Arial"/>
          <w:i/>
          <w:color w:val="000000"/>
          <w:sz w:val="22"/>
          <w:szCs w:val="22"/>
          <w:vertAlign w:val="superscript"/>
          <w:lang w:val="ro-RO"/>
        </w:rPr>
        <w:t>2</w:t>
      </w:r>
      <w:r w:rsidRPr="005B6FB0">
        <w:rPr>
          <w:rStyle w:val="tpt1"/>
          <w:rFonts w:ascii="Arial" w:hAnsi="Arial" w:cs="Arial"/>
          <w:i/>
          <w:color w:val="000000"/>
          <w:sz w:val="22"/>
          <w:szCs w:val="22"/>
          <w:lang w:val="ro-RO"/>
        </w:rPr>
        <w:t>, un volum de 6270 m</w:t>
      </w:r>
      <w:r w:rsidRPr="005B6FB0">
        <w:rPr>
          <w:rStyle w:val="tpt1"/>
          <w:rFonts w:ascii="Arial" w:hAnsi="Arial" w:cs="Arial"/>
          <w:i/>
          <w:color w:val="000000"/>
          <w:sz w:val="22"/>
          <w:szCs w:val="22"/>
          <w:vertAlign w:val="superscript"/>
          <w:lang w:val="ro-RO"/>
        </w:rPr>
        <w:t>3</w:t>
      </w:r>
      <w:r w:rsidRPr="005B6FB0">
        <w:rPr>
          <w:rStyle w:val="tpt1"/>
          <w:rFonts w:ascii="Arial" w:hAnsi="Arial" w:cs="Arial"/>
          <w:i/>
          <w:color w:val="000000"/>
          <w:sz w:val="22"/>
          <w:szCs w:val="22"/>
          <w:lang w:val="ro-RO"/>
        </w:rPr>
        <w:t>, cu o adâncime medie a apei de 1,9 m</w:t>
      </w:r>
      <w:r w:rsidRPr="005B6FB0">
        <w:rPr>
          <w:rFonts w:ascii="Arial" w:hAnsi="Arial" w:cs="Arial"/>
          <w:i/>
          <w:color w:val="000000"/>
          <w:sz w:val="22"/>
          <w:szCs w:val="22"/>
          <w:lang w:val="ro-RO"/>
        </w:rPr>
        <w:t>;</w:t>
      </w:r>
    </w:p>
    <w:p w:rsidR="006F6973" w:rsidRPr="005B6FB0" w:rsidRDefault="006F6973" w:rsidP="005B6FB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5B6FB0">
        <w:rPr>
          <w:rFonts w:ascii="Arial" w:hAnsi="Arial" w:cs="Arial"/>
          <w:i/>
          <w:lang w:val="ro-RO"/>
        </w:rPr>
        <w:t xml:space="preserve">- rezerva estimată de resurse este de </w:t>
      </w:r>
      <w:r w:rsidR="00915373" w:rsidRPr="005B6FB0">
        <w:rPr>
          <w:rFonts w:ascii="Arial" w:hAnsi="Arial" w:cs="Arial"/>
          <w:i/>
          <w:lang w:val="ro-RO"/>
        </w:rPr>
        <w:t>26 300</w:t>
      </w:r>
      <w:r w:rsidRPr="005B6FB0">
        <w:rPr>
          <w:rFonts w:ascii="Arial" w:hAnsi="Arial" w:cs="Arial"/>
          <w:i/>
          <w:lang w:val="ro-RO"/>
        </w:rPr>
        <w:t xml:space="preserve"> m</w:t>
      </w:r>
      <w:r w:rsidRPr="005B6FB0">
        <w:rPr>
          <w:rFonts w:ascii="Arial" w:hAnsi="Arial" w:cs="Arial"/>
          <w:i/>
          <w:vertAlign w:val="superscript"/>
          <w:lang w:val="ro-RO"/>
        </w:rPr>
        <w:t>3</w:t>
      </w:r>
      <w:r w:rsidRPr="005B6FB0">
        <w:rPr>
          <w:rFonts w:ascii="Arial" w:hAnsi="Arial" w:cs="Arial"/>
          <w:i/>
          <w:lang w:val="ro-RO"/>
        </w:rPr>
        <w:t>;</w:t>
      </w:r>
    </w:p>
    <w:p w:rsidR="006F6973" w:rsidRPr="005B6FB0" w:rsidRDefault="006F6973" w:rsidP="005B6FB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5B6FB0">
        <w:rPr>
          <w:rFonts w:ascii="Arial" w:hAnsi="Arial" w:cs="Arial"/>
          <w:i/>
          <w:lang w:val="ro-RO"/>
        </w:rPr>
        <w:t>- alimentarea cu apă a lacului se va realiza din apa freatică şi din precipitaţii;</w:t>
      </w:r>
    </w:p>
    <w:p w:rsidR="006F6973" w:rsidRPr="005B6FB0" w:rsidRDefault="006F6973" w:rsidP="005B6FB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5B6FB0">
        <w:rPr>
          <w:rFonts w:ascii="Arial" w:hAnsi="Arial" w:cs="Arial"/>
          <w:i/>
          <w:lang w:val="ro-RO"/>
        </w:rPr>
        <w:t>- lacul nu are prevăzute goliri și nu va fi furajat;</w:t>
      </w:r>
    </w:p>
    <w:p w:rsidR="006F6973" w:rsidRPr="005B6FB0" w:rsidRDefault="006F6973" w:rsidP="005B6FB0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330B87">
        <w:rPr>
          <w:rFonts w:ascii="Arial" w:hAnsi="Arial" w:cs="Arial"/>
          <w:i/>
          <w:lang w:val="ro-RO"/>
        </w:rPr>
        <w:t xml:space="preserve">- </w:t>
      </w:r>
      <w:r w:rsidR="00915373" w:rsidRPr="00330B87">
        <w:rPr>
          <w:rFonts w:ascii="Arial" w:hAnsi="Arial" w:cs="Arial"/>
          <w:i/>
          <w:color w:val="000000"/>
          <w:lang w:val="ro-RO"/>
        </w:rPr>
        <w:t>accesul la perimetru se face din DN 17 D  pe un drum comunal de cca 1000 m utilizat de cetăţeni pentru a ajunge la terenurile agricole din această zonă</w:t>
      </w:r>
      <w:r w:rsidR="00845DAC">
        <w:rPr>
          <w:rFonts w:ascii="Arial" w:hAnsi="Arial" w:cs="Arial"/>
          <w:i/>
          <w:color w:val="000000"/>
          <w:lang w:val="ro-RO"/>
        </w:rPr>
        <w:t>,</w:t>
      </w:r>
      <w:r w:rsidR="00915373" w:rsidRPr="00330B87">
        <w:rPr>
          <w:rFonts w:ascii="Arial" w:hAnsi="Arial" w:cs="Arial"/>
          <w:i/>
          <w:color w:val="000000"/>
          <w:lang w:val="ro-RO"/>
        </w:rPr>
        <w:t xml:space="preserve"> dar şi ca drum de exploatare</w:t>
      </w:r>
      <w:r w:rsidR="00915373" w:rsidRPr="005B6FB0">
        <w:rPr>
          <w:rFonts w:ascii="Arial" w:hAnsi="Arial" w:cs="Arial"/>
          <w:i/>
          <w:color w:val="000000"/>
        </w:rPr>
        <w:t>;</w:t>
      </w:r>
      <w:r w:rsidR="00104A6A">
        <w:rPr>
          <w:rFonts w:ascii="Arial" w:hAnsi="Arial" w:cs="Arial"/>
          <w:i/>
          <w:color w:val="000000"/>
        </w:rPr>
        <w:t xml:space="preserve"> </w:t>
      </w:r>
      <w:r w:rsidRPr="005B6FB0">
        <w:rPr>
          <w:rFonts w:ascii="Arial" w:hAnsi="Arial" w:cs="Arial"/>
          <w:i/>
          <w:lang w:val="ro-RO"/>
        </w:rPr>
        <w:t>căile de acces sunt accesibile pentru utilaje şi mijloace auto, fiind necesare doar lucrări de întreţinere a acestora;</w:t>
      </w:r>
    </w:p>
    <w:p w:rsidR="00E4611E" w:rsidRPr="0074058D" w:rsidRDefault="00E4611E" w:rsidP="005B6FB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5B6FB0">
        <w:rPr>
          <w:rFonts w:ascii="Arial" w:hAnsi="Arial" w:cs="Arial"/>
          <w:i/>
          <w:lang w:val="ro-RO"/>
        </w:rPr>
        <w:t>c) nu se asigură utilităţi (alimentare cu apă, alimentare cu energie electrică), în perimetrul de</w:t>
      </w:r>
      <w:r w:rsidRPr="0074058D">
        <w:rPr>
          <w:rFonts w:ascii="Arial" w:hAnsi="Arial" w:cs="Arial"/>
          <w:i/>
          <w:lang w:val="ro-RO"/>
        </w:rPr>
        <w:t xml:space="preserve"> exploatare;</w:t>
      </w:r>
    </w:p>
    <w:p w:rsidR="00E4611E" w:rsidRPr="0074058D" w:rsidRDefault="00E4611E" w:rsidP="006F6973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74058D">
        <w:rPr>
          <w:rFonts w:ascii="Arial" w:hAnsi="Arial" w:cs="Arial"/>
          <w:i/>
          <w:lang w:val="ro-RO"/>
        </w:rPr>
        <w:t xml:space="preserve">- are </w:t>
      </w:r>
      <w:r w:rsidR="004212BC" w:rsidRPr="0074058D">
        <w:rPr>
          <w:rFonts w:ascii="Arial" w:hAnsi="Arial" w:cs="Arial"/>
          <w:i/>
          <w:lang w:val="ro-RO"/>
        </w:rPr>
        <w:t xml:space="preserve">avizul </w:t>
      </w:r>
      <w:r w:rsidRPr="0074058D">
        <w:rPr>
          <w:rFonts w:ascii="Arial" w:hAnsi="Arial" w:cs="Arial"/>
          <w:i/>
          <w:lang w:val="ro-RO"/>
        </w:rPr>
        <w:t>de gospodărire a apelor</w:t>
      </w:r>
      <w:r w:rsidR="006F6973" w:rsidRPr="0074058D">
        <w:rPr>
          <w:rFonts w:ascii="Arial" w:hAnsi="Arial" w:cs="Arial"/>
          <w:i/>
          <w:lang w:val="ro-RO"/>
        </w:rPr>
        <w:t xml:space="preserve"> nr. </w:t>
      </w:r>
      <w:r w:rsidR="00915373">
        <w:rPr>
          <w:rFonts w:ascii="Arial" w:hAnsi="Arial" w:cs="Arial"/>
          <w:i/>
          <w:color w:val="000000" w:themeColor="text1"/>
          <w:lang w:val="ro-RO"/>
        </w:rPr>
        <w:t>11</w:t>
      </w:r>
      <w:r w:rsidR="009F33CC" w:rsidRPr="0074058D">
        <w:rPr>
          <w:rFonts w:ascii="Arial" w:hAnsi="Arial" w:cs="Arial"/>
          <w:i/>
          <w:color w:val="000000" w:themeColor="text1"/>
          <w:lang w:val="ro-RO"/>
        </w:rPr>
        <w:t xml:space="preserve"> din 1</w:t>
      </w:r>
      <w:r w:rsidR="00915373">
        <w:rPr>
          <w:rFonts w:ascii="Arial" w:hAnsi="Arial" w:cs="Arial"/>
          <w:i/>
          <w:color w:val="000000" w:themeColor="text1"/>
          <w:lang w:val="ro-RO"/>
        </w:rPr>
        <w:t>9</w:t>
      </w:r>
      <w:r w:rsidR="004212BC" w:rsidRPr="0074058D">
        <w:rPr>
          <w:rFonts w:ascii="Arial" w:hAnsi="Arial" w:cs="Arial"/>
          <w:i/>
          <w:color w:val="000000" w:themeColor="text1"/>
          <w:lang w:val="ro-RO"/>
        </w:rPr>
        <w:t>.0</w:t>
      </w:r>
      <w:r w:rsidR="00915373">
        <w:rPr>
          <w:rFonts w:ascii="Arial" w:hAnsi="Arial" w:cs="Arial"/>
          <w:i/>
          <w:color w:val="000000" w:themeColor="text1"/>
          <w:lang w:val="ro-RO"/>
        </w:rPr>
        <w:t>1</w:t>
      </w:r>
      <w:r w:rsidR="004212BC" w:rsidRPr="0074058D">
        <w:rPr>
          <w:rFonts w:ascii="Arial" w:hAnsi="Arial" w:cs="Arial"/>
          <w:i/>
          <w:color w:val="000000" w:themeColor="text1"/>
          <w:lang w:val="ro-RO"/>
        </w:rPr>
        <w:t>.201</w:t>
      </w:r>
      <w:r w:rsidR="00915373">
        <w:rPr>
          <w:rFonts w:ascii="Arial" w:hAnsi="Arial" w:cs="Arial"/>
          <w:i/>
          <w:color w:val="000000" w:themeColor="text1"/>
          <w:lang w:val="ro-RO"/>
        </w:rPr>
        <w:t>7</w:t>
      </w:r>
      <w:r w:rsidR="004212BC" w:rsidRPr="0074058D">
        <w:rPr>
          <w:rFonts w:ascii="Arial" w:hAnsi="Arial" w:cs="Arial"/>
          <w:i/>
          <w:color w:val="000000" w:themeColor="text1"/>
          <w:lang w:val="ro-RO"/>
        </w:rPr>
        <w:t xml:space="preserve"> </w:t>
      </w:r>
      <w:r w:rsidR="004212BC" w:rsidRPr="0074058D">
        <w:rPr>
          <w:rFonts w:ascii="Arial" w:hAnsi="Arial" w:cs="Arial"/>
          <w:i/>
          <w:lang w:val="ro-RO"/>
        </w:rPr>
        <w:t>emis de Administraţie Bazinală de Apă Someş - Tisa</w:t>
      </w:r>
      <w:r w:rsidRPr="0074058D">
        <w:rPr>
          <w:rFonts w:ascii="Arial" w:hAnsi="Arial" w:cs="Arial"/>
          <w:i/>
          <w:lang w:val="ro-RO"/>
        </w:rPr>
        <w:t>;</w:t>
      </w:r>
    </w:p>
    <w:p w:rsidR="00E4611E" w:rsidRPr="0074058D" w:rsidRDefault="00E4611E" w:rsidP="006F6973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74058D">
        <w:rPr>
          <w:rFonts w:ascii="Arial" w:hAnsi="Arial" w:cs="Arial"/>
          <w:i/>
          <w:lang w:val="ro-RO"/>
        </w:rPr>
        <w:t xml:space="preserve">d) proiectul </w:t>
      </w:r>
      <w:r w:rsidRPr="0074058D">
        <w:rPr>
          <w:rFonts w:ascii="Arial" w:hAnsi="Arial" w:cs="Arial"/>
          <w:i/>
          <w:iCs/>
          <w:lang w:val="ro-RO"/>
        </w:rPr>
        <w:t>nu este situat în arie dens populată;</w:t>
      </w:r>
      <w:r w:rsidRPr="0074058D">
        <w:rPr>
          <w:rFonts w:ascii="Arial" w:hAnsi="Arial" w:cs="Arial"/>
          <w:i/>
          <w:lang w:val="ro-RO"/>
        </w:rPr>
        <w:t xml:space="preserve"> </w:t>
      </w:r>
    </w:p>
    <w:p w:rsidR="00E4611E" w:rsidRPr="0074058D" w:rsidRDefault="00E4611E" w:rsidP="006F6973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74058D">
        <w:rPr>
          <w:rFonts w:ascii="Arial" w:hAnsi="Arial" w:cs="Arial"/>
          <w:i/>
          <w:lang w:val="ro-RO"/>
        </w:rPr>
        <w:lastRenderedPageBreak/>
        <w:t>e) în zonă se desfăşoară activităţi de exploatare nisip şi pietriş, dar efectul cumulativ al acestora nu este semnificativ;</w:t>
      </w:r>
    </w:p>
    <w:p w:rsidR="00E4611E" w:rsidRPr="0074058D" w:rsidRDefault="00E4611E" w:rsidP="004212BC">
      <w:pPr>
        <w:spacing w:after="0" w:line="240" w:lineRule="auto"/>
        <w:jc w:val="both"/>
        <w:rPr>
          <w:rFonts w:ascii="Arial" w:hAnsi="Arial" w:cs="Arial"/>
          <w:i/>
          <w:lang w:val="ro-RO" w:eastAsia="ar-SA"/>
        </w:rPr>
      </w:pPr>
      <w:r w:rsidRPr="0074058D">
        <w:rPr>
          <w:rFonts w:ascii="Arial" w:hAnsi="Arial" w:cs="Arial"/>
          <w:i/>
          <w:lang w:val="ro-RO" w:eastAsia="ar-SA"/>
        </w:rPr>
        <w:t>f) nu se utilizează substanţe periculoase pentru realizarea proiectului și pentru funcţionarea activității;</w:t>
      </w:r>
    </w:p>
    <w:p w:rsidR="00E4611E" w:rsidRPr="009B24FF" w:rsidRDefault="00E4611E" w:rsidP="004212BC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9B24FF">
        <w:rPr>
          <w:rFonts w:ascii="Arial" w:hAnsi="Arial" w:cs="Arial"/>
          <w:i/>
          <w:lang w:val="ro-RO"/>
        </w:rPr>
        <w:t>g) proiectul este situat în afara ariilor naturale protejate, a zonelor de protecţie specială sau arie în care standardele de calitate ale mediului, stabilite de legislaţie, au fost depăşite;</w:t>
      </w:r>
    </w:p>
    <w:p w:rsidR="00E4611E" w:rsidRPr="0074058D" w:rsidRDefault="00E4611E" w:rsidP="004212BC">
      <w:pPr>
        <w:spacing w:after="0" w:line="240" w:lineRule="auto"/>
        <w:jc w:val="both"/>
        <w:rPr>
          <w:rFonts w:ascii="Arial" w:hAnsi="Arial" w:cs="Arial"/>
          <w:i/>
          <w:iCs/>
          <w:lang w:val="ro-RO"/>
        </w:rPr>
      </w:pPr>
      <w:r w:rsidRPr="0074058D">
        <w:rPr>
          <w:rFonts w:ascii="Arial" w:hAnsi="Arial" w:cs="Arial"/>
          <w:i/>
          <w:snapToGrid w:val="0"/>
          <w:lang w:val="ro-RO"/>
        </w:rPr>
        <w:t>h</w:t>
      </w:r>
      <w:r w:rsidRPr="0074058D">
        <w:rPr>
          <w:rFonts w:ascii="Arial" w:hAnsi="Arial" w:cs="Arial"/>
          <w:i/>
          <w:lang w:val="ro-RO"/>
        </w:rPr>
        <w:t xml:space="preserve">) deşeurile rezultate, atât </w:t>
      </w:r>
      <w:r w:rsidRPr="0074058D">
        <w:rPr>
          <w:rFonts w:ascii="Arial" w:hAnsi="Arial" w:cs="Arial"/>
          <w:i/>
          <w:snapToGrid w:val="0"/>
          <w:lang w:val="ro-RO"/>
        </w:rPr>
        <w:t>în etapa de realizare a investiţiei</w:t>
      </w:r>
      <w:r w:rsidR="00845DAC">
        <w:rPr>
          <w:rFonts w:ascii="Arial" w:hAnsi="Arial" w:cs="Arial"/>
          <w:i/>
          <w:snapToGrid w:val="0"/>
          <w:lang w:val="ro-RO"/>
        </w:rPr>
        <w:t>,</w:t>
      </w:r>
      <w:r w:rsidRPr="0074058D">
        <w:rPr>
          <w:rFonts w:ascii="Arial" w:hAnsi="Arial" w:cs="Arial"/>
          <w:i/>
          <w:snapToGrid w:val="0"/>
          <w:lang w:val="ro-RO"/>
        </w:rPr>
        <w:t xml:space="preserve"> cât şi în perioada de funcţionare a obiectivului,</w:t>
      </w:r>
      <w:r w:rsidRPr="0074058D">
        <w:rPr>
          <w:rFonts w:ascii="Arial" w:hAnsi="Arial" w:cs="Arial"/>
          <w:i/>
          <w:lang w:val="ro-RO"/>
        </w:rPr>
        <w:t xml:space="preserve"> se vor colecta selectiv şi vor fi preluate de firme autorizate. D</w:t>
      </w:r>
      <w:r w:rsidRPr="0074058D">
        <w:rPr>
          <w:rFonts w:ascii="Arial" w:hAnsi="Arial" w:cs="Arial"/>
          <w:i/>
          <w:iCs/>
          <w:lang w:val="ro-RO"/>
        </w:rPr>
        <w:t>eşeurile menajere vor fi transportate şi depozitate prin relaţie contractua</w:t>
      </w:r>
      <w:r w:rsidR="00EC323E" w:rsidRPr="0074058D">
        <w:rPr>
          <w:rFonts w:ascii="Arial" w:hAnsi="Arial" w:cs="Arial"/>
          <w:i/>
          <w:iCs/>
          <w:lang w:val="ro-RO"/>
        </w:rPr>
        <w:t>lă cu operatorul de salubritate;</w:t>
      </w:r>
    </w:p>
    <w:p w:rsidR="004212BC" w:rsidRPr="0074058D" w:rsidRDefault="00E4611E" w:rsidP="004212BC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74058D">
        <w:rPr>
          <w:rFonts w:ascii="Arial" w:hAnsi="Arial" w:cs="Arial"/>
          <w:i/>
          <w:lang w:val="ro-RO"/>
        </w:rPr>
        <w:t xml:space="preserve">i) </w:t>
      </w:r>
      <w:r w:rsidR="004212BC" w:rsidRPr="0074058D">
        <w:rPr>
          <w:rFonts w:ascii="Arial" w:hAnsi="Arial" w:cs="Arial"/>
          <w:i/>
          <w:lang w:val="ro-RO"/>
        </w:rPr>
        <w:t>pământul rezultat din decopertare se va depozita în imediata apropiere a obiectivului și după extragerea zăcământului va fi utilizat pentru refacerea mediului şi a digului perimetral;</w:t>
      </w:r>
    </w:p>
    <w:p w:rsidR="00E4611E" w:rsidRPr="0074058D" w:rsidRDefault="00E4611E" w:rsidP="004212BC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74058D">
        <w:rPr>
          <w:rFonts w:ascii="Arial" w:hAnsi="Arial" w:cs="Arial"/>
          <w:i/>
          <w:lang w:val="ro-RO"/>
        </w:rPr>
        <w:t>j) prin respectarea măsurilor preventive şi de protecţie a factorilor de mediu propuse, probabilitatea impactului asupra factorilor de mediu este redusă;</w:t>
      </w:r>
    </w:p>
    <w:p w:rsidR="00E4611E" w:rsidRPr="0074058D" w:rsidRDefault="00E4611E" w:rsidP="004212BC">
      <w:pPr>
        <w:spacing w:after="0" w:line="240" w:lineRule="auto"/>
        <w:jc w:val="both"/>
        <w:rPr>
          <w:rFonts w:ascii="Arial" w:hAnsi="Arial" w:cs="Arial"/>
          <w:i/>
          <w:lang w:val="ro-RO" w:eastAsia="ar-SA"/>
        </w:rPr>
      </w:pPr>
      <w:r w:rsidRPr="0074058D">
        <w:rPr>
          <w:rFonts w:ascii="Arial" w:hAnsi="Arial" w:cs="Arial"/>
          <w:i/>
          <w:lang w:val="ro-RO" w:eastAsia="ar-SA"/>
        </w:rPr>
        <w:t xml:space="preserve">k) se utilizează </w:t>
      </w:r>
      <w:r w:rsidRPr="0074058D">
        <w:rPr>
          <w:rFonts w:ascii="Arial" w:hAnsi="Arial" w:cs="Arial"/>
          <w:i/>
          <w:lang w:val="ro-RO"/>
        </w:rPr>
        <w:t>resurse naturale regenerabile</w:t>
      </w:r>
      <w:r w:rsidRPr="0074058D">
        <w:rPr>
          <w:rFonts w:ascii="Arial" w:hAnsi="Arial" w:cs="Arial"/>
          <w:i/>
          <w:lang w:val="ro-RO" w:eastAsia="ar-SA"/>
        </w:rPr>
        <w:t>;</w:t>
      </w:r>
    </w:p>
    <w:p w:rsidR="00E4611E" w:rsidRPr="0074058D" w:rsidRDefault="00E4611E" w:rsidP="004212BC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74058D">
        <w:rPr>
          <w:rFonts w:ascii="Arial" w:hAnsi="Arial" w:cs="Arial"/>
          <w:i/>
          <w:iCs/>
          <w:lang w:val="ro-RO"/>
        </w:rPr>
        <w:t xml:space="preserve">l) proiectul a parcurs etapa de evaluare iniţială, </w:t>
      </w:r>
      <w:r w:rsidRPr="0074058D">
        <w:rPr>
          <w:rFonts w:ascii="Arial" w:hAnsi="Arial" w:cs="Arial"/>
          <w:i/>
          <w:lang w:val="ro-RO"/>
        </w:rPr>
        <w:t xml:space="preserve">din analiza listei de control pentru etapa de încadrare, finalizată în şedinţa Comisiei de Analiză Tehnică, nu rezultă un impact semnificativ asupra mediului al proiectului propus; </w:t>
      </w:r>
    </w:p>
    <w:p w:rsidR="00E4611E" w:rsidRPr="0074058D" w:rsidRDefault="00BD4956" w:rsidP="004212BC">
      <w:pPr>
        <w:tabs>
          <w:tab w:val="center" w:pos="0"/>
        </w:tabs>
        <w:spacing w:after="0" w:line="240" w:lineRule="auto"/>
        <w:jc w:val="both"/>
        <w:rPr>
          <w:rFonts w:ascii="Arial" w:eastAsia="Times New Roman" w:hAnsi="Arial" w:cs="Arial"/>
          <w:i/>
          <w:lang w:val="ro-RO"/>
        </w:rPr>
      </w:pPr>
      <w:r w:rsidRPr="0074058D">
        <w:rPr>
          <w:rFonts w:ascii="Arial" w:hAnsi="Arial" w:cs="Arial"/>
          <w:i/>
          <w:lang w:val="ro-RO"/>
        </w:rPr>
        <w:t xml:space="preserve">m) </w:t>
      </w:r>
      <w:r w:rsidR="00056F49" w:rsidRPr="0074058D">
        <w:rPr>
          <w:rFonts w:ascii="Arial" w:hAnsi="Arial" w:cs="Arial"/>
          <w:i/>
          <w:lang w:val="ro-RO"/>
        </w:rPr>
        <w:t xml:space="preserve">anunţul public privind depunerea solicitării de emitere a acordului de mediu </w:t>
      </w:r>
      <w:bookmarkStart w:id="0" w:name="_GoBack"/>
      <w:bookmarkEnd w:id="0"/>
      <w:r w:rsidRPr="0074058D">
        <w:rPr>
          <w:rFonts w:ascii="Arial" w:eastAsia="Times New Roman" w:hAnsi="Arial" w:cs="Arial"/>
          <w:i/>
          <w:lang w:val="ro-RO"/>
        </w:rPr>
        <w:t>a fost mediatizat prin afişare la sediul Primăriei Comunei</w:t>
      </w:r>
      <w:r w:rsidRPr="0074058D">
        <w:rPr>
          <w:rFonts w:ascii="Arial" w:eastAsia="Times New Roman" w:hAnsi="Arial" w:cs="Arial"/>
          <w:i/>
          <w:sz w:val="20"/>
          <w:szCs w:val="20"/>
          <w:lang w:val="ro-RO"/>
        </w:rPr>
        <w:t xml:space="preserve"> </w:t>
      </w:r>
      <w:r w:rsidR="004212BC" w:rsidRPr="0074058D">
        <w:rPr>
          <w:rFonts w:ascii="Arial" w:eastAsia="Times New Roman" w:hAnsi="Arial" w:cs="Arial"/>
          <w:i/>
          <w:lang w:val="ro-RO"/>
        </w:rPr>
        <w:t>Braniştea</w:t>
      </w:r>
      <w:r w:rsidR="00E4611E" w:rsidRPr="0074058D">
        <w:rPr>
          <w:rFonts w:ascii="Arial" w:eastAsia="Times New Roman" w:hAnsi="Arial" w:cs="Arial"/>
          <w:i/>
          <w:lang w:val="ro-RO"/>
        </w:rPr>
        <w:t xml:space="preserve">, prin publicare în presa locală şi afişare pe site-ul şi la sediul A.P.M. Bistriţa-Năsăud.  </w:t>
      </w:r>
    </w:p>
    <w:p w:rsidR="00E4611E" w:rsidRPr="0074058D" w:rsidRDefault="00E4611E" w:rsidP="004212BC">
      <w:pPr>
        <w:spacing w:after="0" w:line="240" w:lineRule="auto"/>
        <w:ind w:firstLine="720"/>
        <w:jc w:val="both"/>
        <w:rPr>
          <w:rFonts w:ascii="Arial" w:eastAsia="Times New Roman" w:hAnsi="Arial" w:cs="Arial"/>
          <w:i/>
          <w:lang w:val="ro-RO"/>
        </w:rPr>
      </w:pPr>
      <w:r w:rsidRPr="0074058D">
        <w:rPr>
          <w:rFonts w:ascii="Arial" w:eastAsia="Times New Roman" w:hAnsi="Arial" w:cs="Arial"/>
          <w:i/>
          <w:lang w:val="ro-RO"/>
        </w:rPr>
        <w:t>Nu s-au înregistrat observaţii/contestaţii/comentarii din partea publicului interesat.</w:t>
      </w:r>
    </w:p>
    <w:p w:rsidR="00E4611E" w:rsidRPr="0074058D" w:rsidRDefault="00E4611E" w:rsidP="00E4611E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</w:p>
    <w:p w:rsidR="00E4611E" w:rsidRPr="0074058D" w:rsidRDefault="00E4611E" w:rsidP="00E461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74058D">
        <w:rPr>
          <w:rFonts w:ascii="Arial" w:hAnsi="Arial" w:cs="Arial"/>
          <w:b/>
          <w:lang w:val="ro-RO"/>
        </w:rPr>
        <w:t>II.</w:t>
      </w:r>
      <w:r w:rsidRPr="0074058D">
        <w:rPr>
          <w:rFonts w:ascii="Arial" w:hAnsi="Arial" w:cs="Arial"/>
          <w:lang w:val="ro-RO"/>
        </w:rPr>
        <w:t xml:space="preserve"> Motivele care au stat la baza luării deciziei etapei de încadrare în procedura de evaluare adecvată sunt următoarele: </w:t>
      </w:r>
    </w:p>
    <w:p w:rsidR="00E4611E" w:rsidRPr="0074058D" w:rsidRDefault="00E4611E" w:rsidP="00894AA0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74058D">
        <w:rPr>
          <w:rFonts w:ascii="Arial" w:hAnsi="Arial" w:cs="Arial"/>
          <w:i/>
          <w:lang w:val="ro-RO"/>
        </w:rPr>
        <w:t xml:space="preserve">a) proiectul propus intră sub incidenţa art. 28 din Legea nr. 49/2011 pentru aprobarea, cu modificări, a </w:t>
      </w:r>
      <w:r w:rsidRPr="0074058D">
        <w:rPr>
          <w:rStyle w:val="tli1"/>
          <w:rFonts w:ascii="Arial" w:hAnsi="Arial" w:cs="Arial"/>
          <w:i/>
          <w:lang w:val="ro-RO"/>
        </w:rPr>
        <w:t xml:space="preserve">O.U.G. nr. 57/2007 </w:t>
      </w:r>
      <w:r w:rsidRPr="0074058D">
        <w:rPr>
          <w:rFonts w:ascii="Arial" w:hAnsi="Arial" w:cs="Arial"/>
          <w:i/>
          <w:lang w:val="ro-RO" w:eastAsia="ar-SA"/>
        </w:rPr>
        <w:t>privind regimul ariilor naturale protejate, conservarea habitatelor naturale, a florei şi faunei sălbatice</w:t>
      </w:r>
      <w:r w:rsidR="006F6973" w:rsidRPr="0074058D">
        <w:rPr>
          <w:rFonts w:ascii="Arial" w:hAnsi="Arial" w:cs="Arial"/>
          <w:i/>
          <w:lang w:val="ro-RO" w:eastAsia="ar-SA"/>
        </w:rPr>
        <w:t xml:space="preserve">, amplasamentul acestuia fiind situat în vecinătatea sitului </w:t>
      </w:r>
      <w:r w:rsidR="006F6973" w:rsidRPr="0074058D">
        <w:rPr>
          <w:rFonts w:ascii="Arial" w:hAnsi="Arial" w:cs="Arial"/>
          <w:i/>
          <w:color w:val="000000"/>
          <w:lang w:val="ro-RO" w:eastAsia="ar-SA"/>
        </w:rPr>
        <w:t>ROSCI0437 Someşul Mare între Mica şi Beclean</w:t>
      </w:r>
      <w:r w:rsidR="00700329">
        <w:rPr>
          <w:rFonts w:ascii="Arial" w:hAnsi="Arial" w:cs="Arial"/>
          <w:i/>
          <w:color w:val="000000"/>
          <w:lang w:val="ro-RO" w:eastAsia="ar-SA"/>
        </w:rPr>
        <w:t xml:space="preserve"> la o distanţă de circa 380 m faţă de ace</w:t>
      </w:r>
      <w:r w:rsidR="00115F43">
        <w:rPr>
          <w:rFonts w:ascii="Arial" w:hAnsi="Arial" w:cs="Arial"/>
          <w:i/>
          <w:color w:val="000000"/>
          <w:lang w:val="ro-RO" w:eastAsia="ar-SA"/>
        </w:rPr>
        <w:t>s</w:t>
      </w:r>
      <w:r w:rsidR="00700329">
        <w:rPr>
          <w:rFonts w:ascii="Arial" w:hAnsi="Arial" w:cs="Arial"/>
          <w:i/>
          <w:color w:val="000000"/>
          <w:lang w:val="ro-RO" w:eastAsia="ar-SA"/>
        </w:rPr>
        <w:t>ta</w:t>
      </w:r>
      <w:r w:rsidRPr="0074058D">
        <w:rPr>
          <w:rFonts w:ascii="Arial" w:hAnsi="Arial" w:cs="Arial"/>
          <w:i/>
          <w:lang w:val="ro-RO"/>
        </w:rPr>
        <w:t>;</w:t>
      </w:r>
    </w:p>
    <w:p w:rsidR="006F6973" w:rsidRPr="0074058D" w:rsidRDefault="006F6973" w:rsidP="006F6973">
      <w:pPr>
        <w:spacing w:after="0" w:line="240" w:lineRule="auto"/>
        <w:jc w:val="both"/>
        <w:rPr>
          <w:rFonts w:ascii="Arial" w:hAnsi="Arial" w:cs="Arial"/>
          <w:i/>
          <w:color w:val="000000"/>
          <w:lang w:val="ro-RO"/>
        </w:rPr>
      </w:pPr>
      <w:r w:rsidRPr="0074058D">
        <w:rPr>
          <w:rFonts w:ascii="Arial" w:hAnsi="Arial" w:cs="Arial"/>
          <w:i/>
          <w:color w:val="000000"/>
          <w:lang w:val="ro-RO" w:eastAsia="ar-SA"/>
        </w:rPr>
        <w:t>b) aria protejată de interes comunitar ROSCI0437 Someşul Mare între Mica şi Beclean a fost desemna</w:t>
      </w:r>
      <w:r w:rsidR="00115F43">
        <w:rPr>
          <w:rFonts w:ascii="Arial" w:hAnsi="Arial" w:cs="Arial"/>
          <w:i/>
          <w:color w:val="000000"/>
          <w:lang w:val="ro-RO" w:eastAsia="ar-SA"/>
        </w:rPr>
        <w:t xml:space="preserve">tă pentru habitatul Zăvoaie cu </w:t>
      </w:r>
      <w:r w:rsidR="00115F43" w:rsidRPr="00115F43">
        <w:rPr>
          <w:rFonts w:ascii="Arial" w:hAnsi="Arial" w:cs="Arial"/>
          <w:i/>
          <w:color w:val="000000"/>
          <w:lang w:val="ro-RO" w:eastAsia="ar-SA"/>
        </w:rPr>
        <w:t>S</w:t>
      </w:r>
      <w:r w:rsidRPr="00115F43">
        <w:rPr>
          <w:rFonts w:ascii="Arial" w:hAnsi="Arial" w:cs="Arial"/>
          <w:i/>
          <w:color w:val="000000"/>
          <w:lang w:val="ro-RO" w:eastAsia="ar-SA"/>
        </w:rPr>
        <w:t>alix alba</w:t>
      </w:r>
      <w:r w:rsidRPr="0074058D">
        <w:rPr>
          <w:rFonts w:ascii="Arial" w:hAnsi="Arial" w:cs="Arial"/>
          <w:i/>
          <w:color w:val="000000"/>
          <w:lang w:val="ro-RO" w:eastAsia="ar-SA"/>
        </w:rPr>
        <w:t xml:space="preserve"> şi </w:t>
      </w:r>
      <w:r w:rsidR="00115F43">
        <w:rPr>
          <w:rFonts w:ascii="Arial" w:hAnsi="Arial" w:cs="Arial"/>
          <w:i/>
          <w:color w:val="000000"/>
          <w:lang w:val="ro-RO" w:eastAsia="ar-SA"/>
        </w:rPr>
        <w:t>P</w:t>
      </w:r>
      <w:r w:rsidRPr="0074058D">
        <w:rPr>
          <w:rFonts w:ascii="Arial" w:hAnsi="Arial" w:cs="Arial"/>
          <w:i/>
          <w:color w:val="000000"/>
          <w:lang w:val="ro-RO" w:eastAsia="ar-SA"/>
        </w:rPr>
        <w:t>opulus alba, pentru 7 specii de peşti şi 1 amfibian</w:t>
      </w:r>
      <w:r w:rsidRPr="0074058D">
        <w:rPr>
          <w:rFonts w:ascii="Arial" w:hAnsi="Arial" w:cs="Arial"/>
          <w:i/>
          <w:color w:val="000000"/>
          <w:lang w:val="ro-RO"/>
        </w:rPr>
        <w:t>;</w:t>
      </w:r>
    </w:p>
    <w:p w:rsidR="006F6973" w:rsidRPr="0074058D" w:rsidRDefault="006F6973" w:rsidP="006F6973">
      <w:pPr>
        <w:pStyle w:val="ListParagraph"/>
        <w:tabs>
          <w:tab w:val="left" w:pos="270"/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lang w:val="ro-RO"/>
        </w:rPr>
      </w:pPr>
      <w:r w:rsidRPr="0074058D">
        <w:rPr>
          <w:rFonts w:ascii="Arial" w:hAnsi="Arial" w:cs="Arial"/>
          <w:i/>
          <w:lang w:val="ro-RO" w:eastAsia="ar-SA"/>
        </w:rPr>
        <w:t xml:space="preserve">c) proiectul nu are impact semnificativ asupra </w:t>
      </w:r>
      <w:r w:rsidRPr="0074058D">
        <w:rPr>
          <w:rFonts w:ascii="Arial" w:hAnsi="Arial" w:cs="Arial"/>
          <w:i/>
          <w:lang w:val="ro-RO"/>
        </w:rPr>
        <w:t>speciilor şi/sau habitatelor de interes comunitar pentru care a fost desemnată aria naturală protejată, deoarece:</w:t>
      </w:r>
    </w:p>
    <w:p w:rsidR="006F6973" w:rsidRPr="0074058D" w:rsidRDefault="006F6973" w:rsidP="006F6973">
      <w:pPr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Arial" w:hAnsi="Arial" w:cs="Arial"/>
          <w:i/>
          <w:lang w:val="ro-RO"/>
        </w:rPr>
      </w:pPr>
      <w:r w:rsidRPr="0074058D">
        <w:rPr>
          <w:rFonts w:ascii="Arial" w:hAnsi="Arial" w:cs="Arial"/>
          <w:i/>
          <w:lang w:val="ro-RO"/>
        </w:rPr>
        <w:t>folosinţa actuală a terenului (arabil), amplasamentul nu constituie habitat potenţial pentru specii;</w:t>
      </w:r>
    </w:p>
    <w:p w:rsidR="006F6973" w:rsidRPr="0074058D" w:rsidRDefault="006F6973" w:rsidP="006F6973">
      <w:pPr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Arial" w:hAnsi="Arial" w:cs="Arial"/>
          <w:i/>
          <w:lang w:val="ro-RO"/>
        </w:rPr>
      </w:pPr>
      <w:r w:rsidRPr="0074058D">
        <w:rPr>
          <w:rFonts w:ascii="Arial" w:hAnsi="Arial" w:cs="Arial"/>
          <w:i/>
          <w:lang w:val="ro-RO"/>
        </w:rPr>
        <w:t>implementarea proiectului nu va conduce la pierderi sau fragmentări de habitate, cu semnificație pentru speciile de interes comunitar;</w:t>
      </w:r>
    </w:p>
    <w:p w:rsidR="006F6973" w:rsidRPr="0074058D" w:rsidRDefault="006F6973" w:rsidP="006F6973">
      <w:pPr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Arial" w:hAnsi="Arial" w:cs="Arial"/>
          <w:i/>
          <w:lang w:val="ro-RO"/>
        </w:rPr>
      </w:pPr>
      <w:r w:rsidRPr="0074058D">
        <w:rPr>
          <w:rFonts w:ascii="Arial" w:hAnsi="Arial" w:cs="Arial"/>
          <w:i/>
          <w:lang w:val="ro-RO"/>
        </w:rPr>
        <w:t>lucrările se vor executa în vecinătatea  sitului, nu sunt de amploare și numai în perioada de execuție a lucrărilor se va manifesta un impact local, limitat în timp. Se poate aprecia că pe termen mediu și lung dinamica populației criteriu ce a stat la baza desemnării sitului nu va fi influențată;</w:t>
      </w:r>
    </w:p>
    <w:p w:rsidR="006F6973" w:rsidRPr="0074058D" w:rsidRDefault="006F6973" w:rsidP="006F6973">
      <w:pPr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Arial" w:hAnsi="Arial" w:cs="Arial"/>
          <w:i/>
          <w:lang w:val="ro-RO"/>
        </w:rPr>
      </w:pPr>
      <w:r w:rsidRPr="0074058D">
        <w:rPr>
          <w:rFonts w:ascii="Arial" w:hAnsi="Arial" w:cs="Arial"/>
          <w:i/>
          <w:lang w:val="ro-RO"/>
        </w:rPr>
        <w:t>impactul negativ al proiectului asupra sitului va fi nesemnificativ, cu manifestare numai în zonele și în perioada de lucru;</w:t>
      </w:r>
    </w:p>
    <w:p w:rsidR="006F6973" w:rsidRPr="0074058D" w:rsidRDefault="006F6973" w:rsidP="006F6973">
      <w:pPr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Arial" w:hAnsi="Arial" w:cs="Arial"/>
          <w:i/>
          <w:lang w:val="ro-RO"/>
        </w:rPr>
      </w:pPr>
      <w:r w:rsidRPr="0074058D">
        <w:rPr>
          <w:rFonts w:ascii="Arial" w:hAnsi="Arial" w:cs="Arial"/>
          <w:i/>
          <w:lang w:val="ro-RO"/>
        </w:rPr>
        <w:t xml:space="preserve">proiectul nu afectează direct sau indirect zonele de hrănire/reproducere/migraţie și nu va determina izolarea reproductivă a unei specii de interes comunitar sau a speciilor tipice care intră în compoziţia unui habitat de interes comunitar; </w:t>
      </w:r>
    </w:p>
    <w:p w:rsidR="006F6973" w:rsidRPr="0074058D" w:rsidRDefault="006F6973" w:rsidP="006F6973">
      <w:pPr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Arial" w:hAnsi="Arial" w:cs="Arial"/>
          <w:i/>
          <w:lang w:val="ro-RO"/>
        </w:rPr>
      </w:pPr>
      <w:r w:rsidRPr="0074058D">
        <w:rPr>
          <w:rFonts w:ascii="Arial" w:hAnsi="Arial" w:cs="Arial"/>
          <w:i/>
          <w:lang w:val="ro-RO"/>
        </w:rPr>
        <w:t>nivelul și semnificația impactului datorate proiectului rămân limitate, punctiforme și lipsite de relevanță asupra elementelor ce au stat la baza desemnării sitului;</w:t>
      </w:r>
    </w:p>
    <w:p w:rsidR="006F6973" w:rsidRPr="0074058D" w:rsidRDefault="006F6973" w:rsidP="006F6973">
      <w:pPr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Arial" w:hAnsi="Arial" w:cs="Arial"/>
          <w:i/>
          <w:lang w:val="ro-RO"/>
        </w:rPr>
      </w:pPr>
      <w:r w:rsidRPr="0074058D">
        <w:rPr>
          <w:rFonts w:ascii="Arial" w:hAnsi="Arial" w:cs="Arial"/>
          <w:i/>
          <w:lang w:val="ro-RO"/>
        </w:rPr>
        <w:t>proiectul nu are influenţă directă asupra ariei naturale protejate de interes comunitar, prin emisii în aer, folosire de resurse naturale, ş.a.;</w:t>
      </w:r>
    </w:p>
    <w:p w:rsidR="006F6973" w:rsidRDefault="006F6973" w:rsidP="006F6973">
      <w:pPr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Arial" w:hAnsi="Arial" w:cs="Arial"/>
          <w:i/>
          <w:lang w:val="ro-RO"/>
        </w:rPr>
      </w:pPr>
      <w:r w:rsidRPr="0074058D">
        <w:rPr>
          <w:rFonts w:ascii="Arial" w:hAnsi="Arial" w:cs="Arial"/>
          <w:i/>
          <w:lang w:val="ro-RO"/>
        </w:rPr>
        <w:t>proiectul nu implică tehnologii care să inducă risc de accidente, nu implică utilizarea, stocarea, transportul, manipularea sau producerea de substanţe sau materiale care ar putea afecta speciile şi/sau habitatele de  interes comunitar pentru care aria naturală protejată de interes comunitar a fost desemnată</w:t>
      </w:r>
      <w:r w:rsidR="008937E1">
        <w:rPr>
          <w:rFonts w:ascii="Arial" w:hAnsi="Arial" w:cs="Arial"/>
          <w:i/>
          <w:lang w:val="ro-RO"/>
        </w:rPr>
        <w:t>;</w:t>
      </w:r>
    </w:p>
    <w:p w:rsidR="008937E1" w:rsidRDefault="008937E1" w:rsidP="008937E1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>
        <w:rPr>
          <w:rFonts w:ascii="Arial" w:hAnsi="Arial" w:cs="Arial"/>
          <w:i/>
          <w:lang w:val="ro-RO"/>
        </w:rPr>
        <w:t xml:space="preserve">d) </w:t>
      </w:r>
      <w:r w:rsidRPr="0074058D">
        <w:rPr>
          <w:rFonts w:ascii="Arial" w:hAnsi="Arial" w:cs="Arial"/>
          <w:i/>
          <w:lang w:val="ro-RO"/>
        </w:rPr>
        <w:t>din analiza listei de control pentru etapa de încadrare</w:t>
      </w:r>
      <w:r>
        <w:rPr>
          <w:rFonts w:ascii="Arial" w:hAnsi="Arial" w:cs="Arial"/>
          <w:i/>
          <w:lang w:val="ro-RO"/>
        </w:rPr>
        <w:t xml:space="preserve"> privind evaluarea adecvată</w:t>
      </w:r>
      <w:r w:rsidRPr="0074058D">
        <w:rPr>
          <w:rFonts w:ascii="Arial" w:hAnsi="Arial" w:cs="Arial"/>
          <w:i/>
          <w:lang w:val="ro-RO"/>
        </w:rPr>
        <w:t xml:space="preserve">, finalizată în şedinţa Comisiei de Analiză Tehnică, nu rezultă un impact semnificativ asupra </w:t>
      </w:r>
      <w:r>
        <w:rPr>
          <w:rFonts w:ascii="Arial" w:hAnsi="Arial" w:cs="Arial"/>
          <w:i/>
          <w:lang w:val="ro-RO"/>
        </w:rPr>
        <w:t>ariei protejate</w:t>
      </w:r>
      <w:r w:rsidRPr="0074058D">
        <w:rPr>
          <w:rFonts w:ascii="Arial" w:hAnsi="Arial" w:cs="Arial"/>
          <w:i/>
          <w:lang w:val="ro-RO"/>
        </w:rPr>
        <w:t xml:space="preserve"> al proiectului propus</w:t>
      </w:r>
      <w:r>
        <w:rPr>
          <w:rFonts w:ascii="Arial" w:hAnsi="Arial" w:cs="Arial"/>
          <w:i/>
          <w:lang w:val="ro-RO"/>
        </w:rPr>
        <w:t>.</w:t>
      </w:r>
      <w:r w:rsidRPr="0074058D">
        <w:rPr>
          <w:rFonts w:ascii="Arial" w:hAnsi="Arial" w:cs="Arial"/>
          <w:i/>
          <w:lang w:val="ro-RO"/>
        </w:rPr>
        <w:t xml:space="preserve"> </w:t>
      </w:r>
    </w:p>
    <w:p w:rsidR="00202C89" w:rsidRPr="00202C89" w:rsidRDefault="00202C89" w:rsidP="00202C89">
      <w:pPr>
        <w:spacing w:after="0" w:line="240" w:lineRule="auto"/>
        <w:ind w:firstLine="720"/>
        <w:jc w:val="both"/>
        <w:rPr>
          <w:rFonts w:ascii="Arial" w:hAnsi="Arial" w:cs="Arial"/>
          <w:i/>
          <w:lang w:val="ro-RO"/>
        </w:rPr>
      </w:pPr>
      <w:r w:rsidRPr="00202C89">
        <w:rPr>
          <w:rFonts w:ascii="Arial" w:hAnsi="Arial" w:cs="Arial"/>
          <w:b/>
          <w:i/>
          <w:lang w:val="ro-RO"/>
        </w:rPr>
        <w:t>Proiectul propus nu necesită parcurgerea celorlalte etape ale procedurii de evaluare adecvată.</w:t>
      </w:r>
    </w:p>
    <w:p w:rsidR="008937E1" w:rsidRPr="0074058D" w:rsidRDefault="008937E1" w:rsidP="008937E1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</w:p>
    <w:p w:rsidR="00E4611E" w:rsidRPr="0074058D" w:rsidRDefault="00E4611E" w:rsidP="00E461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74058D">
        <w:rPr>
          <w:rFonts w:ascii="Arial" w:hAnsi="Arial" w:cs="Arial"/>
          <w:lang w:val="ro-RO"/>
        </w:rPr>
        <w:lastRenderedPageBreak/>
        <w:t>Condiţii de realizare a proiectului:</w:t>
      </w:r>
    </w:p>
    <w:p w:rsidR="005F52B5" w:rsidRPr="0074058D" w:rsidRDefault="00C50ADD" w:rsidP="00C50ADD">
      <w:pPr>
        <w:spacing w:after="0" w:line="240" w:lineRule="auto"/>
        <w:jc w:val="both"/>
        <w:rPr>
          <w:rFonts w:ascii="Arial" w:hAnsi="Arial" w:cs="Arial"/>
          <w:i/>
          <w:lang w:val="ro-RO" w:eastAsia="ar-SA"/>
        </w:rPr>
      </w:pPr>
      <w:r w:rsidRPr="0074058D">
        <w:rPr>
          <w:rFonts w:ascii="Arial" w:hAnsi="Arial" w:cs="Arial"/>
          <w:i/>
          <w:lang w:val="ro-RO" w:eastAsia="ar-SA"/>
        </w:rPr>
        <w:t xml:space="preserve">1. </w:t>
      </w:r>
      <w:r w:rsidR="00E4611E" w:rsidRPr="0074058D">
        <w:rPr>
          <w:rFonts w:ascii="Arial" w:hAnsi="Arial" w:cs="Arial"/>
          <w:i/>
          <w:lang w:val="ro-RO" w:eastAsia="ar-SA"/>
        </w:rPr>
        <w:t xml:space="preserve">Se vor respecta prevederile O.U.G. nr. 195/2005 privind protecţia mediului, </w:t>
      </w:r>
      <w:r w:rsidR="00E4611E" w:rsidRPr="0074058D">
        <w:rPr>
          <w:rFonts w:ascii="Arial" w:hAnsi="Arial" w:cs="Arial"/>
          <w:i/>
          <w:lang w:val="ro-RO"/>
        </w:rPr>
        <w:t xml:space="preserve">cu </w:t>
      </w:r>
      <w:r w:rsidR="00E4611E" w:rsidRPr="0074058D">
        <w:rPr>
          <w:rFonts w:ascii="Arial" w:hAnsi="Arial" w:cs="Arial"/>
          <w:i/>
          <w:lang w:val="ro-RO" w:eastAsia="ar-SA"/>
        </w:rPr>
        <w:t>modificările şi completările ulterioare.</w:t>
      </w:r>
    </w:p>
    <w:p w:rsidR="00E4611E" w:rsidRPr="0074058D" w:rsidRDefault="00E4611E" w:rsidP="00933C8B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74058D">
        <w:rPr>
          <w:rFonts w:ascii="Arial" w:hAnsi="Arial" w:cs="Arial"/>
          <w:i/>
          <w:lang w:val="ro-RO"/>
        </w:rPr>
        <w:t xml:space="preserve">2. Perimetrul temporar de exploatare va fi delimitat prin bornare şi va fi inscripţionat. </w:t>
      </w:r>
    </w:p>
    <w:p w:rsidR="00E4611E" w:rsidRPr="0074058D" w:rsidRDefault="00E4611E" w:rsidP="00933C8B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74058D">
        <w:rPr>
          <w:rFonts w:ascii="Arial" w:hAnsi="Arial" w:cs="Arial"/>
          <w:i/>
          <w:lang w:val="ro-RO"/>
        </w:rPr>
        <w:t>3. Materialele necesare pe parcursul execuţiei lucrărilor vor fi depozitate numai în locuri special amenajate, astfel încât să se asigure protecţia factorilor de mediu. Se interzice depozitarea necontrolată a deşeurilor.</w:t>
      </w:r>
    </w:p>
    <w:p w:rsidR="00E4611E" w:rsidRPr="0074058D" w:rsidRDefault="00E4611E" w:rsidP="00933C8B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74058D">
        <w:rPr>
          <w:rFonts w:ascii="Arial" w:hAnsi="Arial" w:cs="Arial"/>
          <w:i/>
          <w:lang w:val="ro-RO"/>
        </w:rPr>
        <w:t>4. Pe parcursul execuţiei lucrărilor se vor lua toate măsurile pentru prevenirea poluărilor accidentale, iar la finalizarea lucrărilor se impune refacerea la starea iniţială a terenurilor afectate de lucrări.</w:t>
      </w:r>
    </w:p>
    <w:p w:rsidR="00E4611E" w:rsidRPr="0074058D" w:rsidRDefault="00E4611E" w:rsidP="00933C8B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74058D">
        <w:rPr>
          <w:rFonts w:ascii="Arial" w:hAnsi="Arial" w:cs="Arial"/>
          <w:i/>
          <w:lang w:val="ro-RO"/>
        </w:rPr>
        <w:t>5. Mijloacele de transport şi utilajele folosite vor fi întreţinute corespunzător, pentru a se reduce emisiile de noxe în atmosferă şi scurgerile accidentale de carburanţi/lubrifianţi.</w:t>
      </w:r>
    </w:p>
    <w:p w:rsidR="00E4611E" w:rsidRPr="0074058D" w:rsidRDefault="00E4611E" w:rsidP="00933C8B">
      <w:pPr>
        <w:spacing w:after="0" w:line="240" w:lineRule="auto"/>
        <w:jc w:val="both"/>
        <w:rPr>
          <w:rFonts w:ascii="Arial" w:hAnsi="Arial" w:cs="Arial"/>
          <w:bCs/>
          <w:i/>
          <w:lang w:val="ro-RO"/>
        </w:rPr>
      </w:pPr>
      <w:r w:rsidRPr="0074058D">
        <w:rPr>
          <w:rFonts w:ascii="Arial" w:hAnsi="Arial" w:cs="Arial"/>
          <w:bCs/>
          <w:i/>
          <w:lang w:val="ro-RO"/>
        </w:rPr>
        <w:t>6. Se vor asigura condiţii de umectare a căilor de acces în scopul prevenirii poluării atmosferei cu pulberi de praf.</w:t>
      </w:r>
    </w:p>
    <w:p w:rsidR="00E4611E" w:rsidRPr="0074058D" w:rsidRDefault="00E4611E" w:rsidP="00933C8B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74058D">
        <w:rPr>
          <w:rFonts w:ascii="Arial" w:hAnsi="Arial" w:cs="Arial"/>
          <w:i/>
          <w:lang w:val="ro-RO"/>
        </w:rPr>
        <w:t>7. Se vor lua măsurile necesare pentru:</w:t>
      </w:r>
    </w:p>
    <w:p w:rsidR="00E4611E" w:rsidRPr="0074058D" w:rsidRDefault="00E4611E" w:rsidP="00E4611E">
      <w:pPr>
        <w:pStyle w:val="Listparagraf1"/>
        <w:spacing w:after="0" w:line="240" w:lineRule="auto"/>
        <w:ind w:left="0"/>
        <w:jc w:val="both"/>
        <w:rPr>
          <w:rFonts w:ascii="Arial" w:hAnsi="Arial" w:cs="Arial"/>
          <w:i/>
          <w:lang w:val="ro-RO"/>
        </w:rPr>
      </w:pPr>
      <w:r w:rsidRPr="0074058D">
        <w:rPr>
          <w:rFonts w:ascii="Arial" w:hAnsi="Arial" w:cs="Arial"/>
          <w:i/>
          <w:lang w:val="ro-RO"/>
        </w:rPr>
        <w:t xml:space="preserve">   - evitarea scurgerilor accidentale de produse petroliere de la mijloacele de transport utilizate;</w:t>
      </w:r>
    </w:p>
    <w:p w:rsidR="00E4611E" w:rsidRPr="0074058D" w:rsidRDefault="00E4611E" w:rsidP="00E4611E">
      <w:pPr>
        <w:pStyle w:val="Listparagraf1"/>
        <w:spacing w:after="0" w:line="240" w:lineRule="auto"/>
        <w:ind w:left="0"/>
        <w:jc w:val="both"/>
        <w:rPr>
          <w:rFonts w:ascii="Arial" w:hAnsi="Arial" w:cs="Arial"/>
          <w:i/>
          <w:lang w:val="ro-RO"/>
        </w:rPr>
      </w:pPr>
      <w:r w:rsidRPr="0074058D">
        <w:rPr>
          <w:rFonts w:ascii="Arial" w:hAnsi="Arial" w:cs="Arial"/>
          <w:lang w:val="ro-RO"/>
        </w:rPr>
        <w:t xml:space="preserve">   - </w:t>
      </w:r>
      <w:r w:rsidRPr="0074058D">
        <w:rPr>
          <w:rFonts w:ascii="Arial" w:hAnsi="Arial" w:cs="Arial"/>
          <w:i/>
          <w:lang w:val="ro-RO"/>
        </w:rPr>
        <w:t>evitarea depozitării necontrolate a materialelor folosite.</w:t>
      </w:r>
    </w:p>
    <w:p w:rsidR="00E4611E" w:rsidRPr="0074058D" w:rsidRDefault="00E4611E" w:rsidP="00933C8B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74058D">
        <w:rPr>
          <w:rFonts w:ascii="Arial" w:hAnsi="Arial" w:cs="Arial"/>
          <w:i/>
          <w:lang w:val="ro-RO"/>
        </w:rPr>
        <w:t>8. Se va asigura în permanenţă stocul de materiale şi dotări necesare pentru combaterea efectelor poluărilor accidentale (materiale absorbante pentru eventuale scurgeri de carburanţi).</w:t>
      </w:r>
    </w:p>
    <w:p w:rsidR="00E4611E" w:rsidRPr="0074058D" w:rsidRDefault="00E4611E" w:rsidP="00933C8B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74058D">
        <w:rPr>
          <w:rFonts w:ascii="Arial" w:hAnsi="Arial" w:cs="Arial"/>
          <w:i/>
          <w:lang w:val="ro-RO"/>
        </w:rPr>
        <w:t>9. Se interzice spălarea utilajelor şi a mijloacelor de transport în albia sau pe malurile cursului de apă. Se interzice alimentarea cu carburanţi şi lubrefianţi a mijloacelor auto şi a utilajelor în perimetrul balastierei.</w:t>
      </w:r>
      <w:r w:rsidRPr="0074058D">
        <w:rPr>
          <w:rFonts w:ascii="Arial" w:hAnsi="Arial" w:cs="Arial"/>
          <w:lang w:val="ro-RO"/>
        </w:rPr>
        <w:t xml:space="preserve"> </w:t>
      </w:r>
    </w:p>
    <w:p w:rsidR="00E4611E" w:rsidRPr="0074058D" w:rsidRDefault="00E4611E" w:rsidP="00933C8B">
      <w:pPr>
        <w:spacing w:after="0" w:line="240" w:lineRule="auto"/>
        <w:jc w:val="both"/>
        <w:rPr>
          <w:rFonts w:ascii="Arial" w:hAnsi="Arial" w:cs="Arial"/>
          <w:bCs/>
          <w:i/>
          <w:lang w:val="ro-RO"/>
        </w:rPr>
      </w:pPr>
      <w:r w:rsidRPr="0074058D">
        <w:rPr>
          <w:rFonts w:ascii="Arial" w:hAnsi="Arial" w:cs="Arial"/>
          <w:i/>
          <w:lang w:val="ro-RO"/>
        </w:rPr>
        <w:t>10. S</w:t>
      </w:r>
      <w:r w:rsidRPr="0074058D">
        <w:rPr>
          <w:rFonts w:ascii="Arial" w:hAnsi="Arial" w:cs="Arial"/>
          <w:bCs/>
          <w:i/>
          <w:lang w:val="ro-RO"/>
        </w:rPr>
        <w:t>e interzice accesul de pe amplasament pe drumurile publice cu utilaje şi mijloace de transport necurăţate. Titularul activităţii are obligaţia asigurării cu instalaţiile necesare acestui scop - instalaţii de spălare şi sistem colector de ape uzate.</w:t>
      </w:r>
    </w:p>
    <w:p w:rsidR="00933C8B" w:rsidRPr="0074058D" w:rsidRDefault="00933C8B" w:rsidP="00933C8B">
      <w:pPr>
        <w:spacing w:after="0" w:line="240" w:lineRule="auto"/>
        <w:jc w:val="both"/>
        <w:rPr>
          <w:rFonts w:ascii="Arial" w:hAnsi="Arial" w:cs="Arial"/>
          <w:bCs/>
          <w:i/>
          <w:lang w:val="ro-RO"/>
        </w:rPr>
      </w:pPr>
      <w:r w:rsidRPr="0074058D">
        <w:rPr>
          <w:rFonts w:ascii="Arial" w:hAnsi="Arial" w:cs="Arial"/>
          <w:bCs/>
          <w:i/>
          <w:iCs/>
          <w:lang w:val="ro-RO"/>
        </w:rPr>
        <w:t xml:space="preserve">11. </w:t>
      </w:r>
      <w:r w:rsidRPr="0074058D">
        <w:rPr>
          <w:rFonts w:ascii="Arial" w:hAnsi="Arial" w:cs="Arial"/>
          <w:bCs/>
          <w:i/>
          <w:lang w:val="ro-RO"/>
        </w:rPr>
        <w:t>În scopul conservării habitatelor şi speciilor de interes comunitar din zona de implementare a   proiectului se interzice:</w:t>
      </w:r>
    </w:p>
    <w:p w:rsidR="00933C8B" w:rsidRPr="0074058D" w:rsidRDefault="00933C8B" w:rsidP="00933C8B">
      <w:pPr>
        <w:numPr>
          <w:ilvl w:val="0"/>
          <w:numId w:val="16"/>
        </w:numPr>
        <w:spacing w:after="0" w:line="240" w:lineRule="auto"/>
        <w:ind w:left="0"/>
        <w:jc w:val="both"/>
        <w:outlineLvl w:val="0"/>
        <w:rPr>
          <w:rFonts w:ascii="Arial" w:hAnsi="Arial" w:cs="Arial"/>
          <w:i/>
          <w:color w:val="FFFFFF"/>
          <w:lang w:val="ro-RO"/>
        </w:rPr>
      </w:pPr>
      <w:r w:rsidRPr="0074058D">
        <w:rPr>
          <w:rFonts w:ascii="Arial" w:hAnsi="Arial" w:cs="Arial"/>
          <w:bCs/>
          <w:i/>
          <w:lang w:val="ro-RO"/>
        </w:rPr>
        <w:t xml:space="preserve">             - orice formă de recoltare, capturare, ucidere, distrugere sau vătămare a exemplarelor aflate în mediul lor natural, în oricare dintre stadiile ciclului lor biologic;</w:t>
      </w:r>
    </w:p>
    <w:p w:rsidR="00933C8B" w:rsidRPr="0074058D" w:rsidRDefault="00933C8B" w:rsidP="002E3787">
      <w:pPr>
        <w:spacing w:after="0" w:line="240" w:lineRule="auto"/>
        <w:ind w:firstLine="720"/>
        <w:jc w:val="both"/>
        <w:outlineLvl w:val="0"/>
        <w:rPr>
          <w:rFonts w:ascii="Arial" w:hAnsi="Arial" w:cs="Arial"/>
          <w:i/>
          <w:color w:val="FFFFFF"/>
          <w:lang w:val="ro-RO"/>
        </w:rPr>
      </w:pPr>
      <w:r w:rsidRPr="0074058D">
        <w:rPr>
          <w:rFonts w:ascii="Arial" w:hAnsi="Arial" w:cs="Arial"/>
          <w:bCs/>
          <w:i/>
          <w:lang w:val="ro-RO"/>
        </w:rPr>
        <w:t>- perturbarea intenţionată în cursul perioadei de reproducere, de creştere, de hibernare şi de migraţie a faunei sălbatice;</w:t>
      </w:r>
    </w:p>
    <w:p w:rsidR="00933C8B" w:rsidRPr="0074058D" w:rsidRDefault="00933C8B" w:rsidP="00933C8B">
      <w:pPr>
        <w:spacing w:after="0" w:line="240" w:lineRule="auto"/>
        <w:ind w:left="720"/>
        <w:jc w:val="both"/>
        <w:outlineLvl w:val="0"/>
        <w:rPr>
          <w:rFonts w:ascii="Arial" w:hAnsi="Arial" w:cs="Arial"/>
          <w:bCs/>
          <w:i/>
          <w:lang w:val="ro-RO"/>
        </w:rPr>
      </w:pPr>
      <w:r w:rsidRPr="0074058D">
        <w:rPr>
          <w:rFonts w:ascii="Arial" w:hAnsi="Arial" w:cs="Arial"/>
          <w:bCs/>
          <w:i/>
          <w:lang w:val="ro-RO"/>
        </w:rPr>
        <w:t>-  deteriorarea şi/sau distrugerea locurilor  de reprod</w:t>
      </w:r>
      <w:r w:rsidR="009012D9" w:rsidRPr="0074058D">
        <w:rPr>
          <w:rFonts w:ascii="Arial" w:hAnsi="Arial" w:cs="Arial"/>
          <w:bCs/>
          <w:i/>
          <w:lang w:val="ro-RO"/>
        </w:rPr>
        <w:t>ucere, de odihnă ori de hrănire;</w:t>
      </w:r>
    </w:p>
    <w:p w:rsidR="0075716C" w:rsidRPr="0074058D" w:rsidRDefault="0075716C" w:rsidP="00933C8B">
      <w:pPr>
        <w:spacing w:after="0" w:line="240" w:lineRule="auto"/>
        <w:ind w:left="720"/>
        <w:jc w:val="both"/>
        <w:outlineLvl w:val="0"/>
        <w:rPr>
          <w:rFonts w:ascii="Arial" w:hAnsi="Arial" w:cs="Arial"/>
          <w:bCs/>
          <w:i/>
          <w:lang w:val="ro-RO"/>
        </w:rPr>
      </w:pPr>
      <w:r w:rsidRPr="0074058D">
        <w:rPr>
          <w:rFonts w:ascii="Arial" w:hAnsi="Arial" w:cs="Arial"/>
          <w:bCs/>
          <w:i/>
          <w:lang w:val="ro-RO"/>
        </w:rPr>
        <w:t>- arderea vegetaţiei ierboase</w:t>
      </w:r>
      <w:r w:rsidR="004E4678" w:rsidRPr="0074058D">
        <w:rPr>
          <w:rFonts w:ascii="Arial" w:hAnsi="Arial" w:cs="Arial"/>
          <w:bCs/>
          <w:i/>
          <w:lang w:val="ro-RO"/>
        </w:rPr>
        <w:t>;</w:t>
      </w:r>
    </w:p>
    <w:p w:rsidR="009012D9" w:rsidRPr="0074058D" w:rsidRDefault="009012D9" w:rsidP="009012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i/>
          <w:lang w:val="ro-RO"/>
        </w:rPr>
      </w:pPr>
      <w:r w:rsidRPr="0074058D">
        <w:rPr>
          <w:rFonts w:ascii="Arial" w:hAnsi="Arial" w:cs="Arial"/>
          <w:i/>
          <w:lang w:val="ro-RO"/>
        </w:rPr>
        <w:t xml:space="preserve">- distrugerea, arderea şi tăierea </w:t>
      </w:r>
      <w:r w:rsidR="0075716C" w:rsidRPr="0074058D">
        <w:rPr>
          <w:rFonts w:ascii="Arial" w:hAnsi="Arial" w:cs="Arial"/>
          <w:i/>
          <w:lang w:val="ro-RO"/>
        </w:rPr>
        <w:t xml:space="preserve">vegetaţiei </w:t>
      </w:r>
      <w:r w:rsidRPr="0074058D">
        <w:rPr>
          <w:rFonts w:ascii="Arial" w:hAnsi="Arial" w:cs="Arial"/>
          <w:i/>
          <w:lang w:val="ro-RO"/>
        </w:rPr>
        <w:t xml:space="preserve"> lemnoase;</w:t>
      </w:r>
    </w:p>
    <w:p w:rsidR="009012D9" w:rsidRPr="0074058D" w:rsidRDefault="009012D9" w:rsidP="009012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i/>
          <w:lang w:val="ro-RO"/>
        </w:rPr>
      </w:pPr>
      <w:r w:rsidRPr="0074058D">
        <w:rPr>
          <w:rFonts w:ascii="Arial" w:hAnsi="Arial" w:cs="Arial"/>
          <w:i/>
          <w:lang w:val="ro-RO"/>
        </w:rPr>
        <w:t>- folosirea tratamentelor chimice în interiorul şi în vecinătatea habitatelor  frecventate de aceste specii;</w:t>
      </w:r>
    </w:p>
    <w:p w:rsidR="009012D9" w:rsidRPr="0074058D" w:rsidRDefault="009012D9" w:rsidP="009012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i/>
          <w:lang w:val="ro-RO"/>
        </w:rPr>
      </w:pPr>
      <w:r w:rsidRPr="0074058D">
        <w:rPr>
          <w:rFonts w:ascii="Arial" w:hAnsi="Arial" w:cs="Arial"/>
          <w:i/>
          <w:lang w:val="ro-RO"/>
        </w:rPr>
        <w:t>- intervenţia asupra cursului de apă prin construcţii care pot reprezenta bariere pentru deplasarea peştilor.</w:t>
      </w:r>
    </w:p>
    <w:p w:rsidR="00933C8B" w:rsidRPr="0074058D" w:rsidRDefault="00933C8B" w:rsidP="00933C8B">
      <w:pPr>
        <w:spacing w:after="0" w:line="240" w:lineRule="auto"/>
        <w:ind w:firstLine="720"/>
        <w:jc w:val="both"/>
        <w:outlineLvl w:val="0"/>
        <w:rPr>
          <w:rFonts w:ascii="Arial" w:hAnsi="Arial" w:cs="Arial"/>
          <w:i/>
          <w:color w:val="FFFFFF"/>
          <w:lang w:val="ro-RO"/>
        </w:rPr>
      </w:pPr>
      <w:r w:rsidRPr="0074058D">
        <w:rPr>
          <w:rFonts w:ascii="Arial" w:hAnsi="Arial" w:cs="Arial"/>
          <w:bCs/>
          <w:i/>
          <w:lang w:val="ro-RO"/>
        </w:rPr>
        <w:t xml:space="preserve">În timpul execuţiei lucrărilor se vor lua toate măsurile necesare în vederea menţinerii stării actuale de conservare a tipurilor de habitate naturale şi a speciilor de interes comunitar.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574" w:rsidRPr="0074058D" w:rsidRDefault="00933C8B" w:rsidP="00A045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74058D">
        <w:rPr>
          <w:rFonts w:ascii="Arial" w:hAnsi="Arial" w:cs="Arial"/>
          <w:i/>
          <w:lang w:val="ro-RO"/>
        </w:rPr>
        <w:t>Se vor respecta prevederile legale în domeniul protecţiei mediului înconjurător, îndeosebi privind conservarea valorilor naturale prevăzute de Directiva 92/43/CEE privind conservarea habitatelor naturale şi a specii</w:t>
      </w:r>
      <w:r w:rsidR="00A04574" w:rsidRPr="0074058D">
        <w:rPr>
          <w:rFonts w:ascii="Arial" w:hAnsi="Arial" w:cs="Arial"/>
          <w:i/>
          <w:lang w:val="ro-RO"/>
        </w:rPr>
        <w:t>lor de faună şi floră sălbatică, respectiv</w:t>
      </w:r>
      <w:r w:rsidR="00A04574" w:rsidRPr="0074058D">
        <w:rPr>
          <w:rFonts w:ascii="Arial" w:hAnsi="Arial" w:cs="Arial"/>
          <w:lang w:val="ro-RO"/>
        </w:rPr>
        <w:t>:</w:t>
      </w:r>
    </w:p>
    <w:p w:rsidR="00202C89" w:rsidRPr="00202C89" w:rsidRDefault="00202C89" w:rsidP="00202C89">
      <w:pPr>
        <w:pStyle w:val="ListParagraph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Arial" w:hAnsi="Arial" w:cs="Arial"/>
          <w:i/>
          <w:lang w:val="ro-RO"/>
        </w:rPr>
      </w:pPr>
      <w:r w:rsidRPr="00202C89">
        <w:rPr>
          <w:rFonts w:ascii="Arial" w:hAnsi="Arial" w:cs="Arial"/>
          <w:i/>
          <w:lang w:val="ro-RO"/>
        </w:rPr>
        <w:t xml:space="preserve">Ordinul M.M.D.D. nr. 1964/2007 privind instituirea regimului de arie naturală protejată a siturilor de importanţă comunitară, ca parte integrantă a reţelei ecologice europene Natura 2000 în România, modificat prin Ordinul M.M.P. nr. 2387/2011; </w:t>
      </w:r>
    </w:p>
    <w:p w:rsidR="00202C89" w:rsidRPr="00202C89" w:rsidRDefault="00202C89" w:rsidP="00202C89">
      <w:pPr>
        <w:pStyle w:val="ListParagraph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Arial" w:hAnsi="Arial" w:cs="Arial"/>
          <w:i/>
          <w:lang w:val="ro-RO"/>
        </w:rPr>
      </w:pPr>
      <w:r w:rsidRPr="00202C89">
        <w:rPr>
          <w:rFonts w:ascii="Arial" w:hAnsi="Arial" w:cs="Arial"/>
          <w:i/>
          <w:lang w:val="ro-RO"/>
        </w:rPr>
        <w:t>Ordinul Ministrului Mediului, Apelor şi Pădurilor nr. 46/2016 privind instituirea regimului de arie naturală protejată şi declararea siturilor de importanţă comunitară ca parte integrantă a reţelei ecologice europene Natura 2000 în România;</w:t>
      </w:r>
    </w:p>
    <w:p w:rsidR="00202C89" w:rsidRDefault="00202C89" w:rsidP="00202C89">
      <w:pPr>
        <w:pStyle w:val="ListParagraph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Arial" w:hAnsi="Arial" w:cs="Arial"/>
          <w:i/>
          <w:lang w:val="ro-RO"/>
        </w:rPr>
      </w:pPr>
      <w:r w:rsidRPr="00202C89">
        <w:rPr>
          <w:rFonts w:ascii="Arial" w:hAnsi="Arial" w:cs="Arial"/>
          <w:i/>
          <w:lang w:val="ro-RO"/>
        </w:rPr>
        <w:t>H.G. nr. 1284/2007 privind declararea ariilor de protecţie specială avifaunistică ca parte integrantă a reţelei ecologice europene Natura 2000 în România, modificată şi completată prin H.G. nr. 971/2011;</w:t>
      </w:r>
    </w:p>
    <w:p w:rsidR="00202C89" w:rsidRPr="00202C89" w:rsidRDefault="00202C89" w:rsidP="00202C89">
      <w:pPr>
        <w:pStyle w:val="ListParagraph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Arial" w:hAnsi="Arial" w:cs="Arial"/>
          <w:i/>
          <w:lang w:val="ro-RO"/>
        </w:rPr>
      </w:pPr>
      <w:r w:rsidRPr="00202C89">
        <w:rPr>
          <w:rFonts w:ascii="Arial" w:hAnsi="Arial" w:cs="Arial"/>
          <w:i/>
          <w:lang w:val="ro-RO"/>
        </w:rPr>
        <w:t>O.U.G. nr. 57/20.06.2007 privind regimul ariilor naturale protejate, conservarea habitatelor naturale a florei şi faunei sălbatice, aprobată cu modificări şi completări prin Legea nr. 49/2011, modificată şi completată prin O.U.G. nr. 31/2014, prin O.G. nr. 20/2014 aprobată cu Legea nr. 73/2015, prin O.G. nr. 7/2016 şi prin Legea nr. 95/2016</w:t>
      </w:r>
      <w:r w:rsidR="00046DC0" w:rsidRPr="00202C89">
        <w:rPr>
          <w:rFonts w:ascii="Arial" w:hAnsi="Arial" w:cs="Arial"/>
          <w:bCs/>
          <w:i/>
          <w:lang w:val="ro-RO"/>
        </w:rPr>
        <w:t>1</w:t>
      </w:r>
      <w:r w:rsidR="00933C8B" w:rsidRPr="00202C89">
        <w:rPr>
          <w:rFonts w:ascii="Arial" w:hAnsi="Arial" w:cs="Arial"/>
          <w:bCs/>
          <w:i/>
          <w:lang w:val="ro-RO"/>
        </w:rPr>
        <w:t>2</w:t>
      </w:r>
      <w:r w:rsidR="00046DC0" w:rsidRPr="00202C89">
        <w:rPr>
          <w:rFonts w:ascii="Arial" w:hAnsi="Arial" w:cs="Arial"/>
          <w:bCs/>
          <w:i/>
          <w:lang w:val="ro-RO"/>
        </w:rPr>
        <w:t xml:space="preserve">. </w:t>
      </w:r>
    </w:p>
    <w:p w:rsidR="00046DC0" w:rsidRPr="00202C89" w:rsidRDefault="00046DC0" w:rsidP="00202C89">
      <w:pPr>
        <w:pStyle w:val="ListParagraph"/>
        <w:numPr>
          <w:ilvl w:val="0"/>
          <w:numId w:val="2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hAnsi="Arial" w:cs="Arial"/>
          <w:i/>
          <w:lang w:val="ro-RO"/>
        </w:rPr>
      </w:pPr>
      <w:r w:rsidRPr="00202C89">
        <w:rPr>
          <w:rFonts w:ascii="Arial" w:hAnsi="Arial" w:cs="Arial"/>
          <w:bCs/>
          <w:i/>
          <w:lang w:val="ro-RO"/>
        </w:rPr>
        <w:t>La execuția lucrărilor se vor respecta întocmai cele menționate în memoriul de prezentare (date, parametri), justificare a prezentei decizii.</w:t>
      </w:r>
    </w:p>
    <w:p w:rsidR="00933C8B" w:rsidRPr="0074058D" w:rsidRDefault="00E4611E" w:rsidP="00933C8B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74058D">
        <w:rPr>
          <w:rFonts w:ascii="Arial" w:hAnsi="Arial" w:cs="Arial"/>
          <w:i/>
          <w:lang w:val="ro-RO"/>
        </w:rPr>
        <w:t>1</w:t>
      </w:r>
      <w:r w:rsidR="00933C8B" w:rsidRPr="0074058D">
        <w:rPr>
          <w:rFonts w:ascii="Arial" w:hAnsi="Arial" w:cs="Arial"/>
          <w:i/>
          <w:lang w:val="ro-RO"/>
        </w:rPr>
        <w:t>3</w:t>
      </w:r>
      <w:r w:rsidRPr="0074058D">
        <w:rPr>
          <w:rFonts w:ascii="Arial" w:hAnsi="Arial" w:cs="Arial"/>
          <w:i/>
          <w:lang w:val="ro-RO"/>
        </w:rPr>
        <w:t>. Pentru desfășurarea activității de extracţie de agregate</w:t>
      </w:r>
      <w:r w:rsidRPr="0074058D">
        <w:rPr>
          <w:rFonts w:ascii="Arial" w:hAnsi="Arial" w:cs="Arial"/>
          <w:i/>
          <w:lang w:val="ro-RO" w:eastAsia="ar-SA"/>
        </w:rPr>
        <w:t xml:space="preserve"> </w:t>
      </w:r>
      <w:r w:rsidRPr="0074058D">
        <w:rPr>
          <w:rFonts w:ascii="Arial" w:hAnsi="Arial" w:cs="Arial"/>
          <w:bCs/>
          <w:i/>
          <w:lang w:val="ro-RO"/>
        </w:rPr>
        <w:t xml:space="preserve">titularul va </w:t>
      </w:r>
      <w:r w:rsidRPr="0074058D">
        <w:rPr>
          <w:rFonts w:ascii="Arial" w:hAnsi="Arial" w:cs="Arial"/>
          <w:bCs/>
          <w:i/>
          <w:iCs/>
          <w:lang w:val="ro-RO"/>
        </w:rPr>
        <w:t xml:space="preserve">notifica Agenţia pentru Protecţia Mediului Bistriţa-Năsăud şi Comisariatul Judeţean Bistrița-Năsăud al Gărzii Naționale de </w:t>
      </w:r>
      <w:r w:rsidRPr="0074058D">
        <w:rPr>
          <w:rFonts w:ascii="Arial" w:hAnsi="Arial" w:cs="Arial"/>
          <w:bCs/>
          <w:i/>
          <w:iCs/>
          <w:lang w:val="ro-RO"/>
        </w:rPr>
        <w:lastRenderedPageBreak/>
        <w:t>Mediu pentru verificarea conformării cu actul de reglementare şi va solicita şi obţine autorizaţia de mediu</w:t>
      </w:r>
      <w:r w:rsidR="00F52594" w:rsidRPr="0074058D">
        <w:rPr>
          <w:rFonts w:ascii="Arial" w:hAnsi="Arial" w:cs="Arial"/>
          <w:bCs/>
          <w:i/>
          <w:iCs/>
          <w:lang w:val="ro-RO"/>
        </w:rPr>
        <w:t xml:space="preserve"> revizuită</w:t>
      </w:r>
      <w:r w:rsidRPr="0074058D">
        <w:rPr>
          <w:rFonts w:ascii="Arial" w:hAnsi="Arial" w:cs="Arial"/>
          <w:bCs/>
          <w:i/>
          <w:iCs/>
          <w:lang w:val="ro-RO"/>
        </w:rPr>
        <w:t>.</w:t>
      </w:r>
      <w:r w:rsidRPr="0074058D">
        <w:rPr>
          <w:rFonts w:ascii="Arial" w:hAnsi="Arial" w:cs="Arial"/>
          <w:lang w:val="ro-RO"/>
        </w:rPr>
        <w:tab/>
      </w:r>
    </w:p>
    <w:p w:rsidR="00E4611E" w:rsidRPr="0074058D" w:rsidRDefault="002C1C4F" w:rsidP="00933C8B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74058D">
        <w:rPr>
          <w:rFonts w:ascii="Arial" w:hAnsi="Arial" w:cs="Arial"/>
          <w:i/>
          <w:lang w:val="ro-RO"/>
        </w:rPr>
        <w:t>1</w:t>
      </w:r>
      <w:r w:rsidR="00933C8B" w:rsidRPr="0074058D">
        <w:rPr>
          <w:rFonts w:ascii="Arial" w:hAnsi="Arial" w:cs="Arial"/>
          <w:i/>
          <w:lang w:val="ro-RO"/>
        </w:rPr>
        <w:t>4</w:t>
      </w:r>
      <w:r w:rsidRPr="0074058D">
        <w:rPr>
          <w:rFonts w:ascii="Arial" w:hAnsi="Arial" w:cs="Arial"/>
          <w:i/>
          <w:lang w:val="ro-RO"/>
        </w:rPr>
        <w:t xml:space="preserve">. La finalizarea proiectului de amenajare piscicolă, </w:t>
      </w:r>
      <w:r w:rsidRPr="0074058D">
        <w:rPr>
          <w:rFonts w:ascii="Arial" w:hAnsi="Arial" w:cs="Arial"/>
          <w:bCs/>
          <w:i/>
          <w:lang w:val="ro-RO"/>
        </w:rPr>
        <w:t xml:space="preserve">titularul va </w:t>
      </w:r>
      <w:r w:rsidRPr="0074058D">
        <w:rPr>
          <w:rFonts w:ascii="Arial" w:hAnsi="Arial" w:cs="Arial"/>
          <w:bCs/>
          <w:i/>
          <w:iCs/>
          <w:lang w:val="ro-RO"/>
        </w:rPr>
        <w:t>notifica Agenţia pentru Protecţia Mediului Bistriţa-Năsăud şi Comisariatul Judeţean B.-N. al G.N.M. pentru verificarea conformării cu actul de reglementare şi va solicita şi obţine autorizaţia de mediu pentru activitatea de piscicultură.</w:t>
      </w:r>
    </w:p>
    <w:p w:rsidR="007F61D3" w:rsidRDefault="007F61D3" w:rsidP="00C9786A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E73954" w:rsidRPr="0074058D" w:rsidRDefault="00C9786A" w:rsidP="00CE3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74058D">
        <w:rPr>
          <w:rFonts w:ascii="Arial" w:hAnsi="Arial" w:cs="Arial"/>
          <w:lang w:val="ro-RO"/>
        </w:rPr>
        <w:tab/>
      </w:r>
      <w:r w:rsidR="00E73954" w:rsidRPr="0074058D">
        <w:rPr>
          <w:rFonts w:ascii="Arial" w:hAnsi="Arial" w:cs="Arial"/>
          <w:b/>
          <w:lang w:val="ro-RO"/>
        </w:rPr>
        <w:t>Prezentul act de reglementare este valabil pe toată perioada punerii în aplicare a proiectului</w:t>
      </w:r>
      <w:r w:rsidR="004C06CE" w:rsidRPr="0074058D">
        <w:rPr>
          <w:rFonts w:ascii="Arial" w:hAnsi="Arial" w:cs="Arial"/>
          <w:b/>
          <w:lang w:val="ro-RO"/>
        </w:rPr>
        <w:t>, dacă nu se produc modificări</w:t>
      </w:r>
      <w:r w:rsidR="00E73954" w:rsidRPr="0074058D">
        <w:rPr>
          <w:rFonts w:ascii="Arial" w:hAnsi="Arial" w:cs="Arial"/>
          <w:b/>
          <w:lang w:val="ro-RO"/>
        </w:rPr>
        <w:t>.</w:t>
      </w:r>
    </w:p>
    <w:p w:rsidR="00E73954" w:rsidRPr="0074058D" w:rsidRDefault="00E73954" w:rsidP="00E73954">
      <w:pPr>
        <w:spacing w:after="0" w:line="240" w:lineRule="auto"/>
        <w:ind w:firstLine="360"/>
        <w:jc w:val="both"/>
        <w:rPr>
          <w:rFonts w:ascii="Arial" w:hAnsi="Arial" w:cs="Arial"/>
          <w:b/>
          <w:lang w:val="ro-RO"/>
        </w:rPr>
      </w:pPr>
    </w:p>
    <w:p w:rsidR="00E73954" w:rsidRPr="0074058D" w:rsidRDefault="00E73954" w:rsidP="00E739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napToGrid w:val="0"/>
          <w:lang w:val="ro-RO"/>
        </w:rPr>
      </w:pPr>
      <w:r w:rsidRPr="0074058D">
        <w:rPr>
          <w:rFonts w:ascii="Arial" w:hAnsi="Arial" w:cs="Arial"/>
          <w:b/>
          <w:lang w:val="ro-RO"/>
        </w:rPr>
        <w:t>În cazul în care proiectul suferă modificări, titularul este obligat să notifice în scris</w:t>
      </w:r>
      <w:r w:rsidRPr="0074058D">
        <w:rPr>
          <w:rFonts w:ascii="Arial" w:hAnsi="Arial" w:cs="Arial"/>
          <w:b/>
          <w:i/>
          <w:snapToGrid w:val="0"/>
          <w:lang w:val="ro-RO"/>
        </w:rPr>
        <w:t xml:space="preserve"> Agenţia pentru Protecţia Mediului Bistriţa-Năsăud </w:t>
      </w:r>
      <w:r w:rsidRPr="0074058D">
        <w:rPr>
          <w:rFonts w:ascii="Arial" w:hAnsi="Arial" w:cs="Arial"/>
          <w:b/>
          <w:snapToGrid w:val="0"/>
          <w:lang w:val="ro-RO"/>
        </w:rPr>
        <w:t>asupra acestor modificări, înainte de realizarea acestora.</w:t>
      </w:r>
    </w:p>
    <w:p w:rsidR="00E73954" w:rsidRPr="0074058D" w:rsidRDefault="00E73954" w:rsidP="00E73954">
      <w:pPr>
        <w:spacing w:after="0" w:line="240" w:lineRule="auto"/>
        <w:ind w:firstLine="720"/>
        <w:jc w:val="both"/>
        <w:rPr>
          <w:rFonts w:ascii="Arial" w:hAnsi="Arial" w:cs="Arial"/>
          <w:b/>
          <w:snapToGrid w:val="0"/>
          <w:lang w:val="ro-RO"/>
        </w:rPr>
      </w:pPr>
      <w:r w:rsidRPr="0074058D">
        <w:rPr>
          <w:rFonts w:ascii="Arial" w:hAnsi="Arial" w:cs="Arial"/>
          <w:bCs/>
          <w:iCs/>
          <w:lang w:val="ro-RO"/>
        </w:rPr>
        <w:tab/>
      </w:r>
      <w:r w:rsidRPr="0074058D">
        <w:rPr>
          <w:rFonts w:ascii="Arial" w:hAnsi="Arial" w:cs="Arial"/>
          <w:bCs/>
          <w:iCs/>
          <w:lang w:val="ro-RO"/>
        </w:rPr>
        <w:tab/>
      </w:r>
      <w:r w:rsidRPr="0074058D">
        <w:rPr>
          <w:rFonts w:ascii="Arial" w:hAnsi="Arial" w:cs="Arial"/>
          <w:bCs/>
          <w:iCs/>
          <w:lang w:val="ro-RO"/>
        </w:rPr>
        <w:tab/>
      </w:r>
    </w:p>
    <w:p w:rsidR="007F61D3" w:rsidRPr="00EE5D58" w:rsidRDefault="007F61D3" w:rsidP="007F61D3">
      <w:pPr>
        <w:spacing w:after="0" w:line="240" w:lineRule="auto"/>
        <w:ind w:firstLine="720"/>
        <w:jc w:val="both"/>
        <w:rPr>
          <w:rFonts w:ascii="Arial" w:hAnsi="Arial" w:cs="Arial"/>
          <w:b/>
          <w:lang w:val="ro-RO"/>
        </w:rPr>
      </w:pPr>
      <w:r w:rsidRPr="00EE5D58">
        <w:rPr>
          <w:rFonts w:ascii="Arial" w:hAnsi="Arial" w:cs="Arial"/>
          <w:b/>
          <w:lang w:val="ro-RO"/>
        </w:rPr>
        <w:t xml:space="preserve">Nerespectarea prevederilor </w:t>
      </w:r>
      <w:r>
        <w:rPr>
          <w:rFonts w:ascii="Arial" w:hAnsi="Arial" w:cs="Arial"/>
          <w:b/>
          <w:lang w:val="ro-RO"/>
        </w:rPr>
        <w:t>acordului</w:t>
      </w:r>
      <w:r w:rsidRPr="00EE5D58">
        <w:rPr>
          <w:rFonts w:ascii="Arial" w:hAnsi="Arial" w:cs="Arial"/>
          <w:b/>
          <w:lang w:val="ro-RO"/>
        </w:rPr>
        <w:t xml:space="preserve"> </w:t>
      </w:r>
      <w:r>
        <w:rPr>
          <w:rFonts w:ascii="Arial" w:hAnsi="Arial" w:cs="Arial"/>
          <w:b/>
          <w:lang w:val="ro-RO"/>
        </w:rPr>
        <w:t>de mediu se sancționează conform legislației în vigoare</w:t>
      </w:r>
      <w:r w:rsidRPr="00EE5D58">
        <w:rPr>
          <w:rFonts w:ascii="Arial" w:hAnsi="Arial" w:cs="Arial"/>
          <w:b/>
          <w:lang w:val="ro-RO"/>
        </w:rPr>
        <w:t>.</w:t>
      </w:r>
    </w:p>
    <w:p w:rsidR="00E73954" w:rsidRPr="0074058D" w:rsidRDefault="00E73954" w:rsidP="007F61D3">
      <w:pPr>
        <w:spacing w:after="0" w:line="240" w:lineRule="auto"/>
        <w:ind w:firstLine="360"/>
        <w:jc w:val="both"/>
        <w:rPr>
          <w:rFonts w:ascii="Arial" w:hAnsi="Arial" w:cs="Arial"/>
          <w:b/>
          <w:lang w:val="ro-RO"/>
        </w:rPr>
      </w:pPr>
    </w:p>
    <w:p w:rsidR="00E73954" w:rsidRPr="0074058D" w:rsidRDefault="00E73954" w:rsidP="00E73954">
      <w:pPr>
        <w:spacing w:after="0" w:line="240" w:lineRule="auto"/>
        <w:ind w:firstLine="720"/>
        <w:jc w:val="both"/>
        <w:rPr>
          <w:rFonts w:ascii="Arial" w:hAnsi="Arial" w:cs="Arial"/>
          <w:b/>
          <w:lang w:val="ro-RO"/>
        </w:rPr>
      </w:pPr>
      <w:r w:rsidRPr="0074058D">
        <w:rPr>
          <w:rFonts w:ascii="Arial" w:hAnsi="Arial" w:cs="Arial"/>
          <w:b/>
          <w:lang w:val="ro-RO"/>
        </w:rPr>
        <w:t>Verificarea conformării cu prevederile prezentului act se face de către Garda Naţională de Mediu/Comisariatul judeţean Bistriţa-Năsăud şi Agenţia pentru Protecţia Mediului Bistriţa-Năsăud.</w:t>
      </w:r>
    </w:p>
    <w:p w:rsidR="007F61D3" w:rsidRDefault="007F61D3" w:rsidP="007F61D3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E73954" w:rsidRPr="0074058D" w:rsidRDefault="00E73954" w:rsidP="00E739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74058D">
        <w:rPr>
          <w:rFonts w:ascii="Arial" w:hAnsi="Arial" w:cs="Arial"/>
          <w:sz w:val="20"/>
          <w:szCs w:val="20"/>
          <w:lang w:val="ro-RO"/>
        </w:rPr>
        <w:t>Prezenta decizie poate fi contestată în conformitate cu prevederile Hotărârii Guvernului nr. 445/2009 şi ale Legii contenciosului administrativ nr. 554/5004, cu modificările şi completările ulterioare.</w:t>
      </w:r>
    </w:p>
    <w:p w:rsidR="00E73954" w:rsidRPr="0074058D" w:rsidRDefault="00E73954" w:rsidP="00E739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i/>
          <w:iCs/>
          <w:sz w:val="20"/>
          <w:szCs w:val="20"/>
          <w:lang w:val="ro-RO"/>
        </w:rPr>
      </w:pPr>
      <w:r w:rsidRPr="0074058D">
        <w:rPr>
          <w:rFonts w:ascii="Arial" w:hAnsi="Arial" w:cs="Arial"/>
          <w:sz w:val="20"/>
          <w:szCs w:val="20"/>
          <w:lang w:val="ro-RO"/>
        </w:rPr>
        <w:tab/>
      </w:r>
    </w:p>
    <w:p w:rsidR="00E73954" w:rsidRPr="0074058D" w:rsidRDefault="00E73954" w:rsidP="00E739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74058D">
        <w:rPr>
          <w:rFonts w:ascii="Arial" w:hAnsi="Arial" w:cs="Arial"/>
          <w:sz w:val="20"/>
          <w:szCs w:val="20"/>
          <w:lang w:val="ro-RO"/>
        </w:rPr>
        <w:tab/>
      </w:r>
      <w:r w:rsidRPr="0074058D">
        <w:rPr>
          <w:rFonts w:ascii="Arial" w:hAnsi="Arial" w:cs="Arial"/>
          <w:b/>
          <w:sz w:val="20"/>
          <w:szCs w:val="20"/>
          <w:lang w:val="ro-RO"/>
        </w:rPr>
        <w:t>Menţiuni despre procedura de contestare administrativă şi contencios administrativ.</w:t>
      </w:r>
    </w:p>
    <w:p w:rsidR="00E73954" w:rsidRPr="0074058D" w:rsidRDefault="00E73954" w:rsidP="00E739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E73954" w:rsidRPr="0074058D" w:rsidRDefault="00E73954" w:rsidP="00E739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74058D">
        <w:rPr>
          <w:rFonts w:ascii="Arial" w:hAnsi="Arial" w:cs="Arial"/>
          <w:sz w:val="20"/>
          <w:szCs w:val="20"/>
          <w:lang w:val="ro-RO"/>
        </w:rPr>
        <w:tab/>
        <w:t>Orice persoană care face parte din publicul interesat şi care se consideră vătămată într-un drept al său ori într-un interes legitim, se poate adresa instanţei de contencios administrativ competente pentru a ataca, din punct de vedere procedural sau substanţial, actele, deciziile sau omisiunile Agenţiei pentru Protecţia Mediului Bistriţa-Năsăud, care fac obiectul participării publicului în procedura de evaluare a impactului asupra mediului, prevăzute de HG 445/2009, cu respectarea prevederilor Legii contenciosului administrativ nr. 554/2004, cu modificările ulterioare.</w:t>
      </w:r>
    </w:p>
    <w:p w:rsidR="00E73954" w:rsidRPr="0074058D" w:rsidRDefault="00E73954" w:rsidP="00E739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74058D">
        <w:rPr>
          <w:rFonts w:ascii="Arial" w:hAnsi="Arial" w:cs="Arial"/>
          <w:sz w:val="20"/>
          <w:szCs w:val="20"/>
          <w:lang w:val="ro-RO"/>
        </w:rPr>
        <w:tab/>
        <w:t>Actele sau omisiunile Agenţiei pentru Protecţia Mediului Bistriţa-Năsăud, care fac obiectul participării publicului în procedura de evaluare a impactului asupra mediului, se atacă odată cu decizia etapei de încadrare.</w:t>
      </w:r>
    </w:p>
    <w:p w:rsidR="00E73954" w:rsidRPr="0074058D" w:rsidRDefault="00E73954" w:rsidP="00E739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74058D">
        <w:rPr>
          <w:rFonts w:ascii="Arial" w:hAnsi="Arial" w:cs="Arial"/>
          <w:sz w:val="20"/>
          <w:szCs w:val="20"/>
          <w:lang w:val="ro-RO"/>
        </w:rPr>
        <w:tab/>
        <w:t>Se pot adresa instanţei de contencios administrativ competente şi organizaţiile neguvernamentale care promovează protecţia mediului şi îndeplinesc condiţiile cerute de legislaţia în vigoare, considerându-se că acestea sunt vătămate într-un drept al lor sau într-un interes legitim.</w:t>
      </w:r>
    </w:p>
    <w:p w:rsidR="00E73954" w:rsidRPr="0074058D" w:rsidRDefault="00E73954" w:rsidP="00E739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74058D">
        <w:rPr>
          <w:rFonts w:ascii="Arial" w:hAnsi="Arial" w:cs="Arial"/>
          <w:sz w:val="20"/>
          <w:szCs w:val="20"/>
          <w:lang w:val="ro-RO"/>
        </w:rPr>
        <w:tab/>
        <w:t>Soluţionarea cererii se face potrivit dispoziţiilor Legii nr.554/2004, cu modificările ulterioare.</w:t>
      </w:r>
    </w:p>
    <w:p w:rsidR="00E73954" w:rsidRPr="0074058D" w:rsidRDefault="00E73954" w:rsidP="00E739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74058D">
        <w:rPr>
          <w:rFonts w:ascii="Arial" w:hAnsi="Arial" w:cs="Arial"/>
          <w:sz w:val="20"/>
          <w:szCs w:val="20"/>
          <w:lang w:val="ro-RO"/>
        </w:rPr>
        <w:tab/>
        <w:t>Înainte de a se adresa instanţei de contencios administrativ competente, persoanele care fac parte din publicul interesat şi care se consideră vătămate într-un drept ori într-un interes legitim, trebuie să solicite Agenţiei pentru Protecţia Mediului Bistriţa-Năsăud, în termen de 30 de zile de la data aducerii la cunoştinţa publicului a deciziei etapei de încadrare revocarea respectivei decizii.</w:t>
      </w:r>
    </w:p>
    <w:p w:rsidR="00E73954" w:rsidRPr="0074058D" w:rsidRDefault="00E73954" w:rsidP="00E739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E73954" w:rsidRPr="0074058D" w:rsidRDefault="00E73954" w:rsidP="00E739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74058D">
        <w:rPr>
          <w:rFonts w:ascii="Arial" w:hAnsi="Arial" w:cs="Arial"/>
          <w:sz w:val="20"/>
          <w:szCs w:val="20"/>
          <w:lang w:val="ro-RO"/>
        </w:rPr>
        <w:tab/>
        <w:t>Agenţia pentru Protecţia Mediului Bistriţa-Năsăud are obligaţia de a răspunde la plângerea prealabilă în termen de 30 de zile de la data înregistrării acesteia.</w:t>
      </w:r>
    </w:p>
    <w:p w:rsidR="00E73954" w:rsidRPr="0074058D" w:rsidRDefault="00E73954" w:rsidP="00E739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E73954" w:rsidRPr="0074058D" w:rsidRDefault="00E73954" w:rsidP="00E739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74058D">
        <w:rPr>
          <w:rFonts w:ascii="Arial" w:hAnsi="Arial" w:cs="Arial"/>
          <w:sz w:val="20"/>
          <w:szCs w:val="20"/>
          <w:lang w:val="ro-RO"/>
        </w:rPr>
        <w:tab/>
      </w:r>
      <w:r w:rsidRPr="0074058D">
        <w:rPr>
          <w:rFonts w:ascii="Arial" w:hAnsi="Arial" w:cs="Arial"/>
          <w:b/>
          <w:sz w:val="20"/>
          <w:szCs w:val="20"/>
          <w:u w:val="single"/>
          <w:lang w:val="ro-RO"/>
        </w:rPr>
        <w:t>Procedura administrativă prealabilă este gratuită</w:t>
      </w:r>
      <w:r w:rsidRPr="0074058D">
        <w:rPr>
          <w:rFonts w:ascii="Arial" w:hAnsi="Arial" w:cs="Arial"/>
          <w:sz w:val="20"/>
          <w:szCs w:val="20"/>
          <w:lang w:val="ro-RO"/>
        </w:rPr>
        <w:t>.</w:t>
      </w:r>
    </w:p>
    <w:p w:rsidR="00E73954" w:rsidRPr="0074058D" w:rsidRDefault="00E73954" w:rsidP="00D17A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74058D">
        <w:rPr>
          <w:rFonts w:ascii="Arial" w:hAnsi="Arial" w:cs="Arial"/>
          <w:sz w:val="20"/>
          <w:szCs w:val="20"/>
          <w:lang w:val="ro-RO"/>
        </w:rPr>
        <w:t xml:space="preserve">   </w:t>
      </w:r>
    </w:p>
    <w:p w:rsidR="00E73954" w:rsidRPr="0074058D" w:rsidRDefault="00E73954" w:rsidP="00E73954">
      <w:p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val="ro-RO"/>
        </w:rPr>
      </w:pPr>
      <w:r w:rsidRPr="0074058D">
        <w:rPr>
          <w:rFonts w:ascii="Arial" w:hAnsi="Arial" w:cs="Arial"/>
          <w:snapToGrid w:val="0"/>
          <w:sz w:val="20"/>
          <w:szCs w:val="20"/>
          <w:lang w:val="ro-RO"/>
        </w:rPr>
        <w:t xml:space="preserve">        </w:t>
      </w:r>
    </w:p>
    <w:p w:rsidR="00E73954" w:rsidRPr="0074058D" w:rsidRDefault="00E73954" w:rsidP="00E73954">
      <w:p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val="ro-RO"/>
        </w:rPr>
      </w:pPr>
      <w:r w:rsidRPr="0074058D">
        <w:rPr>
          <w:rFonts w:ascii="Arial" w:hAnsi="Arial" w:cs="Arial"/>
          <w:snapToGrid w:val="0"/>
          <w:sz w:val="20"/>
          <w:szCs w:val="20"/>
          <w:lang w:val="ro-RO"/>
        </w:rPr>
        <w:t xml:space="preserve">          DIRECTOR EXECUTIV,</w:t>
      </w:r>
      <w:r w:rsidRPr="0074058D">
        <w:rPr>
          <w:rFonts w:ascii="Arial" w:hAnsi="Arial" w:cs="Arial"/>
          <w:snapToGrid w:val="0"/>
          <w:sz w:val="20"/>
          <w:szCs w:val="20"/>
          <w:lang w:val="ro-RO"/>
        </w:rPr>
        <w:tab/>
        <w:t xml:space="preserve">                                                             </w:t>
      </w:r>
      <w:r w:rsidR="00202C89">
        <w:rPr>
          <w:rFonts w:ascii="Arial" w:hAnsi="Arial" w:cs="Arial"/>
          <w:snapToGrid w:val="0"/>
          <w:sz w:val="20"/>
          <w:szCs w:val="20"/>
          <w:lang w:val="ro-RO"/>
        </w:rPr>
        <w:t xml:space="preserve">  </w:t>
      </w:r>
      <w:r w:rsidRPr="0074058D">
        <w:rPr>
          <w:rFonts w:ascii="Arial" w:hAnsi="Arial" w:cs="Arial"/>
          <w:snapToGrid w:val="0"/>
          <w:sz w:val="20"/>
          <w:szCs w:val="20"/>
          <w:lang w:val="ro-RO"/>
        </w:rPr>
        <w:t xml:space="preserve"> </w:t>
      </w:r>
      <w:r w:rsidR="00202C89">
        <w:rPr>
          <w:rFonts w:ascii="Arial" w:hAnsi="Arial" w:cs="Arial"/>
          <w:snapToGrid w:val="0"/>
          <w:sz w:val="20"/>
          <w:szCs w:val="20"/>
          <w:lang w:val="ro-RO"/>
        </w:rPr>
        <w:t>p.</w:t>
      </w:r>
      <w:r w:rsidRPr="0074058D">
        <w:rPr>
          <w:rFonts w:ascii="Arial" w:hAnsi="Arial" w:cs="Arial"/>
          <w:snapToGrid w:val="0"/>
          <w:sz w:val="20"/>
          <w:szCs w:val="20"/>
          <w:lang w:val="ro-RO"/>
        </w:rPr>
        <w:t xml:space="preserve">  ŞEF SERVICIU </w:t>
      </w:r>
    </w:p>
    <w:p w:rsidR="00E73954" w:rsidRPr="0074058D" w:rsidRDefault="00E73954" w:rsidP="00E73954">
      <w:p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val="ro-RO"/>
        </w:rPr>
      </w:pPr>
      <w:r w:rsidRPr="0074058D">
        <w:rPr>
          <w:rFonts w:ascii="Arial" w:hAnsi="Arial" w:cs="Arial"/>
          <w:snapToGrid w:val="0"/>
          <w:sz w:val="20"/>
          <w:szCs w:val="20"/>
          <w:lang w:val="ro-RO"/>
        </w:rPr>
        <w:tab/>
      </w:r>
      <w:r w:rsidRPr="0074058D">
        <w:rPr>
          <w:rFonts w:ascii="Arial" w:hAnsi="Arial" w:cs="Arial"/>
          <w:snapToGrid w:val="0"/>
          <w:sz w:val="20"/>
          <w:szCs w:val="20"/>
          <w:lang w:val="ro-RO"/>
        </w:rPr>
        <w:tab/>
      </w:r>
      <w:r w:rsidRPr="0074058D">
        <w:rPr>
          <w:rFonts w:ascii="Arial" w:hAnsi="Arial" w:cs="Arial"/>
          <w:snapToGrid w:val="0"/>
          <w:sz w:val="20"/>
          <w:szCs w:val="20"/>
          <w:lang w:val="ro-RO"/>
        </w:rPr>
        <w:tab/>
      </w:r>
      <w:r w:rsidRPr="0074058D">
        <w:rPr>
          <w:rFonts w:ascii="Arial" w:hAnsi="Arial" w:cs="Arial"/>
          <w:snapToGrid w:val="0"/>
          <w:sz w:val="20"/>
          <w:szCs w:val="20"/>
          <w:lang w:val="ro-RO"/>
        </w:rPr>
        <w:tab/>
      </w:r>
      <w:r w:rsidRPr="0074058D">
        <w:rPr>
          <w:rFonts w:ascii="Arial" w:hAnsi="Arial" w:cs="Arial"/>
          <w:snapToGrid w:val="0"/>
          <w:sz w:val="20"/>
          <w:szCs w:val="20"/>
          <w:lang w:val="ro-RO"/>
        </w:rPr>
        <w:tab/>
      </w:r>
      <w:r w:rsidRPr="0074058D">
        <w:rPr>
          <w:rFonts w:ascii="Arial" w:hAnsi="Arial" w:cs="Arial"/>
          <w:snapToGrid w:val="0"/>
          <w:sz w:val="20"/>
          <w:szCs w:val="20"/>
          <w:lang w:val="ro-RO"/>
        </w:rPr>
        <w:tab/>
      </w:r>
      <w:r w:rsidRPr="0074058D">
        <w:rPr>
          <w:rFonts w:ascii="Arial" w:hAnsi="Arial" w:cs="Arial"/>
          <w:snapToGrid w:val="0"/>
          <w:sz w:val="20"/>
          <w:szCs w:val="20"/>
          <w:lang w:val="ro-RO"/>
        </w:rPr>
        <w:tab/>
        <w:t xml:space="preserve">    </w:t>
      </w:r>
      <w:r w:rsidRPr="0074058D">
        <w:rPr>
          <w:rFonts w:ascii="Arial" w:hAnsi="Arial" w:cs="Arial"/>
          <w:snapToGrid w:val="0"/>
          <w:sz w:val="20"/>
          <w:szCs w:val="20"/>
          <w:lang w:val="ro-RO"/>
        </w:rPr>
        <w:tab/>
        <w:t xml:space="preserve"> AVIZE, ACORDURI, AUTORIZAŢII,                        </w:t>
      </w:r>
    </w:p>
    <w:p w:rsidR="00E73954" w:rsidRPr="0074058D" w:rsidRDefault="00E73954" w:rsidP="00E73954">
      <w:p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val="ro-RO"/>
        </w:rPr>
      </w:pPr>
      <w:r w:rsidRPr="0074058D">
        <w:rPr>
          <w:rFonts w:ascii="Arial" w:hAnsi="Arial" w:cs="Arial"/>
          <w:snapToGrid w:val="0"/>
          <w:sz w:val="20"/>
          <w:szCs w:val="20"/>
          <w:lang w:val="ro-RO"/>
        </w:rPr>
        <w:t xml:space="preserve">  biolog-chimist Sever Ioan ROMAN</w:t>
      </w:r>
    </w:p>
    <w:p w:rsidR="00E73954" w:rsidRPr="0074058D" w:rsidRDefault="00E73954" w:rsidP="00E73954">
      <w:pPr>
        <w:jc w:val="both"/>
        <w:rPr>
          <w:rFonts w:ascii="Arial" w:hAnsi="Arial" w:cs="Arial"/>
          <w:snapToGrid w:val="0"/>
          <w:sz w:val="20"/>
          <w:szCs w:val="20"/>
          <w:lang w:val="ro-RO"/>
        </w:rPr>
      </w:pPr>
      <w:r w:rsidRPr="0074058D">
        <w:rPr>
          <w:rFonts w:ascii="Arial" w:hAnsi="Arial" w:cs="Arial"/>
          <w:snapToGrid w:val="0"/>
          <w:sz w:val="20"/>
          <w:szCs w:val="20"/>
          <w:lang w:val="ro-RO"/>
        </w:rPr>
        <w:tab/>
      </w:r>
      <w:r w:rsidRPr="0074058D">
        <w:rPr>
          <w:rFonts w:ascii="Arial" w:hAnsi="Arial" w:cs="Arial"/>
          <w:snapToGrid w:val="0"/>
          <w:sz w:val="20"/>
          <w:szCs w:val="20"/>
          <w:lang w:val="ro-RO"/>
        </w:rPr>
        <w:tab/>
      </w:r>
      <w:r w:rsidRPr="0074058D">
        <w:rPr>
          <w:rFonts w:ascii="Arial" w:hAnsi="Arial" w:cs="Arial"/>
          <w:snapToGrid w:val="0"/>
          <w:sz w:val="20"/>
          <w:szCs w:val="20"/>
          <w:lang w:val="ro-RO"/>
        </w:rPr>
        <w:tab/>
      </w:r>
      <w:r w:rsidRPr="0074058D">
        <w:rPr>
          <w:rFonts w:ascii="Arial" w:hAnsi="Arial" w:cs="Arial"/>
          <w:snapToGrid w:val="0"/>
          <w:sz w:val="20"/>
          <w:szCs w:val="20"/>
          <w:lang w:val="ro-RO"/>
        </w:rPr>
        <w:tab/>
        <w:t xml:space="preserve">     </w:t>
      </w:r>
      <w:r w:rsidRPr="0074058D">
        <w:rPr>
          <w:rFonts w:ascii="Arial" w:hAnsi="Arial" w:cs="Arial"/>
          <w:snapToGrid w:val="0"/>
          <w:sz w:val="20"/>
          <w:szCs w:val="20"/>
          <w:lang w:val="ro-RO"/>
        </w:rPr>
        <w:tab/>
      </w:r>
      <w:r w:rsidRPr="0074058D">
        <w:rPr>
          <w:rFonts w:ascii="Arial" w:hAnsi="Arial" w:cs="Arial"/>
          <w:snapToGrid w:val="0"/>
          <w:sz w:val="20"/>
          <w:szCs w:val="20"/>
          <w:lang w:val="ro-RO"/>
        </w:rPr>
        <w:tab/>
      </w:r>
      <w:r w:rsidRPr="0074058D">
        <w:rPr>
          <w:rFonts w:ascii="Arial" w:hAnsi="Arial" w:cs="Arial"/>
          <w:snapToGrid w:val="0"/>
          <w:sz w:val="20"/>
          <w:szCs w:val="20"/>
          <w:lang w:val="ro-RO"/>
        </w:rPr>
        <w:tab/>
      </w:r>
      <w:r w:rsidRPr="0074058D">
        <w:rPr>
          <w:rFonts w:ascii="Arial" w:hAnsi="Arial" w:cs="Arial"/>
          <w:snapToGrid w:val="0"/>
          <w:sz w:val="20"/>
          <w:szCs w:val="20"/>
          <w:lang w:val="ro-RO"/>
        </w:rPr>
        <w:tab/>
        <w:t xml:space="preserve">      </w:t>
      </w:r>
      <w:r w:rsidR="00202C89">
        <w:rPr>
          <w:rFonts w:ascii="Arial" w:hAnsi="Arial" w:cs="Arial"/>
          <w:snapToGrid w:val="0"/>
          <w:sz w:val="20"/>
          <w:szCs w:val="20"/>
          <w:lang w:val="ro-RO"/>
        </w:rPr>
        <w:t>geogr. Nicoleta Şomfelean</w:t>
      </w:r>
    </w:p>
    <w:p w:rsidR="00E73954" w:rsidRPr="0074058D" w:rsidRDefault="00E73954" w:rsidP="00E73954">
      <w:pPr>
        <w:spacing w:after="0" w:line="240" w:lineRule="auto"/>
        <w:ind w:left="5760"/>
        <w:jc w:val="both"/>
        <w:rPr>
          <w:rFonts w:ascii="Arial" w:hAnsi="Arial" w:cs="Arial"/>
          <w:snapToGrid w:val="0"/>
          <w:sz w:val="20"/>
          <w:szCs w:val="20"/>
          <w:lang w:val="ro-RO"/>
        </w:rPr>
      </w:pPr>
      <w:r w:rsidRPr="0074058D">
        <w:rPr>
          <w:rFonts w:ascii="Arial" w:hAnsi="Arial" w:cs="Arial"/>
          <w:snapToGrid w:val="0"/>
          <w:sz w:val="20"/>
          <w:szCs w:val="20"/>
          <w:lang w:val="ro-RO"/>
        </w:rPr>
        <w:t xml:space="preserve">                   </w:t>
      </w:r>
    </w:p>
    <w:p w:rsidR="004212BC" w:rsidRPr="0074058D" w:rsidRDefault="004212BC" w:rsidP="00E73954">
      <w:pPr>
        <w:spacing w:after="0" w:line="240" w:lineRule="auto"/>
        <w:ind w:left="5760"/>
        <w:jc w:val="both"/>
        <w:rPr>
          <w:rFonts w:ascii="Arial" w:hAnsi="Arial" w:cs="Arial"/>
          <w:snapToGrid w:val="0"/>
          <w:sz w:val="20"/>
          <w:szCs w:val="20"/>
          <w:lang w:val="ro-RO"/>
        </w:rPr>
      </w:pPr>
    </w:p>
    <w:p w:rsidR="004212BC" w:rsidRPr="0074058D" w:rsidRDefault="004212BC" w:rsidP="00E73954">
      <w:pPr>
        <w:spacing w:after="0" w:line="240" w:lineRule="auto"/>
        <w:ind w:left="5760"/>
        <w:jc w:val="both"/>
        <w:rPr>
          <w:rFonts w:ascii="Arial" w:hAnsi="Arial" w:cs="Arial"/>
          <w:snapToGrid w:val="0"/>
          <w:sz w:val="20"/>
          <w:szCs w:val="20"/>
          <w:lang w:val="ro-RO"/>
        </w:rPr>
      </w:pPr>
    </w:p>
    <w:p w:rsidR="00CA4DFD" w:rsidRPr="0074058D" w:rsidRDefault="00CA4DFD" w:rsidP="00E73954">
      <w:pPr>
        <w:spacing w:after="0" w:line="240" w:lineRule="auto"/>
        <w:ind w:left="5760"/>
        <w:jc w:val="both"/>
        <w:rPr>
          <w:rFonts w:ascii="Arial" w:hAnsi="Arial" w:cs="Arial"/>
          <w:snapToGrid w:val="0"/>
          <w:sz w:val="20"/>
          <w:szCs w:val="20"/>
          <w:lang w:val="ro-RO"/>
        </w:rPr>
      </w:pPr>
    </w:p>
    <w:p w:rsidR="00E73954" w:rsidRPr="0074058D" w:rsidRDefault="00E73954" w:rsidP="00E73954">
      <w:pPr>
        <w:spacing w:after="0" w:line="240" w:lineRule="auto"/>
        <w:ind w:left="5760"/>
        <w:jc w:val="both"/>
        <w:rPr>
          <w:rFonts w:ascii="Arial" w:hAnsi="Arial" w:cs="Arial"/>
          <w:snapToGrid w:val="0"/>
          <w:sz w:val="20"/>
          <w:szCs w:val="20"/>
          <w:lang w:val="ro-RO"/>
        </w:rPr>
      </w:pPr>
      <w:r w:rsidRPr="0074058D">
        <w:rPr>
          <w:rFonts w:ascii="Arial" w:hAnsi="Arial" w:cs="Arial"/>
          <w:snapToGrid w:val="0"/>
          <w:sz w:val="20"/>
          <w:szCs w:val="20"/>
          <w:lang w:val="ro-RO"/>
        </w:rPr>
        <w:t xml:space="preserve">   </w:t>
      </w:r>
    </w:p>
    <w:p w:rsidR="00E73954" w:rsidRPr="0074058D" w:rsidRDefault="00E73954" w:rsidP="00E73954">
      <w:pPr>
        <w:spacing w:after="0" w:line="240" w:lineRule="auto"/>
        <w:ind w:left="6480"/>
        <w:jc w:val="both"/>
        <w:rPr>
          <w:rFonts w:ascii="Arial" w:hAnsi="Arial" w:cs="Arial"/>
          <w:snapToGrid w:val="0"/>
          <w:sz w:val="20"/>
          <w:szCs w:val="20"/>
          <w:lang w:val="ro-RO"/>
        </w:rPr>
      </w:pPr>
      <w:r w:rsidRPr="0074058D">
        <w:rPr>
          <w:rFonts w:ascii="Arial" w:hAnsi="Arial" w:cs="Arial"/>
          <w:snapToGrid w:val="0"/>
          <w:sz w:val="20"/>
          <w:szCs w:val="20"/>
          <w:lang w:val="ro-RO"/>
        </w:rPr>
        <w:t xml:space="preserve">       Î</w:t>
      </w:r>
      <w:r w:rsidR="004212BC" w:rsidRPr="0074058D">
        <w:rPr>
          <w:rFonts w:ascii="Arial" w:hAnsi="Arial" w:cs="Arial"/>
          <w:snapToGrid w:val="0"/>
          <w:sz w:val="20"/>
          <w:szCs w:val="20"/>
          <w:lang w:val="ro-RO"/>
        </w:rPr>
        <w:t>ntocmit</w:t>
      </w:r>
      <w:r w:rsidRPr="0074058D">
        <w:rPr>
          <w:rFonts w:ascii="Arial" w:hAnsi="Arial" w:cs="Arial"/>
          <w:snapToGrid w:val="0"/>
          <w:sz w:val="20"/>
          <w:szCs w:val="20"/>
          <w:lang w:val="ro-RO"/>
        </w:rPr>
        <w:t>,</w:t>
      </w:r>
    </w:p>
    <w:p w:rsidR="00E73954" w:rsidRPr="0074058D" w:rsidRDefault="00E73954" w:rsidP="00E73954">
      <w:pPr>
        <w:spacing w:after="0" w:line="240" w:lineRule="auto"/>
        <w:ind w:left="6480" w:firstLine="2309"/>
        <w:jc w:val="both"/>
        <w:rPr>
          <w:rFonts w:ascii="Arial" w:hAnsi="Arial" w:cs="Arial"/>
          <w:b/>
          <w:bCs/>
          <w:color w:val="FFFFFF"/>
          <w:sz w:val="20"/>
          <w:szCs w:val="20"/>
          <w:lang w:val="ro-RO"/>
        </w:rPr>
      </w:pPr>
      <w:r w:rsidRPr="0074058D">
        <w:rPr>
          <w:rFonts w:ascii="Arial" w:hAnsi="Arial" w:cs="Arial"/>
          <w:snapToGrid w:val="0"/>
          <w:sz w:val="20"/>
          <w:szCs w:val="20"/>
          <w:lang w:val="ro-RO"/>
        </w:rPr>
        <w:tab/>
        <w:t xml:space="preserve">                                                                                                       </w:t>
      </w:r>
      <w:r w:rsidR="004212BC" w:rsidRPr="0074058D">
        <w:rPr>
          <w:rFonts w:ascii="Arial" w:hAnsi="Arial" w:cs="Arial"/>
          <w:snapToGrid w:val="0"/>
          <w:sz w:val="20"/>
          <w:szCs w:val="20"/>
          <w:lang w:val="ro-RO"/>
        </w:rPr>
        <w:t xml:space="preserve">    </w:t>
      </w:r>
      <w:r w:rsidRPr="0074058D">
        <w:rPr>
          <w:rFonts w:ascii="Arial" w:hAnsi="Arial" w:cs="Arial"/>
          <w:snapToGrid w:val="0"/>
          <w:sz w:val="20"/>
          <w:szCs w:val="20"/>
          <w:lang w:val="ro-RO"/>
        </w:rPr>
        <w:t xml:space="preserve">ing. </w:t>
      </w:r>
      <w:r w:rsidR="00CA4DFD" w:rsidRPr="0074058D">
        <w:rPr>
          <w:rFonts w:ascii="Arial" w:hAnsi="Arial" w:cs="Arial"/>
          <w:snapToGrid w:val="0"/>
          <w:sz w:val="20"/>
          <w:szCs w:val="20"/>
          <w:lang w:val="ro-RO"/>
        </w:rPr>
        <w:t>Livia Puşcaş</w:t>
      </w:r>
    </w:p>
    <w:p w:rsidR="00E73954" w:rsidRPr="0074058D" w:rsidRDefault="00E73954" w:rsidP="00E73954">
      <w:pPr>
        <w:spacing w:after="0" w:line="240" w:lineRule="auto"/>
        <w:ind w:firstLine="720"/>
        <w:jc w:val="both"/>
        <w:rPr>
          <w:rFonts w:ascii="Garamond" w:hAnsi="Garamond" w:cs="Garamond"/>
          <w:b/>
          <w:bCs/>
          <w:sz w:val="20"/>
          <w:szCs w:val="20"/>
          <w:lang w:val="ro-RO"/>
        </w:rPr>
      </w:pPr>
    </w:p>
    <w:p w:rsidR="009F2F5A" w:rsidRPr="0074058D" w:rsidRDefault="009F2F5A" w:rsidP="009F2F5A">
      <w:pPr>
        <w:spacing w:after="0" w:line="240" w:lineRule="auto"/>
        <w:ind w:firstLine="720"/>
        <w:jc w:val="both"/>
        <w:rPr>
          <w:rFonts w:ascii="Garamond" w:hAnsi="Garamond" w:cs="Garamond"/>
          <w:b/>
          <w:bCs/>
          <w:sz w:val="20"/>
          <w:szCs w:val="20"/>
          <w:lang w:val="ro-RO"/>
        </w:rPr>
      </w:pPr>
    </w:p>
    <w:sectPr w:rsidR="009F2F5A" w:rsidRPr="0074058D" w:rsidSect="00B33D8E">
      <w:footerReference w:type="default" r:id="rId11"/>
      <w:pgSz w:w="11907" w:h="16839" w:code="9"/>
      <w:pgMar w:top="709" w:right="992" w:bottom="851" w:left="1276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55C" w:rsidRDefault="00EB555C" w:rsidP="0010560A">
      <w:pPr>
        <w:spacing w:after="0" w:line="240" w:lineRule="auto"/>
      </w:pPr>
      <w:r>
        <w:separator/>
      </w:r>
    </w:p>
  </w:endnote>
  <w:endnote w:type="continuationSeparator" w:id="0">
    <w:p w:rsidR="00EB555C" w:rsidRDefault="00EB555C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130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B24FF" w:rsidRDefault="009B24FF">
            <w:pPr>
              <w:pStyle w:val="Footer"/>
              <w:jc w:val="center"/>
            </w:pPr>
            <w:proofErr w:type="spellStart"/>
            <w:r>
              <w:t>Pag</w:t>
            </w:r>
            <w:proofErr w:type="spellEnd"/>
            <w:r>
              <w:t xml:space="preserve">. </w:t>
            </w:r>
            <w:r w:rsidR="007A6C5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A6C5C">
              <w:rPr>
                <w:b/>
                <w:sz w:val="24"/>
                <w:szCs w:val="24"/>
              </w:rPr>
              <w:fldChar w:fldCharType="separate"/>
            </w:r>
            <w:r w:rsidR="00202C89">
              <w:rPr>
                <w:b/>
                <w:noProof/>
              </w:rPr>
              <w:t>2</w:t>
            </w:r>
            <w:r w:rsidR="007A6C5C">
              <w:rPr>
                <w:b/>
                <w:sz w:val="24"/>
                <w:szCs w:val="24"/>
              </w:rPr>
              <w:fldChar w:fldCharType="end"/>
            </w:r>
            <w:r>
              <w:t>/</w:t>
            </w:r>
            <w:r w:rsidR="007A6C5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A6C5C">
              <w:rPr>
                <w:b/>
                <w:sz w:val="24"/>
                <w:szCs w:val="24"/>
              </w:rPr>
              <w:fldChar w:fldCharType="separate"/>
            </w:r>
            <w:r w:rsidR="00202C89">
              <w:rPr>
                <w:b/>
                <w:noProof/>
              </w:rPr>
              <w:t>4</w:t>
            </w:r>
            <w:r w:rsidR="007A6C5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B24FF" w:rsidRDefault="009B24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55C" w:rsidRDefault="00EB555C" w:rsidP="0010560A">
      <w:pPr>
        <w:spacing w:after="0" w:line="240" w:lineRule="auto"/>
      </w:pPr>
      <w:r>
        <w:separator/>
      </w:r>
    </w:p>
  </w:footnote>
  <w:footnote w:type="continuationSeparator" w:id="0">
    <w:p w:rsidR="00EB555C" w:rsidRDefault="00EB555C" w:rsidP="0010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cs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cs="Wingdings" w:hint="default"/>
      </w:rPr>
    </w:lvl>
  </w:abstractNum>
  <w:abstractNum w:abstractNumId="1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07197BA9"/>
    <w:multiLevelType w:val="hybridMultilevel"/>
    <w:tmpl w:val="9BDCE5D8"/>
    <w:lvl w:ilvl="0" w:tplc="0418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1ABD7E3B"/>
    <w:multiLevelType w:val="hybridMultilevel"/>
    <w:tmpl w:val="0F36EB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E2E33"/>
    <w:multiLevelType w:val="hybridMultilevel"/>
    <w:tmpl w:val="571AFE5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355D6FD1"/>
    <w:multiLevelType w:val="hybridMultilevel"/>
    <w:tmpl w:val="FED266C6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001682"/>
    <w:multiLevelType w:val="hybridMultilevel"/>
    <w:tmpl w:val="1902C592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4E4A2F6F"/>
    <w:multiLevelType w:val="hybridMultilevel"/>
    <w:tmpl w:val="ED185B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cs="Wingdings" w:hint="default"/>
      </w:rPr>
    </w:lvl>
  </w:abstractNum>
  <w:abstractNum w:abstractNumId="15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cs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631E485A"/>
    <w:multiLevelType w:val="hybridMultilevel"/>
    <w:tmpl w:val="D9CE39B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cs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F027CFF"/>
    <w:multiLevelType w:val="hybridMultilevel"/>
    <w:tmpl w:val="CD3056E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8"/>
  </w:num>
  <w:num w:numId="3">
    <w:abstractNumId w:val="1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12"/>
  </w:num>
  <w:num w:numId="10">
    <w:abstractNumId w:val="14"/>
  </w:num>
  <w:num w:numId="11">
    <w:abstractNumId w:val="20"/>
  </w:num>
  <w:num w:numId="12">
    <w:abstractNumId w:val="16"/>
  </w:num>
  <w:num w:numId="13">
    <w:abstractNumId w:val="8"/>
  </w:num>
  <w:num w:numId="14">
    <w:abstractNumId w:val="21"/>
  </w:num>
  <w:num w:numId="15">
    <w:abstractNumId w:val="17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9"/>
  </w:num>
  <w:num w:numId="19">
    <w:abstractNumId w:val="19"/>
  </w:num>
  <w:num w:numId="20">
    <w:abstractNumId w:val="6"/>
  </w:num>
  <w:num w:numId="21">
    <w:abstractNumId w:val="1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0560A"/>
    <w:rsid w:val="000011F8"/>
    <w:rsid w:val="000119BD"/>
    <w:rsid w:val="00013189"/>
    <w:rsid w:val="00023D48"/>
    <w:rsid w:val="00031326"/>
    <w:rsid w:val="000336A1"/>
    <w:rsid w:val="00044403"/>
    <w:rsid w:val="00046017"/>
    <w:rsid w:val="00046049"/>
    <w:rsid w:val="00046DC0"/>
    <w:rsid w:val="00047255"/>
    <w:rsid w:val="000567A2"/>
    <w:rsid w:val="00056F49"/>
    <w:rsid w:val="00062D94"/>
    <w:rsid w:val="000637A4"/>
    <w:rsid w:val="00070DD3"/>
    <w:rsid w:val="0007594F"/>
    <w:rsid w:val="000866DE"/>
    <w:rsid w:val="00086B9A"/>
    <w:rsid w:val="000872A6"/>
    <w:rsid w:val="00093049"/>
    <w:rsid w:val="000940D6"/>
    <w:rsid w:val="00095760"/>
    <w:rsid w:val="000957B0"/>
    <w:rsid w:val="000961A9"/>
    <w:rsid w:val="000A5091"/>
    <w:rsid w:val="000B4E57"/>
    <w:rsid w:val="000C4375"/>
    <w:rsid w:val="000D0742"/>
    <w:rsid w:val="000D0D36"/>
    <w:rsid w:val="000D5BC3"/>
    <w:rsid w:val="000E08B3"/>
    <w:rsid w:val="000E08BC"/>
    <w:rsid w:val="000E339A"/>
    <w:rsid w:val="000F4697"/>
    <w:rsid w:val="000F5694"/>
    <w:rsid w:val="000F7781"/>
    <w:rsid w:val="00104A6A"/>
    <w:rsid w:val="0010560A"/>
    <w:rsid w:val="001152F2"/>
    <w:rsid w:val="00115F43"/>
    <w:rsid w:val="00117080"/>
    <w:rsid w:val="00117143"/>
    <w:rsid w:val="00117CBE"/>
    <w:rsid w:val="0012204D"/>
    <w:rsid w:val="00122D39"/>
    <w:rsid w:val="00126182"/>
    <w:rsid w:val="001274F0"/>
    <w:rsid w:val="00130855"/>
    <w:rsid w:val="00132403"/>
    <w:rsid w:val="00140DBC"/>
    <w:rsid w:val="001502CF"/>
    <w:rsid w:val="00162C95"/>
    <w:rsid w:val="00163BFA"/>
    <w:rsid w:val="00163FDA"/>
    <w:rsid w:val="00166EFD"/>
    <w:rsid w:val="0017069E"/>
    <w:rsid w:val="001772F6"/>
    <w:rsid w:val="001872CB"/>
    <w:rsid w:val="001925F5"/>
    <w:rsid w:val="00195A33"/>
    <w:rsid w:val="001A568C"/>
    <w:rsid w:val="001B0834"/>
    <w:rsid w:val="001C724E"/>
    <w:rsid w:val="001C7394"/>
    <w:rsid w:val="001D0270"/>
    <w:rsid w:val="001E6B6A"/>
    <w:rsid w:val="001F14EB"/>
    <w:rsid w:val="00202C89"/>
    <w:rsid w:val="00206333"/>
    <w:rsid w:val="00211649"/>
    <w:rsid w:val="00213926"/>
    <w:rsid w:val="002176F5"/>
    <w:rsid w:val="00222A11"/>
    <w:rsid w:val="00232324"/>
    <w:rsid w:val="002422B0"/>
    <w:rsid w:val="00243963"/>
    <w:rsid w:val="00251F3A"/>
    <w:rsid w:val="0025586E"/>
    <w:rsid w:val="00271205"/>
    <w:rsid w:val="00274875"/>
    <w:rsid w:val="002749A9"/>
    <w:rsid w:val="00274D1B"/>
    <w:rsid w:val="0028053B"/>
    <w:rsid w:val="0028462B"/>
    <w:rsid w:val="002847FF"/>
    <w:rsid w:val="00284FE2"/>
    <w:rsid w:val="00286C08"/>
    <w:rsid w:val="002871C5"/>
    <w:rsid w:val="00290A64"/>
    <w:rsid w:val="0029170F"/>
    <w:rsid w:val="00293FE2"/>
    <w:rsid w:val="00297FC9"/>
    <w:rsid w:val="002A7DA6"/>
    <w:rsid w:val="002B4B5E"/>
    <w:rsid w:val="002B750E"/>
    <w:rsid w:val="002C1C4F"/>
    <w:rsid w:val="002C3198"/>
    <w:rsid w:val="002C3341"/>
    <w:rsid w:val="002C6A4A"/>
    <w:rsid w:val="002D0EEA"/>
    <w:rsid w:val="002E3787"/>
    <w:rsid w:val="002E68D6"/>
    <w:rsid w:val="002F04D1"/>
    <w:rsid w:val="002F055B"/>
    <w:rsid w:val="00303A63"/>
    <w:rsid w:val="00312392"/>
    <w:rsid w:val="00317DE4"/>
    <w:rsid w:val="00320B7E"/>
    <w:rsid w:val="00327C84"/>
    <w:rsid w:val="00330B87"/>
    <w:rsid w:val="00331286"/>
    <w:rsid w:val="003319AB"/>
    <w:rsid w:val="00334DE6"/>
    <w:rsid w:val="0033682D"/>
    <w:rsid w:val="003404FC"/>
    <w:rsid w:val="00347395"/>
    <w:rsid w:val="00350C68"/>
    <w:rsid w:val="00354986"/>
    <w:rsid w:val="00363924"/>
    <w:rsid w:val="00374A17"/>
    <w:rsid w:val="00377782"/>
    <w:rsid w:val="00383DC2"/>
    <w:rsid w:val="00394E35"/>
    <w:rsid w:val="00396094"/>
    <w:rsid w:val="003A062F"/>
    <w:rsid w:val="003A2D3C"/>
    <w:rsid w:val="003C14A9"/>
    <w:rsid w:val="003C1720"/>
    <w:rsid w:val="003C23EE"/>
    <w:rsid w:val="003C6148"/>
    <w:rsid w:val="003D0948"/>
    <w:rsid w:val="003D1D8B"/>
    <w:rsid w:val="003D6F2E"/>
    <w:rsid w:val="003E2A00"/>
    <w:rsid w:val="003E4AEC"/>
    <w:rsid w:val="003E6903"/>
    <w:rsid w:val="003F19EA"/>
    <w:rsid w:val="003F39EB"/>
    <w:rsid w:val="003F3DFD"/>
    <w:rsid w:val="003F4A7B"/>
    <w:rsid w:val="004108C0"/>
    <w:rsid w:val="00411776"/>
    <w:rsid w:val="0041758B"/>
    <w:rsid w:val="004212BC"/>
    <w:rsid w:val="00422B76"/>
    <w:rsid w:val="0042568F"/>
    <w:rsid w:val="0042650F"/>
    <w:rsid w:val="00430197"/>
    <w:rsid w:val="004368D6"/>
    <w:rsid w:val="00443B16"/>
    <w:rsid w:val="0044697F"/>
    <w:rsid w:val="00450E53"/>
    <w:rsid w:val="00456A7A"/>
    <w:rsid w:val="00473A03"/>
    <w:rsid w:val="00474FC9"/>
    <w:rsid w:val="00475201"/>
    <w:rsid w:val="004765EB"/>
    <w:rsid w:val="00483107"/>
    <w:rsid w:val="00486528"/>
    <w:rsid w:val="00493A08"/>
    <w:rsid w:val="00494AE8"/>
    <w:rsid w:val="004976D8"/>
    <w:rsid w:val="00497B0D"/>
    <w:rsid w:val="004A1812"/>
    <w:rsid w:val="004A2AC9"/>
    <w:rsid w:val="004A34CF"/>
    <w:rsid w:val="004A3A25"/>
    <w:rsid w:val="004A5F3F"/>
    <w:rsid w:val="004A6F5B"/>
    <w:rsid w:val="004B29B8"/>
    <w:rsid w:val="004B7C7C"/>
    <w:rsid w:val="004C06CE"/>
    <w:rsid w:val="004C0DEF"/>
    <w:rsid w:val="004C4E8D"/>
    <w:rsid w:val="004C57C1"/>
    <w:rsid w:val="004C71B9"/>
    <w:rsid w:val="004D4798"/>
    <w:rsid w:val="004D6C37"/>
    <w:rsid w:val="004E2504"/>
    <w:rsid w:val="004E4678"/>
    <w:rsid w:val="004E5A4A"/>
    <w:rsid w:val="004F2C32"/>
    <w:rsid w:val="004F3DF5"/>
    <w:rsid w:val="004F5D59"/>
    <w:rsid w:val="00500A4B"/>
    <w:rsid w:val="00503947"/>
    <w:rsid w:val="00504EFF"/>
    <w:rsid w:val="00506323"/>
    <w:rsid w:val="0050643F"/>
    <w:rsid w:val="00506C55"/>
    <w:rsid w:val="00511BE5"/>
    <w:rsid w:val="00515E10"/>
    <w:rsid w:val="005205EF"/>
    <w:rsid w:val="00521BB7"/>
    <w:rsid w:val="00527C86"/>
    <w:rsid w:val="00532353"/>
    <w:rsid w:val="0053436D"/>
    <w:rsid w:val="00555B18"/>
    <w:rsid w:val="00557ADD"/>
    <w:rsid w:val="005610C8"/>
    <w:rsid w:val="00564AA4"/>
    <w:rsid w:val="00571253"/>
    <w:rsid w:val="00573158"/>
    <w:rsid w:val="00574228"/>
    <w:rsid w:val="00575325"/>
    <w:rsid w:val="0058248D"/>
    <w:rsid w:val="00584B5D"/>
    <w:rsid w:val="00586D0A"/>
    <w:rsid w:val="0059286F"/>
    <w:rsid w:val="00595FCA"/>
    <w:rsid w:val="005A3E32"/>
    <w:rsid w:val="005A57F1"/>
    <w:rsid w:val="005B076F"/>
    <w:rsid w:val="005B09B7"/>
    <w:rsid w:val="005B20C8"/>
    <w:rsid w:val="005B52D9"/>
    <w:rsid w:val="005B6FB0"/>
    <w:rsid w:val="005C1C84"/>
    <w:rsid w:val="005C1E73"/>
    <w:rsid w:val="005C52FD"/>
    <w:rsid w:val="005C716F"/>
    <w:rsid w:val="005D3599"/>
    <w:rsid w:val="005E3E40"/>
    <w:rsid w:val="005F43D9"/>
    <w:rsid w:val="005F52B5"/>
    <w:rsid w:val="005F5EFA"/>
    <w:rsid w:val="00606943"/>
    <w:rsid w:val="00610D4E"/>
    <w:rsid w:val="0061677F"/>
    <w:rsid w:val="00617F2C"/>
    <w:rsid w:val="006241A9"/>
    <w:rsid w:val="00632117"/>
    <w:rsid w:val="0063255B"/>
    <w:rsid w:val="00644897"/>
    <w:rsid w:val="0064599E"/>
    <w:rsid w:val="00650862"/>
    <w:rsid w:val="0065147F"/>
    <w:rsid w:val="00654F2F"/>
    <w:rsid w:val="00662841"/>
    <w:rsid w:val="006669BB"/>
    <w:rsid w:val="00667BDA"/>
    <w:rsid w:val="00677AD1"/>
    <w:rsid w:val="00682585"/>
    <w:rsid w:val="0068498C"/>
    <w:rsid w:val="006A77E4"/>
    <w:rsid w:val="006A7BD0"/>
    <w:rsid w:val="006B1C3A"/>
    <w:rsid w:val="006C097B"/>
    <w:rsid w:val="006C5B6A"/>
    <w:rsid w:val="006D49F0"/>
    <w:rsid w:val="006D4EF3"/>
    <w:rsid w:val="006E1E1E"/>
    <w:rsid w:val="006E422E"/>
    <w:rsid w:val="006E47EA"/>
    <w:rsid w:val="006F132B"/>
    <w:rsid w:val="006F1C5F"/>
    <w:rsid w:val="006F6973"/>
    <w:rsid w:val="00700329"/>
    <w:rsid w:val="00702379"/>
    <w:rsid w:val="00704C0D"/>
    <w:rsid w:val="00706555"/>
    <w:rsid w:val="00707A74"/>
    <w:rsid w:val="00713E4B"/>
    <w:rsid w:val="007153B4"/>
    <w:rsid w:val="00715E37"/>
    <w:rsid w:val="007241B2"/>
    <w:rsid w:val="00726667"/>
    <w:rsid w:val="00731D4A"/>
    <w:rsid w:val="00735602"/>
    <w:rsid w:val="0074058D"/>
    <w:rsid w:val="007419B0"/>
    <w:rsid w:val="00745D2A"/>
    <w:rsid w:val="00747B0C"/>
    <w:rsid w:val="0075716C"/>
    <w:rsid w:val="00766B47"/>
    <w:rsid w:val="00767CC2"/>
    <w:rsid w:val="00776505"/>
    <w:rsid w:val="007813E3"/>
    <w:rsid w:val="007839E2"/>
    <w:rsid w:val="00783FDE"/>
    <w:rsid w:val="007929C8"/>
    <w:rsid w:val="007A6C5C"/>
    <w:rsid w:val="007B3D76"/>
    <w:rsid w:val="007C0531"/>
    <w:rsid w:val="007C3BF2"/>
    <w:rsid w:val="007D3BA6"/>
    <w:rsid w:val="007D3BBE"/>
    <w:rsid w:val="007D459B"/>
    <w:rsid w:val="007E13C8"/>
    <w:rsid w:val="007E616F"/>
    <w:rsid w:val="007E780C"/>
    <w:rsid w:val="007F61D3"/>
    <w:rsid w:val="007F7C39"/>
    <w:rsid w:val="00800985"/>
    <w:rsid w:val="008061F3"/>
    <w:rsid w:val="00807BF6"/>
    <w:rsid w:val="00811026"/>
    <w:rsid w:val="00821E1F"/>
    <w:rsid w:val="00827F55"/>
    <w:rsid w:val="00832006"/>
    <w:rsid w:val="00835055"/>
    <w:rsid w:val="0084548F"/>
    <w:rsid w:val="00845DAC"/>
    <w:rsid w:val="00847D5D"/>
    <w:rsid w:val="00851170"/>
    <w:rsid w:val="00851F46"/>
    <w:rsid w:val="0085289E"/>
    <w:rsid w:val="00853BA9"/>
    <w:rsid w:val="00856DAE"/>
    <w:rsid w:val="00856FF9"/>
    <w:rsid w:val="00857A43"/>
    <w:rsid w:val="00864C6A"/>
    <w:rsid w:val="00877C0A"/>
    <w:rsid w:val="008937E1"/>
    <w:rsid w:val="00894587"/>
    <w:rsid w:val="00894AA0"/>
    <w:rsid w:val="00894ED4"/>
    <w:rsid w:val="0089789D"/>
    <w:rsid w:val="008A1902"/>
    <w:rsid w:val="008A2F6D"/>
    <w:rsid w:val="008A43F3"/>
    <w:rsid w:val="008B52E1"/>
    <w:rsid w:val="008B7668"/>
    <w:rsid w:val="008C14D6"/>
    <w:rsid w:val="008C1958"/>
    <w:rsid w:val="008D3FF8"/>
    <w:rsid w:val="008D7863"/>
    <w:rsid w:val="008F2D99"/>
    <w:rsid w:val="008F3E68"/>
    <w:rsid w:val="008F7960"/>
    <w:rsid w:val="009012D9"/>
    <w:rsid w:val="0090175A"/>
    <w:rsid w:val="00915373"/>
    <w:rsid w:val="00917B29"/>
    <w:rsid w:val="00917E01"/>
    <w:rsid w:val="009247DF"/>
    <w:rsid w:val="00925B97"/>
    <w:rsid w:val="00933190"/>
    <w:rsid w:val="00933232"/>
    <w:rsid w:val="00933C8B"/>
    <w:rsid w:val="00943E4D"/>
    <w:rsid w:val="009533E5"/>
    <w:rsid w:val="009544FB"/>
    <w:rsid w:val="00957825"/>
    <w:rsid w:val="00970AD4"/>
    <w:rsid w:val="00983C72"/>
    <w:rsid w:val="0099518F"/>
    <w:rsid w:val="009A60B9"/>
    <w:rsid w:val="009B1DE0"/>
    <w:rsid w:val="009B24FF"/>
    <w:rsid w:val="009B2AA1"/>
    <w:rsid w:val="009B3344"/>
    <w:rsid w:val="009B4193"/>
    <w:rsid w:val="009B648B"/>
    <w:rsid w:val="009C20F2"/>
    <w:rsid w:val="009C2625"/>
    <w:rsid w:val="009D6B45"/>
    <w:rsid w:val="009E2EA8"/>
    <w:rsid w:val="009E6882"/>
    <w:rsid w:val="009F05B6"/>
    <w:rsid w:val="009F2F5A"/>
    <w:rsid w:val="009F33CC"/>
    <w:rsid w:val="009F3C8F"/>
    <w:rsid w:val="009F4C69"/>
    <w:rsid w:val="009F4F54"/>
    <w:rsid w:val="009F5473"/>
    <w:rsid w:val="00A00C3D"/>
    <w:rsid w:val="00A04574"/>
    <w:rsid w:val="00A07BFA"/>
    <w:rsid w:val="00A10FB7"/>
    <w:rsid w:val="00A12076"/>
    <w:rsid w:val="00A15581"/>
    <w:rsid w:val="00A161AA"/>
    <w:rsid w:val="00A16D8A"/>
    <w:rsid w:val="00A26E98"/>
    <w:rsid w:val="00A31B58"/>
    <w:rsid w:val="00A342C4"/>
    <w:rsid w:val="00A37490"/>
    <w:rsid w:val="00A4756A"/>
    <w:rsid w:val="00A53C0D"/>
    <w:rsid w:val="00A558D9"/>
    <w:rsid w:val="00A55A3E"/>
    <w:rsid w:val="00A60767"/>
    <w:rsid w:val="00A60C18"/>
    <w:rsid w:val="00A63305"/>
    <w:rsid w:val="00A70A56"/>
    <w:rsid w:val="00A70BE8"/>
    <w:rsid w:val="00A77EEC"/>
    <w:rsid w:val="00A813D6"/>
    <w:rsid w:val="00A81AD9"/>
    <w:rsid w:val="00A82A46"/>
    <w:rsid w:val="00A9333B"/>
    <w:rsid w:val="00A96D60"/>
    <w:rsid w:val="00AA2E0D"/>
    <w:rsid w:val="00AB3924"/>
    <w:rsid w:val="00AB3930"/>
    <w:rsid w:val="00AB402F"/>
    <w:rsid w:val="00AB5089"/>
    <w:rsid w:val="00AB5932"/>
    <w:rsid w:val="00AC19A6"/>
    <w:rsid w:val="00AC39FA"/>
    <w:rsid w:val="00AC7A87"/>
    <w:rsid w:val="00AC7D11"/>
    <w:rsid w:val="00AD1C4E"/>
    <w:rsid w:val="00AD762E"/>
    <w:rsid w:val="00AF0D51"/>
    <w:rsid w:val="00AF4E76"/>
    <w:rsid w:val="00B03B20"/>
    <w:rsid w:val="00B05E39"/>
    <w:rsid w:val="00B07278"/>
    <w:rsid w:val="00B13339"/>
    <w:rsid w:val="00B1445B"/>
    <w:rsid w:val="00B21B08"/>
    <w:rsid w:val="00B2469E"/>
    <w:rsid w:val="00B33D8E"/>
    <w:rsid w:val="00B34DB2"/>
    <w:rsid w:val="00B40691"/>
    <w:rsid w:val="00B41A08"/>
    <w:rsid w:val="00B42606"/>
    <w:rsid w:val="00B43A80"/>
    <w:rsid w:val="00B43DCC"/>
    <w:rsid w:val="00B44507"/>
    <w:rsid w:val="00B51A05"/>
    <w:rsid w:val="00B529F3"/>
    <w:rsid w:val="00B538CF"/>
    <w:rsid w:val="00B53C3D"/>
    <w:rsid w:val="00B5419E"/>
    <w:rsid w:val="00B567F3"/>
    <w:rsid w:val="00B613E7"/>
    <w:rsid w:val="00B75725"/>
    <w:rsid w:val="00B75E21"/>
    <w:rsid w:val="00B75E2B"/>
    <w:rsid w:val="00B75FD0"/>
    <w:rsid w:val="00B81576"/>
    <w:rsid w:val="00B82024"/>
    <w:rsid w:val="00B832DC"/>
    <w:rsid w:val="00B905DB"/>
    <w:rsid w:val="00B93560"/>
    <w:rsid w:val="00B95C88"/>
    <w:rsid w:val="00B964A4"/>
    <w:rsid w:val="00BA5160"/>
    <w:rsid w:val="00BA629E"/>
    <w:rsid w:val="00BB037A"/>
    <w:rsid w:val="00BB0896"/>
    <w:rsid w:val="00BB0CB3"/>
    <w:rsid w:val="00BC4CF3"/>
    <w:rsid w:val="00BD3677"/>
    <w:rsid w:val="00BD44BB"/>
    <w:rsid w:val="00BD4956"/>
    <w:rsid w:val="00BD5E3A"/>
    <w:rsid w:val="00BE2264"/>
    <w:rsid w:val="00BE228F"/>
    <w:rsid w:val="00BE2EEA"/>
    <w:rsid w:val="00BF071F"/>
    <w:rsid w:val="00BF1D13"/>
    <w:rsid w:val="00BF7E88"/>
    <w:rsid w:val="00BF7FCB"/>
    <w:rsid w:val="00C04256"/>
    <w:rsid w:val="00C064E7"/>
    <w:rsid w:val="00C07538"/>
    <w:rsid w:val="00C11FCF"/>
    <w:rsid w:val="00C132E7"/>
    <w:rsid w:val="00C144A2"/>
    <w:rsid w:val="00C15D36"/>
    <w:rsid w:val="00C204C6"/>
    <w:rsid w:val="00C2323C"/>
    <w:rsid w:val="00C27BE3"/>
    <w:rsid w:val="00C27EAA"/>
    <w:rsid w:val="00C37DA6"/>
    <w:rsid w:val="00C4392F"/>
    <w:rsid w:val="00C46B25"/>
    <w:rsid w:val="00C47447"/>
    <w:rsid w:val="00C50ADD"/>
    <w:rsid w:val="00C51C67"/>
    <w:rsid w:val="00C6259D"/>
    <w:rsid w:val="00C639A0"/>
    <w:rsid w:val="00C63F5E"/>
    <w:rsid w:val="00C6462A"/>
    <w:rsid w:val="00C70496"/>
    <w:rsid w:val="00C73D10"/>
    <w:rsid w:val="00C8297D"/>
    <w:rsid w:val="00C83093"/>
    <w:rsid w:val="00C8410A"/>
    <w:rsid w:val="00C946B2"/>
    <w:rsid w:val="00C9786A"/>
    <w:rsid w:val="00CA4DFD"/>
    <w:rsid w:val="00CA7673"/>
    <w:rsid w:val="00CB0FE7"/>
    <w:rsid w:val="00CB66CF"/>
    <w:rsid w:val="00CC19DB"/>
    <w:rsid w:val="00CC2BF6"/>
    <w:rsid w:val="00CD2190"/>
    <w:rsid w:val="00CD517A"/>
    <w:rsid w:val="00CD69C9"/>
    <w:rsid w:val="00CE37D7"/>
    <w:rsid w:val="00CF7034"/>
    <w:rsid w:val="00D04A15"/>
    <w:rsid w:val="00D07DE0"/>
    <w:rsid w:val="00D14AF3"/>
    <w:rsid w:val="00D15F48"/>
    <w:rsid w:val="00D16CDE"/>
    <w:rsid w:val="00D176A7"/>
    <w:rsid w:val="00D17A24"/>
    <w:rsid w:val="00D23DF5"/>
    <w:rsid w:val="00D348C2"/>
    <w:rsid w:val="00D351F4"/>
    <w:rsid w:val="00D368B7"/>
    <w:rsid w:val="00D45BCE"/>
    <w:rsid w:val="00D46694"/>
    <w:rsid w:val="00D51D91"/>
    <w:rsid w:val="00D51FD9"/>
    <w:rsid w:val="00D5449E"/>
    <w:rsid w:val="00D54C22"/>
    <w:rsid w:val="00D56E37"/>
    <w:rsid w:val="00D66662"/>
    <w:rsid w:val="00D70D7F"/>
    <w:rsid w:val="00D81109"/>
    <w:rsid w:val="00D860BF"/>
    <w:rsid w:val="00DB45CE"/>
    <w:rsid w:val="00DB5F76"/>
    <w:rsid w:val="00DB6EE3"/>
    <w:rsid w:val="00DB7A70"/>
    <w:rsid w:val="00DC679A"/>
    <w:rsid w:val="00DD71D6"/>
    <w:rsid w:val="00DE2958"/>
    <w:rsid w:val="00DE3C7C"/>
    <w:rsid w:val="00DE6C93"/>
    <w:rsid w:val="00DF1C71"/>
    <w:rsid w:val="00E0495F"/>
    <w:rsid w:val="00E1349F"/>
    <w:rsid w:val="00E150AE"/>
    <w:rsid w:val="00E20CF7"/>
    <w:rsid w:val="00E319B2"/>
    <w:rsid w:val="00E3286F"/>
    <w:rsid w:val="00E32B36"/>
    <w:rsid w:val="00E374C2"/>
    <w:rsid w:val="00E37963"/>
    <w:rsid w:val="00E41622"/>
    <w:rsid w:val="00E4611E"/>
    <w:rsid w:val="00E562D3"/>
    <w:rsid w:val="00E614BB"/>
    <w:rsid w:val="00E6583A"/>
    <w:rsid w:val="00E73954"/>
    <w:rsid w:val="00E7499D"/>
    <w:rsid w:val="00E85BF1"/>
    <w:rsid w:val="00E97319"/>
    <w:rsid w:val="00E97B5C"/>
    <w:rsid w:val="00EA2969"/>
    <w:rsid w:val="00EA48A0"/>
    <w:rsid w:val="00EA4FF1"/>
    <w:rsid w:val="00EB4525"/>
    <w:rsid w:val="00EB555C"/>
    <w:rsid w:val="00EB6064"/>
    <w:rsid w:val="00EB6C6D"/>
    <w:rsid w:val="00EB793E"/>
    <w:rsid w:val="00EC0515"/>
    <w:rsid w:val="00EC1082"/>
    <w:rsid w:val="00EC323E"/>
    <w:rsid w:val="00ED0040"/>
    <w:rsid w:val="00ED4800"/>
    <w:rsid w:val="00EE0FB8"/>
    <w:rsid w:val="00F13027"/>
    <w:rsid w:val="00F17EA7"/>
    <w:rsid w:val="00F216A9"/>
    <w:rsid w:val="00F251AD"/>
    <w:rsid w:val="00F27EDD"/>
    <w:rsid w:val="00F36C6B"/>
    <w:rsid w:val="00F36F26"/>
    <w:rsid w:val="00F40DF3"/>
    <w:rsid w:val="00F42F5D"/>
    <w:rsid w:val="00F4754F"/>
    <w:rsid w:val="00F478BB"/>
    <w:rsid w:val="00F51B55"/>
    <w:rsid w:val="00F51F37"/>
    <w:rsid w:val="00F52594"/>
    <w:rsid w:val="00F5763D"/>
    <w:rsid w:val="00F57CA8"/>
    <w:rsid w:val="00F639DD"/>
    <w:rsid w:val="00F64392"/>
    <w:rsid w:val="00F71352"/>
    <w:rsid w:val="00F74D16"/>
    <w:rsid w:val="00F756F2"/>
    <w:rsid w:val="00F76DD4"/>
    <w:rsid w:val="00F81B11"/>
    <w:rsid w:val="00F846A5"/>
    <w:rsid w:val="00F87111"/>
    <w:rsid w:val="00F9537D"/>
    <w:rsid w:val="00F964E0"/>
    <w:rsid w:val="00FA16C8"/>
    <w:rsid w:val="00FA3943"/>
    <w:rsid w:val="00FA4466"/>
    <w:rsid w:val="00FB2461"/>
    <w:rsid w:val="00FB2FE8"/>
    <w:rsid w:val="00FB5429"/>
    <w:rsid w:val="00FC05F7"/>
    <w:rsid w:val="00FC4BDA"/>
    <w:rsid w:val="00FC6308"/>
    <w:rsid w:val="00FD6556"/>
    <w:rsid w:val="00FD7FB3"/>
    <w:rsid w:val="00FE092A"/>
    <w:rsid w:val="00FE0BFD"/>
    <w:rsid w:val="00FE127A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60A"/>
  </w:style>
  <w:style w:type="paragraph" w:styleId="Footer">
    <w:name w:val="footer"/>
    <w:basedOn w:val="Normal"/>
    <w:link w:val="Foot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0A"/>
  </w:style>
  <w:style w:type="paragraph" w:styleId="BalloonText">
    <w:name w:val="Balloon Text"/>
    <w:basedOn w:val="Normal"/>
    <w:link w:val="BalloonTextChar"/>
    <w:uiPriority w:val="99"/>
    <w:semiHidden/>
    <w:rsid w:val="0010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 w:cs="Tahoma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ire">
    <w:name w:val="stire"/>
    <w:basedOn w:val="DefaultParagraphFont"/>
    <w:uiPriority w:val="99"/>
    <w:rsid w:val="00970AD4"/>
  </w:style>
  <w:style w:type="paragraph" w:styleId="BodyText">
    <w:name w:val="Body Text"/>
    <w:basedOn w:val="Normal"/>
    <w:link w:val="BodyTextChar"/>
    <w:uiPriority w:val="99"/>
    <w:rsid w:val="00C11FCF"/>
    <w:pPr>
      <w:spacing w:after="120"/>
    </w:pPr>
  </w:style>
  <w:style w:type="character" w:customStyle="1" w:styleId="BodyTextChar">
    <w:name w:val="Body Text Char"/>
    <w:link w:val="BodyText"/>
    <w:uiPriority w:val="99"/>
    <w:rsid w:val="00C11FCF"/>
    <w:rPr>
      <w:sz w:val="22"/>
      <w:szCs w:val="22"/>
    </w:rPr>
  </w:style>
  <w:style w:type="table" w:styleId="LightShading-Accent5">
    <w:name w:val="Light Shading Accent 5"/>
    <w:basedOn w:val="TableNormal"/>
    <w:uiPriority w:val="99"/>
    <w:rsid w:val="003C6148"/>
    <w:rPr>
      <w:rFonts w:cs="Calibri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Umbriredeculoaredeschis1">
    <w:name w:val="Umbrire de culoare deschisă1"/>
    <w:uiPriority w:val="99"/>
    <w:rsid w:val="00C6259D"/>
    <w:rPr>
      <w:rFonts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pa1">
    <w:name w:val="tpa1"/>
    <w:basedOn w:val="DefaultParagraphFont"/>
    <w:uiPriority w:val="99"/>
    <w:rsid w:val="00A26E98"/>
  </w:style>
  <w:style w:type="character" w:customStyle="1" w:styleId="tli1">
    <w:name w:val="tli1"/>
    <w:basedOn w:val="DefaultParagraphFont"/>
    <w:rsid w:val="00A26E98"/>
  </w:style>
  <w:style w:type="character" w:customStyle="1" w:styleId="tpt1">
    <w:name w:val="tpt1"/>
    <w:rsid w:val="00A26E98"/>
  </w:style>
  <w:style w:type="paragraph" w:customStyle="1" w:styleId="NoSpacing1">
    <w:name w:val="No Spacing1"/>
    <w:uiPriority w:val="99"/>
    <w:rsid w:val="00504EFF"/>
    <w:rPr>
      <w:rFonts w:cs="Calibri"/>
      <w:sz w:val="22"/>
      <w:szCs w:val="22"/>
    </w:rPr>
  </w:style>
  <w:style w:type="paragraph" w:styleId="NoSpacing">
    <w:name w:val="No Spacing"/>
    <w:uiPriority w:val="1"/>
    <w:qFormat/>
    <w:rsid w:val="00504EFF"/>
    <w:rPr>
      <w:rFonts w:cs="Calibri"/>
      <w:sz w:val="22"/>
      <w:szCs w:val="22"/>
    </w:rPr>
  </w:style>
  <w:style w:type="character" w:styleId="Emphasis">
    <w:name w:val="Emphasis"/>
    <w:uiPriority w:val="20"/>
    <w:qFormat/>
    <w:rsid w:val="00847D5D"/>
    <w:rPr>
      <w:i/>
      <w:iCs/>
    </w:rPr>
  </w:style>
  <w:style w:type="paragraph" w:customStyle="1" w:styleId="Listparagraf1">
    <w:name w:val="Listă paragraf1"/>
    <w:basedOn w:val="Normal"/>
    <w:qFormat/>
    <w:rsid w:val="00527C86"/>
    <w:pPr>
      <w:ind w:left="720"/>
      <w:contextualSpacing/>
    </w:pPr>
    <w:rPr>
      <w:rFonts w:cs="Times New Roman"/>
    </w:rPr>
  </w:style>
  <w:style w:type="paragraph" w:styleId="ListParagraph">
    <w:name w:val="List Paragraph"/>
    <w:basedOn w:val="Normal"/>
    <w:qFormat/>
    <w:rsid w:val="006F6973"/>
    <w:pPr>
      <w:ind w:left="720"/>
      <w:contextualSpacing/>
    </w:pPr>
    <w:rPr>
      <w:rFonts w:cs="Times New Roman"/>
    </w:rPr>
  </w:style>
  <w:style w:type="paragraph" w:styleId="BodyText2">
    <w:name w:val="Body Text 2"/>
    <w:basedOn w:val="Normal"/>
    <w:link w:val="BodyText2Char"/>
    <w:rsid w:val="009153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BodyText2Char">
    <w:name w:val="Body Text 2 Char"/>
    <w:basedOn w:val="DefaultParagraphFont"/>
    <w:link w:val="BodyText2"/>
    <w:rsid w:val="00915373"/>
    <w:rPr>
      <w:rFonts w:ascii="Times New Roman" w:eastAsia="Times New Roman" w:hAnsi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rFonts w:cs="Calibri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0560A"/>
  </w:style>
  <w:style w:type="paragraph" w:styleId="Subsol">
    <w:name w:val="footer"/>
    <w:basedOn w:val="Normal"/>
    <w:link w:val="Subsol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0560A"/>
  </w:style>
  <w:style w:type="paragraph" w:styleId="TextnBalon">
    <w:name w:val="Balloon Text"/>
    <w:basedOn w:val="Normal"/>
    <w:link w:val="TextnBalonCaracter"/>
    <w:uiPriority w:val="99"/>
    <w:semiHidden/>
    <w:rsid w:val="0010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 w:cs="Tahoma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ire">
    <w:name w:val="stire"/>
    <w:basedOn w:val="Fontdeparagrafimplicit"/>
    <w:uiPriority w:val="99"/>
    <w:rsid w:val="00970AD4"/>
  </w:style>
  <w:style w:type="paragraph" w:styleId="Corptext">
    <w:name w:val="Body Text"/>
    <w:basedOn w:val="Normal"/>
    <w:link w:val="CorptextCaracter"/>
    <w:uiPriority w:val="99"/>
    <w:rsid w:val="00C11FCF"/>
    <w:pPr>
      <w:spacing w:after="120"/>
    </w:pPr>
  </w:style>
  <w:style w:type="character" w:customStyle="1" w:styleId="CorptextCaracter">
    <w:name w:val="Corp text Caracter"/>
    <w:link w:val="Corptext"/>
    <w:uiPriority w:val="99"/>
    <w:rsid w:val="00C11FCF"/>
    <w:rPr>
      <w:sz w:val="22"/>
      <w:szCs w:val="22"/>
    </w:rPr>
  </w:style>
  <w:style w:type="table" w:styleId="Umbriredeculoaredeschis-Accentuare5">
    <w:name w:val="Light Shading Accent 5"/>
    <w:basedOn w:val="TabelNormal"/>
    <w:uiPriority w:val="99"/>
    <w:rsid w:val="003C6148"/>
    <w:rPr>
      <w:rFonts w:cs="Calibri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Umbriredeculoaredeschis1">
    <w:name w:val="Umbrire de culoare deschisă1"/>
    <w:uiPriority w:val="99"/>
    <w:rsid w:val="00C6259D"/>
    <w:rPr>
      <w:rFonts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pa1">
    <w:name w:val="tpa1"/>
    <w:basedOn w:val="Fontdeparagrafimplicit"/>
    <w:uiPriority w:val="99"/>
    <w:rsid w:val="00A26E98"/>
  </w:style>
  <w:style w:type="character" w:customStyle="1" w:styleId="tli1">
    <w:name w:val="tli1"/>
    <w:basedOn w:val="Fontdeparagrafimplicit"/>
    <w:rsid w:val="00A26E98"/>
  </w:style>
  <w:style w:type="character" w:customStyle="1" w:styleId="tpt1">
    <w:name w:val="tpt1"/>
    <w:rsid w:val="00A26E98"/>
  </w:style>
  <w:style w:type="paragraph" w:customStyle="1" w:styleId="NoSpacing1">
    <w:name w:val="No Spacing1"/>
    <w:uiPriority w:val="99"/>
    <w:rsid w:val="00504EFF"/>
    <w:rPr>
      <w:rFonts w:cs="Calibri"/>
      <w:sz w:val="22"/>
      <w:szCs w:val="22"/>
    </w:rPr>
  </w:style>
  <w:style w:type="paragraph" w:styleId="Frspaiere">
    <w:name w:val="No Spacing"/>
    <w:uiPriority w:val="1"/>
    <w:qFormat/>
    <w:rsid w:val="00504EFF"/>
    <w:rPr>
      <w:rFonts w:cs="Calibri"/>
      <w:sz w:val="22"/>
      <w:szCs w:val="22"/>
    </w:rPr>
  </w:style>
  <w:style w:type="character" w:styleId="Accentuat">
    <w:name w:val="Emphasis"/>
    <w:uiPriority w:val="20"/>
    <w:qFormat/>
    <w:rsid w:val="00847D5D"/>
    <w:rPr>
      <w:i/>
      <w:iCs/>
    </w:rPr>
  </w:style>
  <w:style w:type="paragraph" w:customStyle="1" w:styleId="Listparagraf1">
    <w:name w:val="Listă paragraf1"/>
    <w:basedOn w:val="Normal"/>
    <w:qFormat/>
    <w:rsid w:val="00527C86"/>
    <w:pPr>
      <w:ind w:left="720"/>
      <w:contextualSpacing/>
    </w:pPr>
    <w:rPr>
      <w:rFonts w:cs="Times New Roman"/>
    </w:rPr>
  </w:style>
  <w:style w:type="paragraph" w:styleId="Listparagraf">
    <w:name w:val="List Paragraph"/>
    <w:basedOn w:val="Normal"/>
    <w:qFormat/>
    <w:rsid w:val="006F6973"/>
    <w:pPr>
      <w:ind w:left="720"/>
      <w:contextualSpacing/>
    </w:pPr>
    <w:rPr>
      <w:rFonts w:cs="Times New Roman"/>
    </w:rPr>
  </w:style>
  <w:style w:type="paragraph" w:styleId="Corptext2">
    <w:name w:val="Body Text 2"/>
    <w:basedOn w:val="Normal"/>
    <w:link w:val="Corptext2Caracter"/>
    <w:rsid w:val="009153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text2Caracter">
    <w:name w:val="Corp text 2 Caracter"/>
    <w:basedOn w:val="Fontdeparagrafimplicit"/>
    <w:link w:val="Corptext2"/>
    <w:rsid w:val="00915373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0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E237D-107E-4617-A837-190F3E7E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2555</Words>
  <Characters>14569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Panasonic</Company>
  <LinksUpToDate>false</LinksUpToDate>
  <CharactersWithSpaces>17090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somfelean.nicoleta</cp:lastModifiedBy>
  <cp:revision>16</cp:revision>
  <cp:lastPrinted>2016-02-24T12:31:00Z</cp:lastPrinted>
  <dcterms:created xsi:type="dcterms:W3CDTF">2017-01-31T10:39:00Z</dcterms:created>
  <dcterms:modified xsi:type="dcterms:W3CDTF">2017-02-02T09:43:00Z</dcterms:modified>
</cp:coreProperties>
</file>