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B0A" w:rsidRPr="00AE2AF5" w:rsidRDefault="00273282" w:rsidP="0089789D">
      <w:pPr>
        <w:pStyle w:val="Header"/>
        <w:tabs>
          <w:tab w:val="clear" w:pos="4680"/>
          <w:tab w:val="clear" w:pos="9360"/>
          <w:tab w:val="left" w:pos="9000"/>
        </w:tabs>
        <w:jc w:val="center"/>
        <w:rPr>
          <w:rFonts w:ascii="Times New Roman" w:hAnsi="Times New Roman"/>
          <w:color w:val="00214E"/>
          <w:sz w:val="32"/>
          <w:szCs w:val="32"/>
          <w:lang w:val="ro-RO"/>
        </w:rPr>
      </w:pPr>
      <w:r w:rsidRPr="00AE2AF5">
        <w:rPr>
          <w:noProof/>
        </w:rPr>
        <w:drawing>
          <wp:anchor distT="0" distB="0" distL="114300" distR="114300" simplePos="0" relativeHeight="251657216" behindDoc="0" locked="0" layoutInCell="1" allowOverlap="1">
            <wp:simplePos x="0" y="0"/>
            <wp:positionH relativeFrom="column">
              <wp:posOffset>25400</wp:posOffset>
            </wp:positionH>
            <wp:positionV relativeFrom="paragraph">
              <wp:posOffset>-71755</wp:posOffset>
            </wp:positionV>
            <wp:extent cx="669925" cy="6864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pic:spPr>
                </pic:pic>
              </a:graphicData>
            </a:graphic>
          </wp:anchor>
        </w:drawing>
      </w:r>
      <w:r w:rsidR="00E53227" w:rsidRPr="00E53227">
        <w:rPr>
          <w:noProof/>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1.5pt;margin-top:-.1pt;width:52pt;height:43.8pt;z-index:-251658240;mso-position-horizontal-relative:text;mso-position-vertical-relative:text">
            <v:imagedata r:id="rId8" o:title=""/>
          </v:shape>
          <o:OLEObject Type="Embed" ProgID="CorelDRAW.Graphic.13" ShapeID="_x0000_s1026" DrawAspect="Content" ObjectID="_1562050729" r:id="rId9"/>
        </w:pict>
      </w:r>
      <w:r w:rsidR="009B6B0A" w:rsidRPr="00AE2AF5">
        <w:rPr>
          <w:lang w:val="ro-RO"/>
        </w:rPr>
        <w:t xml:space="preserve">   </w:t>
      </w:r>
      <w:r w:rsidR="009B6B0A" w:rsidRPr="00AE2AF5">
        <w:rPr>
          <w:rFonts w:ascii="Times New Roman" w:hAnsi="Times New Roman"/>
          <w:b/>
          <w:color w:val="00214E"/>
          <w:sz w:val="32"/>
          <w:szCs w:val="32"/>
          <w:lang w:val="ro-RO"/>
        </w:rPr>
        <w:t>Ministerul Mediului</w:t>
      </w:r>
    </w:p>
    <w:p w:rsidR="009B6B0A" w:rsidRPr="00AE2AF5" w:rsidRDefault="009B6B0A" w:rsidP="00957825">
      <w:pPr>
        <w:tabs>
          <w:tab w:val="left" w:pos="3270"/>
        </w:tabs>
        <w:jc w:val="center"/>
        <w:rPr>
          <w:rFonts w:ascii="Times New Roman" w:hAnsi="Times New Roman"/>
          <w:sz w:val="36"/>
          <w:szCs w:val="36"/>
          <w:lang w:val="ro-RO"/>
        </w:rPr>
      </w:pPr>
      <w:r w:rsidRPr="00AE2AF5">
        <w:rPr>
          <w:rFonts w:ascii="Times New Roman" w:hAnsi="Times New Roman"/>
          <w:b/>
          <w:color w:val="00214E"/>
          <w:sz w:val="36"/>
          <w:szCs w:val="36"/>
          <w:lang w:val="ro-RO"/>
        </w:rPr>
        <w:t>Agenţia Naţională pentru Protecţia Mediului</w:t>
      </w:r>
    </w:p>
    <w:tbl>
      <w:tblPr>
        <w:tblW w:w="0" w:type="auto"/>
        <w:tblBorders>
          <w:top w:val="single" w:sz="8" w:space="0" w:color="000000"/>
          <w:bottom w:val="single" w:sz="8" w:space="0" w:color="000000"/>
        </w:tblBorders>
        <w:tblLook w:val="0000"/>
      </w:tblPr>
      <w:tblGrid>
        <w:gridCol w:w="9452"/>
      </w:tblGrid>
      <w:tr w:rsidR="009B6B0A" w:rsidRPr="00AE2AF5" w:rsidTr="00273282">
        <w:trPr>
          <w:trHeight w:val="226"/>
        </w:trPr>
        <w:tc>
          <w:tcPr>
            <w:tcW w:w="9452" w:type="dxa"/>
            <w:tcBorders>
              <w:top w:val="single" w:sz="8" w:space="0" w:color="000000"/>
              <w:bottom w:val="single" w:sz="8" w:space="0" w:color="000000"/>
            </w:tcBorders>
            <w:shd w:val="clear" w:color="auto" w:fill="DAEEF3"/>
          </w:tcPr>
          <w:p w:rsidR="009B6B0A" w:rsidRPr="00AE2AF5" w:rsidRDefault="009B6B0A" w:rsidP="009F05B6">
            <w:pPr>
              <w:pStyle w:val="Header"/>
              <w:tabs>
                <w:tab w:val="clear" w:pos="4680"/>
                <w:tab w:val="clear" w:pos="9360"/>
              </w:tabs>
              <w:spacing w:before="120"/>
              <w:jc w:val="center"/>
              <w:rPr>
                <w:rFonts w:ascii="Garamond" w:hAnsi="Garamond"/>
                <w:b/>
                <w:bCs/>
                <w:color w:val="00214E"/>
                <w:sz w:val="36"/>
                <w:szCs w:val="36"/>
                <w:lang w:val="ro-RO"/>
              </w:rPr>
            </w:pPr>
            <w:r w:rsidRPr="00AE2AF5">
              <w:rPr>
                <w:rFonts w:ascii="Times New Roman" w:hAnsi="Times New Roman"/>
                <w:b/>
                <w:bCs/>
                <w:color w:val="00214E"/>
                <w:sz w:val="36"/>
                <w:szCs w:val="36"/>
                <w:lang w:val="ro-RO"/>
              </w:rPr>
              <w:t>Agenţia pentru Protecţia Mediului Bistriţa-Năsăud</w:t>
            </w:r>
          </w:p>
        </w:tc>
      </w:tr>
    </w:tbl>
    <w:p w:rsidR="009B6B0A" w:rsidRPr="00AE2AF5" w:rsidRDefault="009B6B0A" w:rsidP="001D646C">
      <w:pPr>
        <w:spacing w:after="0" w:line="240" w:lineRule="auto"/>
        <w:jc w:val="center"/>
        <w:rPr>
          <w:rFonts w:ascii="Arial" w:hAnsi="Arial" w:cs="Arial"/>
          <w:b/>
          <w:lang w:val="ro-RO"/>
        </w:rPr>
      </w:pPr>
    </w:p>
    <w:p w:rsidR="00F650C0" w:rsidRPr="00AE2AF5" w:rsidRDefault="00F650C0" w:rsidP="001D646C">
      <w:pPr>
        <w:spacing w:after="0" w:line="240" w:lineRule="auto"/>
        <w:jc w:val="center"/>
        <w:rPr>
          <w:rFonts w:ascii="Arial" w:hAnsi="Arial" w:cs="Arial"/>
          <w:b/>
          <w:lang w:val="ro-RO"/>
        </w:rPr>
      </w:pPr>
    </w:p>
    <w:p w:rsidR="00C77F4D" w:rsidRPr="00AE2AF5" w:rsidRDefault="00C77F4D" w:rsidP="001D646C">
      <w:pPr>
        <w:spacing w:after="0" w:line="240" w:lineRule="auto"/>
        <w:jc w:val="center"/>
        <w:rPr>
          <w:rFonts w:ascii="Arial" w:hAnsi="Arial" w:cs="Arial"/>
          <w:b/>
          <w:lang w:val="ro-RO"/>
        </w:rPr>
      </w:pPr>
    </w:p>
    <w:p w:rsidR="00D15D84" w:rsidRPr="00AE2AF5" w:rsidRDefault="00D15D84" w:rsidP="001D646C">
      <w:pPr>
        <w:spacing w:after="0" w:line="240" w:lineRule="auto"/>
        <w:jc w:val="center"/>
        <w:rPr>
          <w:rFonts w:ascii="Arial" w:hAnsi="Arial" w:cs="Arial"/>
          <w:b/>
          <w:lang w:val="ro-RO"/>
        </w:rPr>
      </w:pPr>
    </w:p>
    <w:p w:rsidR="003C0F45" w:rsidRPr="00AE2AF5" w:rsidRDefault="009B6B0A" w:rsidP="001D646C">
      <w:pPr>
        <w:spacing w:after="0" w:line="240" w:lineRule="auto"/>
        <w:jc w:val="center"/>
        <w:rPr>
          <w:rFonts w:ascii="Arial" w:hAnsi="Arial" w:cs="Arial"/>
          <w:b/>
          <w:lang w:val="ro-RO"/>
        </w:rPr>
      </w:pPr>
      <w:r w:rsidRPr="00AE2AF5">
        <w:rPr>
          <w:rFonts w:ascii="Arial" w:hAnsi="Arial" w:cs="Arial"/>
          <w:b/>
          <w:lang w:val="ro-RO"/>
        </w:rPr>
        <w:t xml:space="preserve">DECIZIA ETAPEI DE ÎNCADRARE </w:t>
      </w:r>
      <w:r w:rsidR="003415EC">
        <w:rPr>
          <w:rFonts w:ascii="Arial" w:hAnsi="Arial" w:cs="Arial"/>
          <w:b/>
          <w:lang w:val="ro-RO"/>
        </w:rPr>
        <w:t>- PROIECT</w:t>
      </w:r>
    </w:p>
    <w:p w:rsidR="003C68FA" w:rsidRPr="00AE2AF5" w:rsidRDefault="003C68FA" w:rsidP="001D646C">
      <w:pPr>
        <w:spacing w:after="0" w:line="240" w:lineRule="auto"/>
        <w:jc w:val="center"/>
        <w:rPr>
          <w:rFonts w:ascii="Arial" w:hAnsi="Arial" w:cs="Arial"/>
          <w:b/>
          <w:lang w:val="ro-RO"/>
        </w:rPr>
      </w:pPr>
    </w:p>
    <w:p w:rsidR="00A46B39" w:rsidRPr="00AE2AF5" w:rsidRDefault="009C2B45" w:rsidP="001D646C">
      <w:pPr>
        <w:spacing w:after="0" w:line="240" w:lineRule="auto"/>
        <w:jc w:val="center"/>
        <w:rPr>
          <w:rFonts w:ascii="Arial" w:hAnsi="Arial" w:cs="Arial"/>
          <w:b/>
          <w:lang w:val="ro-RO"/>
        </w:rPr>
      </w:pPr>
      <w:r>
        <w:rPr>
          <w:rFonts w:ascii="Arial" w:hAnsi="Arial" w:cs="Arial"/>
          <w:b/>
          <w:lang w:val="ro-RO"/>
        </w:rPr>
        <w:t>2</w:t>
      </w:r>
      <w:r w:rsidR="003415EC">
        <w:rPr>
          <w:rFonts w:ascii="Arial" w:hAnsi="Arial" w:cs="Arial"/>
          <w:b/>
          <w:lang w:val="ro-RO"/>
        </w:rPr>
        <w:t>0</w:t>
      </w:r>
      <w:r w:rsidR="00C359DB">
        <w:rPr>
          <w:rFonts w:ascii="Arial" w:hAnsi="Arial" w:cs="Arial"/>
          <w:b/>
          <w:lang w:val="ro-RO"/>
        </w:rPr>
        <w:t xml:space="preserve"> I</w:t>
      </w:r>
      <w:r w:rsidR="003415EC">
        <w:rPr>
          <w:rFonts w:ascii="Arial" w:hAnsi="Arial" w:cs="Arial"/>
          <w:b/>
          <w:lang w:val="ro-RO"/>
        </w:rPr>
        <w:t>U</w:t>
      </w:r>
      <w:r w:rsidR="00C359DB">
        <w:rPr>
          <w:rFonts w:ascii="Arial" w:hAnsi="Arial" w:cs="Arial"/>
          <w:b/>
          <w:lang w:val="ro-RO"/>
        </w:rPr>
        <w:t>L</w:t>
      </w:r>
      <w:r w:rsidR="003C68FA" w:rsidRPr="00AE2AF5">
        <w:rPr>
          <w:rFonts w:ascii="Arial" w:hAnsi="Arial" w:cs="Arial"/>
          <w:b/>
          <w:lang w:val="ro-RO"/>
        </w:rPr>
        <w:t>IE</w:t>
      </w:r>
      <w:r w:rsidR="00682C2B" w:rsidRPr="00AE2AF5">
        <w:rPr>
          <w:rFonts w:ascii="Arial" w:hAnsi="Arial" w:cs="Arial"/>
          <w:b/>
          <w:lang w:val="ro-RO"/>
        </w:rPr>
        <w:t xml:space="preserve"> </w:t>
      </w:r>
      <w:r w:rsidR="00273282" w:rsidRPr="00AE2AF5">
        <w:rPr>
          <w:rFonts w:ascii="Arial" w:hAnsi="Arial" w:cs="Arial"/>
          <w:b/>
          <w:lang w:val="ro-RO"/>
        </w:rPr>
        <w:t>201</w:t>
      </w:r>
      <w:r w:rsidR="00C359DB">
        <w:rPr>
          <w:rFonts w:ascii="Arial" w:hAnsi="Arial" w:cs="Arial"/>
          <w:b/>
          <w:lang w:val="ro-RO"/>
        </w:rPr>
        <w:t>7</w:t>
      </w:r>
    </w:p>
    <w:p w:rsidR="00AC1280" w:rsidRPr="00AE2AF5" w:rsidRDefault="00AC1280" w:rsidP="001D646C">
      <w:pPr>
        <w:spacing w:after="0" w:line="240" w:lineRule="auto"/>
        <w:jc w:val="center"/>
        <w:rPr>
          <w:rFonts w:ascii="Arial" w:hAnsi="Arial" w:cs="Arial"/>
          <w:b/>
          <w:lang w:val="ro-RO"/>
        </w:rPr>
      </w:pPr>
    </w:p>
    <w:p w:rsidR="00C77F4D" w:rsidRPr="00AE2AF5" w:rsidRDefault="00C77F4D" w:rsidP="001D646C">
      <w:pPr>
        <w:spacing w:after="0" w:line="240" w:lineRule="auto"/>
        <w:jc w:val="center"/>
        <w:rPr>
          <w:rFonts w:ascii="Arial" w:hAnsi="Arial" w:cs="Arial"/>
          <w:b/>
          <w:lang w:val="ro-RO"/>
        </w:rPr>
      </w:pPr>
    </w:p>
    <w:p w:rsidR="00B50A86" w:rsidRPr="00AE2AF5" w:rsidRDefault="009B6B0A" w:rsidP="00422E07">
      <w:pPr>
        <w:spacing w:after="0" w:line="240" w:lineRule="auto"/>
        <w:ind w:firstLine="720"/>
        <w:jc w:val="both"/>
        <w:rPr>
          <w:rFonts w:ascii="Arial" w:hAnsi="Arial" w:cs="Arial"/>
          <w:lang w:val="ro-RO"/>
        </w:rPr>
      </w:pPr>
      <w:r w:rsidRPr="00AE2AF5">
        <w:rPr>
          <w:rFonts w:ascii="Arial" w:hAnsi="Arial" w:cs="Arial"/>
          <w:lang w:val="ro-RO"/>
        </w:rPr>
        <w:t xml:space="preserve">Ca urmare a solicitării de emitere a acordului de mediu adresată de </w:t>
      </w:r>
      <w:r w:rsidR="009E6D81" w:rsidRPr="00AE2AF5">
        <w:rPr>
          <w:rFonts w:ascii="Arial" w:hAnsi="Arial" w:cs="Arial"/>
          <w:lang w:val="ro-RO"/>
        </w:rPr>
        <w:t xml:space="preserve">COMUNA </w:t>
      </w:r>
      <w:r w:rsidR="003415EC">
        <w:rPr>
          <w:rFonts w:ascii="Arial" w:hAnsi="Arial" w:cs="Arial"/>
          <w:lang w:val="ro-RO"/>
        </w:rPr>
        <w:t>BISTRIŢA BÎRGĂULUI</w:t>
      </w:r>
      <w:r w:rsidRPr="00AE2AF5">
        <w:rPr>
          <w:rFonts w:ascii="Arial" w:hAnsi="Arial" w:cs="Arial"/>
          <w:lang w:val="ro-RO"/>
        </w:rPr>
        <w:t>,</w:t>
      </w:r>
      <w:r w:rsidRPr="00AE2AF5">
        <w:rPr>
          <w:rFonts w:ascii="Arial" w:hAnsi="Arial" w:cs="Arial"/>
          <w:b/>
          <w:lang w:val="ro-RO"/>
        </w:rPr>
        <w:t xml:space="preserve"> </w:t>
      </w:r>
      <w:r w:rsidRPr="00AE2AF5">
        <w:rPr>
          <w:rFonts w:ascii="Arial" w:hAnsi="Arial" w:cs="Arial"/>
          <w:lang w:val="ro-RO"/>
        </w:rPr>
        <w:t xml:space="preserve">cu </w:t>
      </w:r>
      <w:r w:rsidR="00682C2B" w:rsidRPr="00AE2AF5">
        <w:rPr>
          <w:rFonts w:ascii="Arial" w:hAnsi="Arial" w:cs="Arial"/>
          <w:lang w:val="ro-RO"/>
        </w:rPr>
        <w:t>sediu</w:t>
      </w:r>
      <w:r w:rsidR="00AF4D97" w:rsidRPr="00AE2AF5">
        <w:rPr>
          <w:rFonts w:ascii="Arial" w:hAnsi="Arial" w:cs="Arial"/>
          <w:lang w:val="ro-RO"/>
        </w:rPr>
        <w:t>l</w:t>
      </w:r>
      <w:r w:rsidRPr="00AE2AF5">
        <w:rPr>
          <w:rFonts w:ascii="Arial" w:hAnsi="Arial" w:cs="Arial"/>
          <w:lang w:val="ro-RO"/>
        </w:rPr>
        <w:t xml:space="preserve"> în judeţul </w:t>
      </w:r>
      <w:r w:rsidR="00682C2B" w:rsidRPr="00AE2AF5">
        <w:rPr>
          <w:rFonts w:ascii="Arial" w:hAnsi="Arial" w:cs="Arial"/>
          <w:lang w:val="ro-RO"/>
        </w:rPr>
        <w:t>Bistrița-Năsăud</w:t>
      </w:r>
      <w:r w:rsidRPr="00AE2AF5">
        <w:rPr>
          <w:rFonts w:ascii="Arial" w:hAnsi="Arial" w:cs="Arial"/>
          <w:lang w:val="ro-RO"/>
        </w:rPr>
        <w:t xml:space="preserve">, </w:t>
      </w:r>
      <w:r w:rsidR="00682C2B" w:rsidRPr="00AE2AF5">
        <w:rPr>
          <w:rFonts w:ascii="Arial" w:hAnsi="Arial" w:cs="Arial"/>
          <w:lang w:val="ro-RO"/>
        </w:rPr>
        <w:t>co</w:t>
      </w:r>
      <w:r w:rsidR="00676B5D" w:rsidRPr="00AE2AF5">
        <w:rPr>
          <w:rFonts w:ascii="Arial" w:hAnsi="Arial" w:cs="Arial"/>
          <w:lang w:val="ro-RO"/>
        </w:rPr>
        <w:t>mun</w:t>
      </w:r>
      <w:r w:rsidR="00682C2B" w:rsidRPr="00AE2AF5">
        <w:rPr>
          <w:rFonts w:ascii="Arial" w:hAnsi="Arial" w:cs="Arial"/>
          <w:lang w:val="ro-RO"/>
        </w:rPr>
        <w:t>a</w:t>
      </w:r>
      <w:r w:rsidR="00AF4D97" w:rsidRPr="00AE2AF5">
        <w:rPr>
          <w:rFonts w:ascii="Arial" w:hAnsi="Arial" w:cs="Arial"/>
          <w:lang w:val="ro-RO"/>
        </w:rPr>
        <w:t xml:space="preserve"> </w:t>
      </w:r>
      <w:r w:rsidR="003415EC">
        <w:rPr>
          <w:rFonts w:ascii="Arial" w:hAnsi="Arial" w:cs="Arial"/>
          <w:lang w:val="ro-RO"/>
        </w:rPr>
        <w:t>Bistriţa Bîrgăului</w:t>
      </w:r>
      <w:r w:rsidR="00682C2B" w:rsidRPr="00AE2AF5">
        <w:rPr>
          <w:rFonts w:ascii="Arial" w:hAnsi="Arial" w:cs="Arial"/>
          <w:lang w:val="ro-RO"/>
        </w:rPr>
        <w:t>,</w:t>
      </w:r>
      <w:r w:rsidR="00676B5D" w:rsidRPr="00AE2AF5">
        <w:rPr>
          <w:rFonts w:ascii="Arial" w:hAnsi="Arial" w:cs="Arial"/>
          <w:lang w:val="ro-RO"/>
        </w:rPr>
        <w:t xml:space="preserve"> </w:t>
      </w:r>
      <w:r w:rsidR="008C1624" w:rsidRPr="00AE2AF5">
        <w:rPr>
          <w:rFonts w:ascii="Arial" w:hAnsi="Arial" w:cs="Arial"/>
          <w:lang w:val="ro-RO"/>
        </w:rPr>
        <w:t xml:space="preserve">localitatea </w:t>
      </w:r>
      <w:r w:rsidR="003415EC">
        <w:rPr>
          <w:rFonts w:ascii="Arial" w:hAnsi="Arial" w:cs="Arial"/>
          <w:lang w:val="ro-RO"/>
        </w:rPr>
        <w:t>Bistriţa Bîrgăului</w:t>
      </w:r>
      <w:r w:rsidR="008C1624" w:rsidRPr="00AE2AF5">
        <w:rPr>
          <w:rFonts w:ascii="Arial" w:hAnsi="Arial" w:cs="Arial"/>
          <w:lang w:val="ro-RO"/>
        </w:rPr>
        <w:t xml:space="preserve">, </w:t>
      </w:r>
      <w:r w:rsidR="00E96C8D" w:rsidRPr="00AE2AF5">
        <w:rPr>
          <w:rFonts w:ascii="Arial" w:hAnsi="Arial" w:cs="Arial"/>
          <w:lang w:val="ro-RO"/>
        </w:rPr>
        <w:t xml:space="preserve">str. </w:t>
      </w:r>
      <w:r w:rsidR="00C359DB">
        <w:rPr>
          <w:rFonts w:ascii="Arial" w:hAnsi="Arial" w:cs="Arial"/>
          <w:lang w:val="ro-RO"/>
        </w:rPr>
        <w:t>Principală</w:t>
      </w:r>
      <w:r w:rsidR="00E96C8D" w:rsidRPr="00AE2AF5">
        <w:rPr>
          <w:rFonts w:ascii="Arial" w:hAnsi="Arial" w:cs="Arial"/>
          <w:lang w:val="ro-RO"/>
        </w:rPr>
        <w:t xml:space="preserve">, </w:t>
      </w:r>
      <w:r w:rsidR="007E0119" w:rsidRPr="00AE2AF5">
        <w:rPr>
          <w:rFonts w:ascii="Arial" w:hAnsi="Arial" w:cs="Arial"/>
          <w:lang w:val="ro-RO"/>
        </w:rPr>
        <w:t>n</w:t>
      </w:r>
      <w:r w:rsidRPr="00AE2AF5">
        <w:rPr>
          <w:rFonts w:ascii="Arial" w:hAnsi="Arial" w:cs="Arial"/>
          <w:lang w:val="ro-RO"/>
        </w:rPr>
        <w:t xml:space="preserve">r. </w:t>
      </w:r>
      <w:r w:rsidR="003415EC">
        <w:rPr>
          <w:rFonts w:ascii="Arial" w:hAnsi="Arial" w:cs="Arial"/>
          <w:lang w:val="ro-RO"/>
        </w:rPr>
        <w:t>1326</w:t>
      </w:r>
      <w:r w:rsidRPr="00AE2AF5">
        <w:rPr>
          <w:rFonts w:ascii="Arial" w:hAnsi="Arial" w:cs="Arial"/>
          <w:lang w:val="ro-RO"/>
        </w:rPr>
        <w:t xml:space="preserve">, înregistrată la Agenţia pentru Protecţia Mediului Bistriţa-Năsăud cu nr. </w:t>
      </w:r>
      <w:r w:rsidR="003415EC">
        <w:rPr>
          <w:rFonts w:ascii="Arial" w:hAnsi="Arial" w:cs="Arial"/>
          <w:lang w:val="ro-RO"/>
        </w:rPr>
        <w:t>4362</w:t>
      </w:r>
      <w:r w:rsidR="0062242B" w:rsidRPr="0062242B">
        <w:rPr>
          <w:rFonts w:ascii="Arial" w:hAnsi="Arial" w:cs="Arial"/>
          <w:lang w:val="ro-RO"/>
        </w:rPr>
        <w:t>/</w:t>
      </w:r>
      <w:r w:rsidR="003415EC">
        <w:rPr>
          <w:rFonts w:ascii="Arial" w:hAnsi="Arial" w:cs="Arial"/>
          <w:lang w:val="ro-RO"/>
        </w:rPr>
        <w:t>13</w:t>
      </w:r>
      <w:r w:rsidR="0062242B" w:rsidRPr="0062242B">
        <w:rPr>
          <w:rFonts w:ascii="Arial" w:hAnsi="Arial" w:cs="Arial"/>
          <w:lang w:val="ro-RO"/>
        </w:rPr>
        <w:t>.0</w:t>
      </w:r>
      <w:r w:rsidR="003415EC">
        <w:rPr>
          <w:rFonts w:ascii="Arial" w:hAnsi="Arial" w:cs="Arial"/>
          <w:lang w:val="ro-RO"/>
        </w:rPr>
        <w:t>4</w:t>
      </w:r>
      <w:r w:rsidR="00C359DB">
        <w:rPr>
          <w:rFonts w:ascii="Arial" w:hAnsi="Arial" w:cs="Arial"/>
          <w:lang w:val="ro-RO"/>
        </w:rPr>
        <w:t>.2017</w:t>
      </w:r>
      <w:r w:rsidR="0062242B" w:rsidRPr="0062242B">
        <w:rPr>
          <w:rFonts w:ascii="Arial" w:hAnsi="Arial" w:cs="Arial"/>
          <w:lang w:val="ro-RO"/>
        </w:rPr>
        <w:t xml:space="preserve">, cu ultima completare la nr. </w:t>
      </w:r>
      <w:r w:rsidR="003415EC">
        <w:rPr>
          <w:rFonts w:ascii="Arial" w:hAnsi="Arial" w:cs="Arial"/>
          <w:lang w:val="ro-RO"/>
        </w:rPr>
        <w:t>8090</w:t>
      </w:r>
      <w:r w:rsidR="0062242B" w:rsidRPr="0062242B">
        <w:rPr>
          <w:rFonts w:ascii="Arial" w:hAnsi="Arial" w:cs="Arial"/>
          <w:lang w:val="ro-RO"/>
        </w:rPr>
        <w:t>/</w:t>
      </w:r>
      <w:r w:rsidR="003415EC">
        <w:rPr>
          <w:rFonts w:ascii="Arial" w:hAnsi="Arial" w:cs="Arial"/>
          <w:lang w:val="ro-RO"/>
        </w:rPr>
        <w:t>1</w:t>
      </w:r>
      <w:r w:rsidR="00C359DB">
        <w:rPr>
          <w:rFonts w:ascii="Arial" w:hAnsi="Arial" w:cs="Arial"/>
          <w:lang w:val="ro-RO"/>
        </w:rPr>
        <w:t>2</w:t>
      </w:r>
      <w:r w:rsidR="0062242B" w:rsidRPr="0062242B">
        <w:rPr>
          <w:rFonts w:ascii="Arial" w:hAnsi="Arial" w:cs="Arial"/>
          <w:lang w:val="ro-RO"/>
        </w:rPr>
        <w:t>.0</w:t>
      </w:r>
      <w:r w:rsidR="003415EC">
        <w:rPr>
          <w:rFonts w:ascii="Arial" w:hAnsi="Arial" w:cs="Arial"/>
          <w:lang w:val="ro-RO"/>
        </w:rPr>
        <w:t>7</w:t>
      </w:r>
      <w:r w:rsidR="0062242B" w:rsidRPr="0062242B">
        <w:rPr>
          <w:rFonts w:ascii="Arial" w:hAnsi="Arial" w:cs="Arial"/>
          <w:lang w:val="ro-RO"/>
        </w:rPr>
        <w:t>.201</w:t>
      </w:r>
      <w:r w:rsidR="00C359DB">
        <w:rPr>
          <w:rFonts w:ascii="Arial" w:hAnsi="Arial" w:cs="Arial"/>
          <w:lang w:val="ro-RO"/>
        </w:rPr>
        <w:t>7</w:t>
      </w:r>
      <w:r w:rsidR="0062242B">
        <w:rPr>
          <w:rFonts w:ascii="Arial" w:hAnsi="Arial" w:cs="Arial"/>
          <w:lang w:val="ro-RO"/>
        </w:rPr>
        <w:t>,</w:t>
      </w:r>
      <w:r w:rsidRPr="00AE2AF5">
        <w:rPr>
          <w:rFonts w:ascii="Arial" w:hAnsi="Arial" w:cs="Arial"/>
          <w:lang w:val="ro-RO"/>
        </w:rPr>
        <w:t xml:space="preserve"> </w:t>
      </w:r>
      <w:r w:rsidR="00B50A86" w:rsidRPr="00AE2AF5">
        <w:rPr>
          <w:rFonts w:ascii="Arial" w:hAnsi="Arial" w:cs="Arial"/>
          <w:lang w:val="ro-RO"/>
        </w:rPr>
        <w:t>în baza Hotărârii Guvernului nr. 445/2009 privind evaluarea impactului anumitor proiecte publice şi private asupra mediului, modificată şi completată prin HG nr. 17/2012  şi a Ordonanţei de Urgenţă a Guvernului nr. 57/2007 privind regimul ariilor naturale protejate, conservarea habitatelor naturale, a florei şi faunei sălbatice, cu modificările şi completările ulterioare, aprobată cu modificări prin Legea nr. 49/2011,</w:t>
      </w:r>
    </w:p>
    <w:p w:rsidR="009B6B0A" w:rsidRPr="00AE2AF5" w:rsidRDefault="009B6B0A" w:rsidP="00422E07">
      <w:pPr>
        <w:spacing w:after="0" w:line="240" w:lineRule="auto"/>
        <w:ind w:firstLine="720"/>
        <w:jc w:val="both"/>
        <w:rPr>
          <w:rFonts w:ascii="Arial" w:hAnsi="Arial" w:cs="Arial"/>
          <w:lang w:val="ro-RO"/>
        </w:rPr>
      </w:pPr>
      <w:r w:rsidRPr="00AE2AF5">
        <w:rPr>
          <w:rFonts w:ascii="Arial" w:hAnsi="Arial" w:cs="Arial"/>
          <w:lang w:val="ro-RO"/>
        </w:rPr>
        <w:t xml:space="preserve">Agenţia pentru Protecţia Mediului Bistriţa-Năsăud decide, ca urmare a consultărilor desfăşurate în cadrul şedinţei Comisiei de Analiză Tehnică din data de </w:t>
      </w:r>
      <w:r w:rsidR="00C359DB">
        <w:rPr>
          <w:rFonts w:ascii="Arial" w:hAnsi="Arial" w:cs="Arial"/>
          <w:i/>
          <w:lang w:val="ro-RO"/>
        </w:rPr>
        <w:t>1</w:t>
      </w:r>
      <w:r w:rsidR="003415EC">
        <w:rPr>
          <w:rFonts w:ascii="Arial" w:hAnsi="Arial" w:cs="Arial"/>
          <w:i/>
          <w:lang w:val="ro-RO"/>
        </w:rPr>
        <w:t>9</w:t>
      </w:r>
      <w:r w:rsidRPr="00AE2AF5">
        <w:rPr>
          <w:rFonts w:ascii="Arial" w:hAnsi="Arial" w:cs="Arial"/>
          <w:i/>
          <w:lang w:val="ro-RO"/>
        </w:rPr>
        <w:t>.0</w:t>
      </w:r>
      <w:r w:rsidR="003415EC">
        <w:rPr>
          <w:rFonts w:ascii="Arial" w:hAnsi="Arial" w:cs="Arial"/>
          <w:i/>
          <w:lang w:val="ro-RO"/>
        </w:rPr>
        <w:t>7</w:t>
      </w:r>
      <w:r w:rsidRPr="00AE2AF5">
        <w:rPr>
          <w:rFonts w:ascii="Arial" w:hAnsi="Arial" w:cs="Arial"/>
          <w:i/>
          <w:lang w:val="ro-RO"/>
        </w:rPr>
        <w:t>.201</w:t>
      </w:r>
      <w:r w:rsidR="00C359DB">
        <w:rPr>
          <w:rFonts w:ascii="Arial" w:hAnsi="Arial" w:cs="Arial"/>
          <w:i/>
          <w:lang w:val="ro-RO"/>
        </w:rPr>
        <w:t>7</w:t>
      </w:r>
      <w:r w:rsidRPr="00AE2AF5">
        <w:rPr>
          <w:rFonts w:ascii="Arial" w:hAnsi="Arial" w:cs="Arial"/>
          <w:lang w:val="ro-RO"/>
        </w:rPr>
        <w:t xml:space="preserve">, că proiectul </w:t>
      </w:r>
      <w:r w:rsidR="00C359DB">
        <w:rPr>
          <w:rFonts w:ascii="Arial" w:hAnsi="Arial" w:cs="Arial"/>
          <w:lang w:val="ro-RO"/>
        </w:rPr>
        <w:t>„</w:t>
      </w:r>
      <w:r w:rsidR="003415EC">
        <w:rPr>
          <w:rFonts w:ascii="Arial" w:hAnsi="Arial" w:cs="Arial"/>
          <w:i/>
          <w:lang w:val="ro-RO"/>
        </w:rPr>
        <w:t>Extindere r</w:t>
      </w:r>
      <w:r w:rsidR="00C359DB">
        <w:rPr>
          <w:rFonts w:ascii="Arial" w:hAnsi="Arial" w:cs="Arial"/>
          <w:i/>
          <w:lang w:val="ro-RO"/>
        </w:rPr>
        <w:t>eţe</w:t>
      </w:r>
      <w:r w:rsidR="003415EC">
        <w:rPr>
          <w:rFonts w:ascii="Arial" w:hAnsi="Arial" w:cs="Arial"/>
          <w:i/>
          <w:lang w:val="ro-RO"/>
        </w:rPr>
        <w:t xml:space="preserve">a de </w:t>
      </w:r>
      <w:r w:rsidR="00C359DB">
        <w:rPr>
          <w:rFonts w:ascii="Arial" w:hAnsi="Arial" w:cs="Arial"/>
          <w:i/>
          <w:lang w:val="ro-RO"/>
        </w:rPr>
        <w:t>canal</w:t>
      </w:r>
      <w:r w:rsidR="003415EC">
        <w:rPr>
          <w:rFonts w:ascii="Arial" w:hAnsi="Arial" w:cs="Arial"/>
          <w:i/>
          <w:lang w:val="ro-RO"/>
        </w:rPr>
        <w:t xml:space="preserve">izare pe 1,5 km </w:t>
      </w:r>
      <w:r w:rsidR="0062242B" w:rsidRPr="0062242B">
        <w:rPr>
          <w:rFonts w:ascii="Arial" w:hAnsi="Arial" w:cs="Arial"/>
          <w:i/>
          <w:lang w:val="ro-RO"/>
        </w:rPr>
        <w:t xml:space="preserve">în comuna </w:t>
      </w:r>
      <w:r w:rsidR="003415EC">
        <w:rPr>
          <w:rFonts w:ascii="Arial" w:hAnsi="Arial" w:cs="Arial"/>
          <w:i/>
          <w:lang w:val="ro-RO"/>
        </w:rPr>
        <w:t>Bistriţa Bîrgăului</w:t>
      </w:r>
      <w:r w:rsidR="0062242B" w:rsidRPr="0062242B">
        <w:rPr>
          <w:rFonts w:ascii="Arial" w:hAnsi="Arial" w:cs="Arial"/>
          <w:i/>
          <w:lang w:val="ro-RO"/>
        </w:rPr>
        <w:t xml:space="preserve">, județul Bistrița-Năsăud”, </w:t>
      </w:r>
      <w:r w:rsidR="0062242B" w:rsidRPr="0062242B">
        <w:rPr>
          <w:rFonts w:ascii="Arial" w:hAnsi="Arial" w:cs="Arial"/>
          <w:lang w:val="ro-RO"/>
        </w:rPr>
        <w:t>propus a fi amplasat în</w:t>
      </w:r>
      <w:r w:rsidR="0062242B" w:rsidRPr="0062242B">
        <w:rPr>
          <w:rFonts w:ascii="Arial" w:hAnsi="Arial" w:cs="Arial"/>
          <w:i/>
          <w:lang w:val="ro-RO"/>
        </w:rPr>
        <w:t xml:space="preserve"> </w:t>
      </w:r>
      <w:r w:rsidR="003415EC">
        <w:rPr>
          <w:rFonts w:ascii="Arial" w:hAnsi="Arial" w:cs="Arial"/>
          <w:i/>
          <w:lang w:val="ro-RO"/>
        </w:rPr>
        <w:t>comuna Bistriţa-Bîrgăului, Drumul comunal Tapiţeri-Capul Satului din Jos</w:t>
      </w:r>
      <w:r w:rsidR="0062242B" w:rsidRPr="0062242B">
        <w:rPr>
          <w:rFonts w:ascii="Arial" w:hAnsi="Arial" w:cs="Arial"/>
          <w:i/>
          <w:lang w:val="ro-RO"/>
        </w:rPr>
        <w:t>, jud. Bistriţa-Năsăud</w:t>
      </w:r>
      <w:r w:rsidRPr="00AE2AF5">
        <w:rPr>
          <w:rFonts w:ascii="Arial" w:hAnsi="Arial" w:cs="Arial"/>
          <w:lang w:val="ro-RO"/>
        </w:rPr>
        <w:t xml:space="preserve">, </w:t>
      </w:r>
      <w:r w:rsidRPr="00AE2AF5">
        <w:rPr>
          <w:rFonts w:ascii="Arial" w:hAnsi="Arial" w:cs="Arial"/>
          <w:bCs/>
          <w:lang w:val="ro-RO"/>
        </w:rPr>
        <w:t>nu se supune evaluării impactului asupra mediului</w:t>
      </w:r>
      <w:r w:rsidRPr="00AE2AF5">
        <w:rPr>
          <w:rFonts w:ascii="Arial" w:hAnsi="Arial" w:cs="Arial"/>
          <w:lang w:val="ro-RO"/>
        </w:rPr>
        <w:t xml:space="preserve"> şi </w:t>
      </w:r>
      <w:r w:rsidR="00307E60" w:rsidRPr="00AE2AF5">
        <w:rPr>
          <w:rFonts w:ascii="Arial" w:hAnsi="Arial" w:cs="Arial"/>
          <w:lang w:val="ro-RO"/>
        </w:rPr>
        <w:t xml:space="preserve">nu </w:t>
      </w:r>
      <w:r w:rsidRPr="00AE2AF5">
        <w:rPr>
          <w:rFonts w:ascii="Arial" w:hAnsi="Arial" w:cs="Arial"/>
          <w:lang w:val="ro-RO"/>
        </w:rPr>
        <w:t xml:space="preserve">se supune evaluării adecvate. </w:t>
      </w:r>
    </w:p>
    <w:p w:rsidR="009B6B0A" w:rsidRPr="00AE2AF5" w:rsidRDefault="009B6B0A" w:rsidP="00422E07">
      <w:pPr>
        <w:spacing w:after="0" w:line="240" w:lineRule="auto"/>
        <w:ind w:firstLine="720"/>
        <w:jc w:val="both"/>
        <w:rPr>
          <w:rFonts w:ascii="Arial" w:hAnsi="Arial" w:cs="Arial"/>
          <w:lang w:val="ro-RO"/>
        </w:rPr>
      </w:pPr>
    </w:p>
    <w:p w:rsidR="00F650C0" w:rsidRPr="00AE2AF5" w:rsidRDefault="009B6B0A" w:rsidP="00B96E0B">
      <w:pPr>
        <w:spacing w:after="0" w:line="240" w:lineRule="auto"/>
        <w:ind w:firstLine="720"/>
        <w:jc w:val="both"/>
        <w:rPr>
          <w:rFonts w:ascii="Arial" w:hAnsi="Arial" w:cs="Arial"/>
          <w:lang w:val="ro-RO"/>
        </w:rPr>
      </w:pPr>
      <w:r w:rsidRPr="00AE2AF5">
        <w:rPr>
          <w:rFonts w:ascii="Arial" w:hAnsi="Arial" w:cs="Arial"/>
          <w:lang w:val="ro-RO"/>
        </w:rPr>
        <w:t>Justificarea prezentei decizii:</w:t>
      </w:r>
    </w:p>
    <w:p w:rsidR="009B6B0A" w:rsidRPr="00AE2AF5" w:rsidRDefault="009B6B0A" w:rsidP="00F650C0">
      <w:pPr>
        <w:autoSpaceDE w:val="0"/>
        <w:autoSpaceDN w:val="0"/>
        <w:adjustRightInd w:val="0"/>
        <w:spacing w:after="0" w:line="240" w:lineRule="auto"/>
        <w:ind w:firstLine="720"/>
        <w:jc w:val="both"/>
        <w:rPr>
          <w:rFonts w:ascii="Arial" w:hAnsi="Arial" w:cs="Arial"/>
          <w:lang w:val="ro-RO"/>
        </w:rPr>
      </w:pPr>
      <w:r w:rsidRPr="00AE2AF5">
        <w:rPr>
          <w:rFonts w:ascii="Arial" w:hAnsi="Arial" w:cs="Arial"/>
          <w:b/>
          <w:lang w:val="ro-RO"/>
        </w:rPr>
        <w:t>I.</w:t>
      </w:r>
      <w:r w:rsidRPr="00AE2AF5">
        <w:rPr>
          <w:rFonts w:ascii="Arial" w:hAnsi="Arial" w:cs="Arial"/>
          <w:lang w:val="ro-RO"/>
        </w:rPr>
        <w:t xml:space="preserve"> Motivele care au stat la baza luării deciziei etapei de încadrare în procedura de evaluare a impactului asupra mediului sunt următoarele: </w:t>
      </w:r>
    </w:p>
    <w:p w:rsidR="009E6D81" w:rsidRPr="00AE2AF5" w:rsidRDefault="00D75E44" w:rsidP="00773887">
      <w:pPr>
        <w:spacing w:after="0" w:line="240" w:lineRule="auto"/>
        <w:jc w:val="both"/>
        <w:rPr>
          <w:rFonts w:ascii="Arial" w:hAnsi="Arial" w:cs="Arial"/>
          <w:i/>
          <w:lang w:val="ro-RO"/>
        </w:rPr>
      </w:pPr>
      <w:r w:rsidRPr="00773887">
        <w:rPr>
          <w:rFonts w:ascii="Arial" w:hAnsi="Arial" w:cs="Arial"/>
          <w:b/>
          <w:i/>
          <w:lang w:val="ro-RO"/>
        </w:rPr>
        <w:t>a)</w:t>
      </w:r>
      <w:r w:rsidRPr="00AE2AF5">
        <w:rPr>
          <w:rFonts w:ascii="Arial" w:hAnsi="Arial" w:cs="Arial"/>
          <w:i/>
          <w:lang w:val="ro-RO"/>
        </w:rPr>
        <w:t xml:space="preserve"> Proiectul propus intră sub incidenţa H.G. nr. 445/2009 privind evaluarea impactului anumitor proiecte publice şi private asupra mediului, modificată şi completată prin HG nr. 17/2012, fiind încadrat în Anexa 2</w:t>
      </w:r>
      <w:r w:rsidR="009E6D81" w:rsidRPr="00AE2AF5">
        <w:rPr>
          <w:rFonts w:ascii="Arial" w:hAnsi="Arial" w:cs="Arial"/>
          <w:i/>
          <w:lang w:val="ro-RO"/>
        </w:rPr>
        <w:t>:</w:t>
      </w:r>
    </w:p>
    <w:p w:rsidR="007E0119" w:rsidRPr="00AE2AF5" w:rsidRDefault="009E6D81" w:rsidP="007E0119">
      <w:pPr>
        <w:spacing w:after="0" w:line="240" w:lineRule="auto"/>
        <w:ind w:firstLine="720"/>
        <w:jc w:val="both"/>
        <w:rPr>
          <w:rFonts w:ascii="Arial" w:hAnsi="Arial" w:cs="Arial"/>
          <w:i/>
          <w:lang w:val="ro-RO"/>
        </w:rPr>
      </w:pPr>
      <w:r w:rsidRPr="00AE2AF5">
        <w:rPr>
          <w:rFonts w:ascii="Arial" w:hAnsi="Arial" w:cs="Arial"/>
          <w:i/>
          <w:lang w:val="ro-RO"/>
        </w:rPr>
        <w:t>-</w:t>
      </w:r>
      <w:r w:rsidR="00C641CE" w:rsidRPr="00AE2AF5">
        <w:rPr>
          <w:rFonts w:ascii="Arial" w:hAnsi="Arial" w:cs="Arial"/>
          <w:i/>
          <w:lang w:val="ro-RO"/>
        </w:rPr>
        <w:t xml:space="preserve"> </w:t>
      </w:r>
      <w:r w:rsidR="00B96E0B" w:rsidRPr="00AE2AF5">
        <w:rPr>
          <w:rFonts w:ascii="Arial" w:hAnsi="Arial" w:cs="Arial"/>
          <w:i/>
          <w:lang w:val="ro-RO"/>
        </w:rPr>
        <w:t>la punctul 13,</w:t>
      </w:r>
      <w:r w:rsidR="007E0119" w:rsidRPr="00AE2AF5">
        <w:rPr>
          <w:rFonts w:ascii="Arial" w:hAnsi="Arial" w:cs="Arial"/>
          <w:i/>
          <w:lang w:val="ro-RO"/>
        </w:rPr>
        <w:t xml:space="preserve"> lit. a) - orice modificări sau extinderi, altele decât cele prevăzute la pct. 22 din anexa nr. 1, ale proiectelor prevăzute în anexa nr. 1 sau în prezenta anexă, deja autorizate, executate sau în curs de a fi executate, care pot avea efecte semnificative negative asupra mediului; </w:t>
      </w:r>
    </w:p>
    <w:p w:rsidR="003415EC" w:rsidRDefault="00AC1280" w:rsidP="002F1875">
      <w:pPr>
        <w:spacing w:after="0" w:line="240" w:lineRule="auto"/>
        <w:jc w:val="both"/>
        <w:rPr>
          <w:rFonts w:ascii="Arial" w:hAnsi="Arial" w:cs="Arial"/>
          <w:i/>
        </w:rPr>
      </w:pPr>
      <w:r w:rsidRPr="00773887">
        <w:rPr>
          <w:rFonts w:ascii="Arial" w:hAnsi="Arial" w:cs="Arial"/>
          <w:b/>
          <w:i/>
          <w:lang w:val="ro-RO"/>
        </w:rPr>
        <w:t>b</w:t>
      </w:r>
      <w:r w:rsidR="007E0119" w:rsidRPr="00773887">
        <w:rPr>
          <w:rFonts w:ascii="Arial" w:hAnsi="Arial" w:cs="Arial"/>
          <w:b/>
          <w:i/>
          <w:lang w:val="ro-RO"/>
        </w:rPr>
        <w:t>)</w:t>
      </w:r>
      <w:r w:rsidR="007E0119" w:rsidRPr="00AE2AF5">
        <w:rPr>
          <w:rFonts w:ascii="Arial" w:hAnsi="Arial" w:cs="Arial"/>
          <w:i/>
          <w:lang w:val="ro-RO"/>
        </w:rPr>
        <w:t xml:space="preserve"> </w:t>
      </w:r>
      <w:r w:rsidR="003415EC">
        <w:rPr>
          <w:rFonts w:ascii="Arial" w:hAnsi="Arial" w:cs="Arial"/>
          <w:i/>
        </w:rPr>
        <w:t>Proiectul prevede:</w:t>
      </w:r>
    </w:p>
    <w:p w:rsidR="003415EC" w:rsidRDefault="003415EC" w:rsidP="003415EC">
      <w:pPr>
        <w:spacing w:after="0" w:line="240" w:lineRule="auto"/>
        <w:jc w:val="both"/>
        <w:rPr>
          <w:rFonts w:ascii="Arial" w:hAnsi="Arial" w:cs="Arial"/>
          <w:i/>
          <w:lang w:val="en-CA"/>
        </w:rPr>
      </w:pPr>
      <w:r>
        <w:rPr>
          <w:rFonts w:ascii="Arial" w:hAnsi="Arial" w:cs="Arial"/>
          <w:i/>
        </w:rPr>
        <w:t>- extindere reţ</w:t>
      </w:r>
      <w:r>
        <w:rPr>
          <w:rFonts w:ascii="Arial" w:hAnsi="Arial" w:cs="Arial"/>
          <w:i/>
          <w:lang w:val="en-CA"/>
        </w:rPr>
        <w:t>ea de canalizare, respectiv montare colectoare de canalizare menajere din PVC, cu diametrul de 250 mm, cu o lungime totală de 1494 m;</w:t>
      </w:r>
    </w:p>
    <w:p w:rsidR="003415EC" w:rsidRDefault="003415EC" w:rsidP="003415EC">
      <w:pPr>
        <w:spacing w:after="0" w:line="240" w:lineRule="auto"/>
        <w:jc w:val="both"/>
        <w:rPr>
          <w:rFonts w:ascii="Arial" w:hAnsi="Arial" w:cs="Arial"/>
          <w:i/>
          <w:lang w:val="en-CA"/>
        </w:rPr>
      </w:pPr>
      <w:r>
        <w:rPr>
          <w:rFonts w:ascii="Arial" w:hAnsi="Arial" w:cs="Arial"/>
          <w:i/>
          <w:lang w:val="en-CA"/>
        </w:rPr>
        <w:t>- 40 cămine de vizitare;</w:t>
      </w:r>
    </w:p>
    <w:p w:rsidR="003415EC" w:rsidRDefault="003415EC" w:rsidP="003415EC">
      <w:pPr>
        <w:spacing w:after="0" w:line="240" w:lineRule="auto"/>
        <w:jc w:val="both"/>
        <w:rPr>
          <w:rFonts w:ascii="Arial" w:hAnsi="Arial" w:cs="Arial"/>
          <w:i/>
          <w:lang w:val="en-CA"/>
        </w:rPr>
      </w:pPr>
      <w:r>
        <w:rPr>
          <w:rFonts w:ascii="Arial" w:hAnsi="Arial" w:cs="Arial"/>
          <w:i/>
          <w:lang w:val="en-CA"/>
        </w:rPr>
        <w:t>- 45 racorduri gospod</w:t>
      </w:r>
      <w:r>
        <w:rPr>
          <w:rFonts w:ascii="Arial" w:hAnsi="Arial" w:cs="Arial"/>
          <w:i/>
        </w:rPr>
        <w:t>ării</w:t>
      </w:r>
      <w:r>
        <w:rPr>
          <w:rFonts w:ascii="Arial" w:hAnsi="Arial" w:cs="Arial"/>
          <w:i/>
          <w:lang w:val="en-CA"/>
        </w:rPr>
        <w:t xml:space="preserve"> (pentru 135 locuitori).</w:t>
      </w:r>
    </w:p>
    <w:p w:rsidR="003415EC" w:rsidRDefault="003415EC" w:rsidP="003415EC">
      <w:pPr>
        <w:spacing w:after="0" w:line="240" w:lineRule="auto"/>
        <w:jc w:val="both"/>
        <w:rPr>
          <w:rFonts w:ascii="Arial" w:hAnsi="Arial" w:cs="Arial"/>
          <w:i/>
          <w:lang w:val="en-CA"/>
        </w:rPr>
      </w:pPr>
      <w:r>
        <w:rPr>
          <w:rFonts w:ascii="Arial" w:hAnsi="Arial" w:cs="Arial"/>
          <w:i/>
          <w:lang w:val="en-CA"/>
        </w:rPr>
        <w:tab/>
        <w:t>Reţeaua de canalizare propusă este împărţită în 3 tronsoane, astfel:</w:t>
      </w:r>
    </w:p>
    <w:p w:rsidR="003415EC" w:rsidRDefault="003415EC" w:rsidP="003415EC">
      <w:pPr>
        <w:spacing w:after="0" w:line="240" w:lineRule="auto"/>
        <w:ind w:left="708" w:firstLine="708"/>
        <w:jc w:val="both"/>
        <w:rPr>
          <w:rFonts w:ascii="Arial" w:hAnsi="Arial" w:cs="Arial"/>
          <w:i/>
          <w:lang w:val="en-CA"/>
        </w:rPr>
      </w:pPr>
      <w:r>
        <w:rPr>
          <w:rFonts w:ascii="Arial" w:hAnsi="Arial" w:cs="Arial"/>
          <w:i/>
          <w:lang w:val="en-CA"/>
        </w:rPr>
        <w:t>- tronson 1, cu lungimea de 140 m, pt. 18 locuitori;</w:t>
      </w:r>
    </w:p>
    <w:p w:rsidR="003415EC" w:rsidRDefault="003415EC" w:rsidP="003415EC">
      <w:pPr>
        <w:spacing w:after="0" w:line="240" w:lineRule="auto"/>
        <w:ind w:left="708" w:firstLine="708"/>
        <w:jc w:val="both"/>
        <w:rPr>
          <w:rFonts w:ascii="Arial" w:hAnsi="Arial" w:cs="Arial"/>
          <w:i/>
        </w:rPr>
      </w:pPr>
      <w:r>
        <w:rPr>
          <w:rFonts w:ascii="Arial" w:hAnsi="Arial" w:cs="Arial"/>
          <w:i/>
          <w:lang w:val="en-CA"/>
        </w:rPr>
        <w:t>- tronson 2, cu lungimea de 228 m, pt. 27 locuitori;</w:t>
      </w:r>
    </w:p>
    <w:p w:rsidR="003415EC" w:rsidRDefault="003415EC" w:rsidP="003415EC">
      <w:pPr>
        <w:spacing w:after="0" w:line="240" w:lineRule="auto"/>
        <w:ind w:left="708" w:firstLine="708"/>
        <w:jc w:val="both"/>
        <w:rPr>
          <w:rFonts w:ascii="Arial" w:hAnsi="Arial" w:cs="Arial"/>
          <w:i/>
          <w:lang w:val="en-CA"/>
        </w:rPr>
      </w:pPr>
      <w:r>
        <w:rPr>
          <w:rFonts w:ascii="Arial" w:hAnsi="Arial" w:cs="Arial"/>
          <w:i/>
        </w:rPr>
        <w:t xml:space="preserve">- </w:t>
      </w:r>
      <w:r>
        <w:rPr>
          <w:rFonts w:ascii="Arial" w:hAnsi="Arial" w:cs="Arial"/>
          <w:i/>
          <w:lang w:val="en-CA"/>
        </w:rPr>
        <w:t>tronson 3, cu lungimea de 1126 m, pt. 90 locuitori.</w:t>
      </w:r>
    </w:p>
    <w:p w:rsidR="003415EC" w:rsidRDefault="003415EC" w:rsidP="003415EC">
      <w:pPr>
        <w:spacing w:after="0" w:line="240" w:lineRule="auto"/>
        <w:jc w:val="both"/>
        <w:rPr>
          <w:rFonts w:ascii="Arial" w:hAnsi="Arial" w:cs="Arial"/>
          <w:i/>
        </w:rPr>
      </w:pPr>
      <w:r>
        <w:rPr>
          <w:rFonts w:ascii="Arial" w:hAnsi="Arial" w:cs="Arial"/>
          <w:i/>
          <w:lang w:val="en-CA"/>
        </w:rPr>
        <w:tab/>
      </w:r>
      <w:r>
        <w:rPr>
          <w:rFonts w:ascii="Arial" w:hAnsi="Arial" w:cs="Arial"/>
          <w:i/>
        </w:rPr>
        <w:t>Conductele vor fi montate subteran, în secţiunea transversală a străzilor (în acostamente, trotuare, spaţiu verde şi, doar unde e necesar, în carosabil), pe terenuri aparţinătoare domeniului public şi vor avea o pantă care să asigure viteza de autocurăţire de 0,7 m/s la debitul maxim orar.</w:t>
      </w:r>
    </w:p>
    <w:p w:rsidR="003415EC" w:rsidRDefault="003415EC" w:rsidP="003415EC">
      <w:pPr>
        <w:spacing w:after="0" w:line="240" w:lineRule="auto"/>
        <w:ind w:firstLine="708"/>
        <w:jc w:val="both"/>
        <w:rPr>
          <w:rFonts w:ascii="Arial" w:hAnsi="Arial" w:cs="Arial"/>
          <w:i/>
        </w:rPr>
      </w:pPr>
      <w:r>
        <w:rPr>
          <w:rFonts w:ascii="Arial" w:hAnsi="Arial" w:cs="Arial"/>
          <w:i/>
        </w:rPr>
        <w:t>Pe traseul conductelor este necesară o subtraversare de cale ferată. Subtraversarea se va face prin foraj orizontal dirijat, iar conducta va fi introdusă în tub de protecţie din oţel fără sudură.</w:t>
      </w:r>
    </w:p>
    <w:p w:rsidR="003415EC" w:rsidRDefault="003415EC" w:rsidP="003415EC">
      <w:pPr>
        <w:spacing w:after="0" w:line="240" w:lineRule="auto"/>
        <w:ind w:firstLine="708"/>
        <w:jc w:val="both"/>
        <w:rPr>
          <w:rFonts w:ascii="Arial" w:hAnsi="Arial" w:cs="Arial"/>
          <w:i/>
        </w:rPr>
      </w:pPr>
      <w:r>
        <w:rPr>
          <w:rFonts w:ascii="Arial" w:hAnsi="Arial" w:cs="Arial"/>
          <w:i/>
        </w:rPr>
        <w:t>După montarea conductelor terenul va fi adus la starea iniţială.</w:t>
      </w:r>
    </w:p>
    <w:p w:rsidR="002F1875" w:rsidRDefault="00C359DB" w:rsidP="00545AF5">
      <w:pPr>
        <w:jc w:val="both"/>
        <w:rPr>
          <w:rFonts w:ascii="Arial" w:hAnsi="Arial" w:cs="Arial"/>
          <w:i/>
        </w:rPr>
      </w:pPr>
      <w:r w:rsidRPr="00C359DB">
        <w:rPr>
          <w:rFonts w:ascii="Arial" w:hAnsi="Arial" w:cs="Arial"/>
          <w:b/>
          <w:i/>
        </w:rPr>
        <w:t>c)</w:t>
      </w:r>
      <w:r>
        <w:rPr>
          <w:rFonts w:ascii="Arial" w:hAnsi="Arial" w:cs="Arial"/>
          <w:i/>
        </w:rPr>
        <w:t xml:space="preserve"> </w:t>
      </w:r>
      <w:r w:rsidR="003415EC">
        <w:rPr>
          <w:rFonts w:ascii="Arial" w:hAnsi="Arial" w:cs="Arial"/>
          <w:i/>
          <w:lang w:val="en-CA"/>
        </w:rPr>
        <w:t>Apele colectate vor fi descărcate în colectorul principal de canalizare al reţelei existente</w:t>
      </w:r>
      <w:r w:rsidR="002F1875">
        <w:rPr>
          <w:rFonts w:ascii="Arial" w:hAnsi="Arial" w:cs="Arial"/>
          <w:i/>
          <w:lang w:val="en-CA"/>
        </w:rPr>
        <w:t>, de unde a</w:t>
      </w:r>
      <w:r w:rsidR="002F1875">
        <w:rPr>
          <w:rFonts w:ascii="Arial" w:hAnsi="Arial" w:cs="Arial"/>
          <w:i/>
        </w:rPr>
        <w:t xml:space="preserve">pele uzate menajere sunt dirijate în reţeaua de canalizare a comunei Prundu Bîrgăului, apoi la staţia de epurare a municipiului Bistriţa. </w:t>
      </w:r>
    </w:p>
    <w:p w:rsidR="002F1875" w:rsidRDefault="002F1875" w:rsidP="002F1875">
      <w:pPr>
        <w:spacing w:after="0" w:line="240" w:lineRule="auto"/>
        <w:ind w:firstLine="708"/>
        <w:jc w:val="both"/>
        <w:rPr>
          <w:rFonts w:ascii="Arial" w:hAnsi="Arial" w:cs="Arial"/>
          <w:i/>
        </w:rPr>
      </w:pPr>
      <w:r>
        <w:rPr>
          <w:rFonts w:ascii="Arial" w:hAnsi="Arial" w:cs="Arial"/>
          <w:i/>
        </w:rPr>
        <w:lastRenderedPageBreak/>
        <w:t>Pentru Colectarea, transportul şi epurarea apelor uzate în municipiul Bistriţa şi localităţile racordate de pe Valea Bîrgăului, titular: SC AQUABIS SA Bistriţa, APM Bistriţa-Năsăud a emis Autorizaţia de mediu nr. 28/31.05.2016, iar Administraţia Bazinală de Apă Someş-Tisa Cluj-Napoca a emis Autorizaţia de gospodărire a apelor nr. 234/28.04.2016.</w:t>
      </w:r>
    </w:p>
    <w:p w:rsidR="002F1875" w:rsidRDefault="002F1875" w:rsidP="002F1875">
      <w:pPr>
        <w:spacing w:after="0" w:line="240" w:lineRule="auto"/>
        <w:ind w:firstLine="708"/>
        <w:jc w:val="both"/>
        <w:rPr>
          <w:rFonts w:ascii="Arial" w:hAnsi="Arial" w:cs="Arial"/>
          <w:i/>
        </w:rPr>
      </w:pPr>
      <w:r>
        <w:rPr>
          <w:rFonts w:ascii="Arial" w:hAnsi="Arial" w:cs="Arial"/>
          <w:i/>
        </w:rPr>
        <w:t>Pentru proiectul propus Administraţia Bazinală de Apă Someş-Tisa Cluj-Napoca a emis Avizul de gospodărire a apelor nr. 131/27.06.2017.</w:t>
      </w:r>
    </w:p>
    <w:p w:rsidR="007E0119" w:rsidRPr="00AE2AF5" w:rsidRDefault="00BD3CC3" w:rsidP="002F1875">
      <w:pPr>
        <w:spacing w:after="0" w:line="240" w:lineRule="auto"/>
        <w:jc w:val="both"/>
        <w:rPr>
          <w:rFonts w:ascii="Arial" w:hAnsi="Arial" w:cs="Arial"/>
          <w:i/>
          <w:lang w:val="ro-RO"/>
        </w:rPr>
      </w:pPr>
      <w:r w:rsidRPr="00CC511D">
        <w:rPr>
          <w:rFonts w:ascii="Arial" w:hAnsi="Arial" w:cs="Arial"/>
          <w:b/>
          <w:i/>
          <w:lang w:val="ro-RO"/>
        </w:rPr>
        <w:t>d</w:t>
      </w:r>
      <w:r w:rsidR="007E0119" w:rsidRPr="00CC511D">
        <w:rPr>
          <w:rFonts w:ascii="Arial" w:hAnsi="Arial" w:cs="Arial"/>
          <w:b/>
          <w:i/>
          <w:lang w:val="ro-RO"/>
        </w:rPr>
        <w:t>)</w:t>
      </w:r>
      <w:r w:rsidR="007E0119" w:rsidRPr="00AE2AF5">
        <w:rPr>
          <w:rFonts w:ascii="Arial" w:hAnsi="Arial" w:cs="Arial"/>
          <w:i/>
          <w:lang w:val="ro-RO"/>
        </w:rPr>
        <w:t xml:space="preserve"> </w:t>
      </w:r>
      <w:r w:rsidR="00281E5A">
        <w:rPr>
          <w:rFonts w:ascii="Arial" w:hAnsi="Arial" w:cs="Arial"/>
          <w:i/>
          <w:lang w:val="ro-RO"/>
        </w:rPr>
        <w:t>În zonă sunt realizate p</w:t>
      </w:r>
      <w:r w:rsidR="005547F9" w:rsidRPr="00AE2AF5">
        <w:rPr>
          <w:rFonts w:ascii="Arial" w:hAnsi="Arial" w:cs="Arial"/>
          <w:i/>
          <w:lang w:val="ro-RO"/>
        </w:rPr>
        <w:t>roiect</w:t>
      </w:r>
      <w:r w:rsidR="00281E5A">
        <w:rPr>
          <w:rFonts w:ascii="Arial" w:hAnsi="Arial" w:cs="Arial"/>
          <w:i/>
          <w:lang w:val="ro-RO"/>
        </w:rPr>
        <w:t xml:space="preserve">e de acelaşi tip, dar </w:t>
      </w:r>
      <w:r w:rsidR="005547F9" w:rsidRPr="00AE2AF5">
        <w:rPr>
          <w:rFonts w:ascii="Arial" w:hAnsi="Arial" w:cs="Arial"/>
          <w:i/>
          <w:lang w:val="ro-RO"/>
        </w:rPr>
        <w:t>efect</w:t>
      </w:r>
      <w:r w:rsidR="00281E5A">
        <w:rPr>
          <w:rFonts w:ascii="Arial" w:hAnsi="Arial" w:cs="Arial"/>
          <w:i/>
          <w:lang w:val="ro-RO"/>
        </w:rPr>
        <w:t>ul</w:t>
      </w:r>
      <w:r w:rsidR="005547F9" w:rsidRPr="00AE2AF5">
        <w:rPr>
          <w:rFonts w:ascii="Arial" w:hAnsi="Arial" w:cs="Arial"/>
          <w:i/>
          <w:lang w:val="ro-RO"/>
        </w:rPr>
        <w:t xml:space="preserve"> cumulativ </w:t>
      </w:r>
      <w:r w:rsidR="007526D9" w:rsidRPr="00635AAB">
        <w:rPr>
          <w:rFonts w:ascii="Arial" w:eastAsia="Times New Roman" w:hAnsi="Arial" w:cs="Arial"/>
          <w:i/>
          <w:lang w:val="ro-RO"/>
        </w:rPr>
        <w:t xml:space="preserve">asupra factorilor de mediu </w:t>
      </w:r>
      <w:r w:rsidR="00281E5A">
        <w:rPr>
          <w:rFonts w:ascii="Arial" w:hAnsi="Arial" w:cs="Arial"/>
          <w:i/>
          <w:lang w:val="ro-RO"/>
        </w:rPr>
        <w:t>nu este semnificativ.</w:t>
      </w:r>
      <w:r w:rsidR="007E0119" w:rsidRPr="00AE2AF5">
        <w:rPr>
          <w:rFonts w:ascii="Arial" w:hAnsi="Arial" w:cs="Arial"/>
          <w:i/>
          <w:lang w:val="ro-RO"/>
        </w:rPr>
        <w:t xml:space="preserve"> </w:t>
      </w:r>
    </w:p>
    <w:p w:rsidR="003A15A9" w:rsidRPr="00AE2AF5" w:rsidRDefault="00BD3CC3" w:rsidP="002F1875">
      <w:pPr>
        <w:spacing w:after="0" w:line="240" w:lineRule="auto"/>
        <w:jc w:val="both"/>
        <w:rPr>
          <w:rFonts w:ascii="Arial" w:hAnsi="Arial" w:cs="Arial"/>
          <w:i/>
          <w:lang w:val="ro-RO"/>
        </w:rPr>
      </w:pPr>
      <w:r w:rsidRPr="00CC511D">
        <w:rPr>
          <w:rFonts w:ascii="Arial" w:hAnsi="Arial" w:cs="Arial"/>
          <w:b/>
          <w:i/>
          <w:lang w:val="ro-RO"/>
        </w:rPr>
        <w:t>e</w:t>
      </w:r>
      <w:r w:rsidR="003A15A9" w:rsidRPr="00CC511D">
        <w:rPr>
          <w:rFonts w:ascii="Arial" w:hAnsi="Arial" w:cs="Arial"/>
          <w:b/>
          <w:i/>
          <w:lang w:val="ro-RO"/>
        </w:rPr>
        <w:t>)</w:t>
      </w:r>
      <w:r w:rsidR="003A15A9" w:rsidRPr="00AE2AF5">
        <w:rPr>
          <w:rFonts w:ascii="Arial" w:hAnsi="Arial" w:cs="Arial"/>
          <w:i/>
          <w:lang w:val="ro-RO"/>
        </w:rPr>
        <w:t xml:space="preserve"> Proiectul este situat în afara zonelor sau ariilor în care standardele de calitate ale mediului, stabilite de legislaţie, au fost depăşite.</w:t>
      </w:r>
    </w:p>
    <w:p w:rsidR="00BD3CC3" w:rsidRPr="00AE2AF5" w:rsidRDefault="00BD3CC3" w:rsidP="00CC511D">
      <w:pPr>
        <w:spacing w:after="0" w:line="240" w:lineRule="auto"/>
        <w:jc w:val="both"/>
        <w:rPr>
          <w:rFonts w:ascii="Arial" w:hAnsi="Arial" w:cs="Arial"/>
          <w:i/>
          <w:lang w:val="ro-RO"/>
        </w:rPr>
      </w:pPr>
      <w:r w:rsidRPr="00CC511D">
        <w:rPr>
          <w:rFonts w:ascii="Arial" w:hAnsi="Arial" w:cs="Arial"/>
          <w:b/>
          <w:i/>
          <w:lang w:val="ro-RO"/>
        </w:rPr>
        <w:t>f</w:t>
      </w:r>
      <w:r w:rsidR="003A15A9" w:rsidRPr="00CC511D">
        <w:rPr>
          <w:rFonts w:ascii="Arial" w:hAnsi="Arial" w:cs="Arial"/>
          <w:b/>
          <w:i/>
          <w:lang w:val="ro-RO"/>
        </w:rPr>
        <w:t>)</w:t>
      </w:r>
      <w:r w:rsidR="003A15A9" w:rsidRPr="00AE2AF5">
        <w:rPr>
          <w:rFonts w:ascii="Arial" w:hAnsi="Arial" w:cs="Arial"/>
          <w:i/>
          <w:lang w:val="ro-RO"/>
        </w:rPr>
        <w:t xml:space="preserve"> </w:t>
      </w:r>
      <w:r w:rsidRPr="00AE2AF5">
        <w:rPr>
          <w:rFonts w:ascii="Arial" w:hAnsi="Arial" w:cs="Arial"/>
          <w:i/>
          <w:lang w:val="ro-RO"/>
        </w:rPr>
        <w:t xml:space="preserve">Dintre resursele naturale se utilizează </w:t>
      </w:r>
      <w:r w:rsidR="00032C8D">
        <w:rPr>
          <w:rFonts w:ascii="Arial" w:hAnsi="Arial" w:cs="Arial"/>
          <w:i/>
          <w:lang w:val="ro-RO"/>
        </w:rPr>
        <w:t>apa</w:t>
      </w:r>
      <w:r w:rsidRPr="00AE2AF5">
        <w:rPr>
          <w:rFonts w:ascii="Arial" w:hAnsi="Arial" w:cs="Arial"/>
          <w:i/>
          <w:lang w:val="ro-RO"/>
        </w:rPr>
        <w:t>.</w:t>
      </w:r>
    </w:p>
    <w:p w:rsidR="00BD3CC3" w:rsidRPr="00AE2AF5" w:rsidRDefault="00BD3CC3" w:rsidP="00CC511D">
      <w:pPr>
        <w:spacing w:after="0" w:line="240" w:lineRule="auto"/>
        <w:jc w:val="both"/>
        <w:rPr>
          <w:rFonts w:ascii="Arial" w:hAnsi="Arial" w:cs="Arial"/>
          <w:i/>
          <w:lang w:val="ro-RO"/>
        </w:rPr>
      </w:pPr>
      <w:r w:rsidRPr="00CC511D">
        <w:rPr>
          <w:rFonts w:ascii="Arial" w:hAnsi="Arial" w:cs="Arial"/>
          <w:b/>
          <w:i/>
          <w:lang w:val="ro-RO"/>
        </w:rPr>
        <w:t>g)</w:t>
      </w:r>
      <w:r w:rsidRPr="00AE2AF5">
        <w:rPr>
          <w:rFonts w:ascii="Arial" w:hAnsi="Arial" w:cs="Arial"/>
          <w:i/>
          <w:lang w:val="ro-RO"/>
        </w:rPr>
        <w:t xml:space="preserve"> La faza de realizare a proiectului rezultă deşeuri de construcție, care vor fi valorificate prin agenţi economici autorizaţi şi deşeuri de tip menajer, care vor fi predate operatorului de salubritate din zonă.</w:t>
      </w:r>
    </w:p>
    <w:p w:rsidR="003A15A9" w:rsidRPr="00AE2AF5" w:rsidRDefault="00BD3CC3" w:rsidP="00CC511D">
      <w:pPr>
        <w:spacing w:after="0" w:line="240" w:lineRule="auto"/>
        <w:jc w:val="both"/>
        <w:rPr>
          <w:rFonts w:ascii="Arial" w:hAnsi="Arial" w:cs="Arial"/>
          <w:i/>
          <w:lang w:val="ro-RO"/>
        </w:rPr>
      </w:pPr>
      <w:r w:rsidRPr="00CC511D">
        <w:rPr>
          <w:rFonts w:ascii="Arial" w:hAnsi="Arial" w:cs="Arial"/>
          <w:b/>
          <w:i/>
          <w:lang w:val="ro-RO"/>
        </w:rPr>
        <w:t>h</w:t>
      </w:r>
      <w:r w:rsidR="003A15A9" w:rsidRPr="00CC511D">
        <w:rPr>
          <w:rFonts w:ascii="Arial" w:hAnsi="Arial" w:cs="Arial"/>
          <w:b/>
          <w:i/>
          <w:lang w:val="ro-RO"/>
        </w:rPr>
        <w:t>)</w:t>
      </w:r>
      <w:r w:rsidR="003A15A9" w:rsidRPr="00AE2AF5">
        <w:rPr>
          <w:rFonts w:ascii="Arial" w:hAnsi="Arial" w:cs="Arial"/>
          <w:i/>
          <w:lang w:val="ro-RO"/>
        </w:rPr>
        <w:t xml:space="preserve"> Nu se utilizează substanţe periculoase sau tehnologii care să inducă risc de accidente.</w:t>
      </w:r>
    </w:p>
    <w:p w:rsidR="00020ADD" w:rsidRPr="00AE2AF5" w:rsidRDefault="00BD3CC3" w:rsidP="00CC511D">
      <w:pPr>
        <w:spacing w:after="0" w:line="240" w:lineRule="auto"/>
        <w:jc w:val="both"/>
        <w:rPr>
          <w:rFonts w:ascii="Arial" w:hAnsi="Arial" w:cs="Arial"/>
          <w:i/>
          <w:lang w:val="ro-RO"/>
        </w:rPr>
      </w:pPr>
      <w:r w:rsidRPr="00CC511D">
        <w:rPr>
          <w:rFonts w:ascii="Arial" w:hAnsi="Arial" w:cs="Arial"/>
          <w:b/>
          <w:i/>
          <w:lang w:val="ro-RO"/>
        </w:rPr>
        <w:t>i</w:t>
      </w:r>
      <w:r w:rsidR="003A15A9" w:rsidRPr="00CC511D">
        <w:rPr>
          <w:rFonts w:ascii="Arial" w:hAnsi="Arial" w:cs="Arial"/>
          <w:b/>
          <w:i/>
          <w:lang w:val="ro-RO"/>
        </w:rPr>
        <w:t>)</w:t>
      </w:r>
      <w:r w:rsidR="003A15A9" w:rsidRPr="00AE2AF5">
        <w:rPr>
          <w:rFonts w:ascii="Arial" w:hAnsi="Arial" w:cs="Arial"/>
          <w:i/>
          <w:lang w:val="ro-RO"/>
        </w:rPr>
        <w:t xml:space="preserve"> Prin respectarea măsurilor preventive şi de protecţie a factorilor de mediu propuse, probabilitatea impactului asupra factorilor de mediu este redusă.</w:t>
      </w:r>
    </w:p>
    <w:p w:rsidR="00D75E44" w:rsidRPr="00AE2AF5" w:rsidRDefault="00BD3CC3" w:rsidP="00CC511D">
      <w:pPr>
        <w:spacing w:after="0" w:line="240" w:lineRule="auto"/>
        <w:jc w:val="both"/>
        <w:rPr>
          <w:rFonts w:ascii="Arial" w:hAnsi="Arial" w:cs="Arial"/>
          <w:i/>
          <w:lang w:val="ro-RO"/>
        </w:rPr>
      </w:pPr>
      <w:r w:rsidRPr="00CC511D">
        <w:rPr>
          <w:rFonts w:ascii="Arial" w:hAnsi="Arial" w:cs="Arial"/>
          <w:b/>
          <w:i/>
          <w:lang w:val="ro-RO"/>
        </w:rPr>
        <w:t>j</w:t>
      </w:r>
      <w:r w:rsidR="00D75E44" w:rsidRPr="00CC511D">
        <w:rPr>
          <w:rFonts w:ascii="Arial" w:hAnsi="Arial" w:cs="Arial"/>
          <w:b/>
          <w:i/>
          <w:lang w:val="ro-RO"/>
        </w:rPr>
        <w:t>)</w:t>
      </w:r>
      <w:r w:rsidR="00D75E44" w:rsidRPr="00AE2AF5">
        <w:rPr>
          <w:rFonts w:ascii="Arial" w:hAnsi="Arial" w:cs="Arial"/>
          <w:i/>
          <w:lang w:val="ro-RO"/>
        </w:rPr>
        <w:t xml:space="preserve"> </w:t>
      </w:r>
      <w:r w:rsidR="00995AEA" w:rsidRPr="00AE2AF5">
        <w:rPr>
          <w:rFonts w:ascii="Arial" w:hAnsi="Arial" w:cs="Arial"/>
          <w:i/>
          <w:lang w:val="ro-RO"/>
        </w:rPr>
        <w:t>Din</w:t>
      </w:r>
      <w:r w:rsidR="00D75E44" w:rsidRPr="00AE2AF5">
        <w:rPr>
          <w:rFonts w:ascii="Arial" w:hAnsi="Arial" w:cs="Arial"/>
          <w:i/>
          <w:lang w:val="ro-RO"/>
        </w:rPr>
        <w:t xml:space="preserve"> analiza listei de control pentru etapa de încadrare</w:t>
      </w:r>
      <w:r w:rsidR="0058641B" w:rsidRPr="00AE2AF5">
        <w:rPr>
          <w:lang w:val="ro-RO"/>
        </w:rPr>
        <w:t xml:space="preserve"> </w:t>
      </w:r>
      <w:r w:rsidR="0058641B" w:rsidRPr="00AE2AF5">
        <w:rPr>
          <w:rFonts w:ascii="Arial" w:hAnsi="Arial" w:cs="Arial"/>
          <w:i/>
          <w:lang w:val="ro-RO"/>
        </w:rPr>
        <w:t>privind evaluarea impactului asupra mediului</w:t>
      </w:r>
      <w:r w:rsidR="00D75E44" w:rsidRPr="00AE2AF5">
        <w:rPr>
          <w:rFonts w:ascii="Arial" w:hAnsi="Arial" w:cs="Arial"/>
          <w:i/>
          <w:lang w:val="ro-RO"/>
        </w:rPr>
        <w:t>, finalizată în şedinţa Comisiei de Analiză Tehnică, nu rezultă un impact semnificativ asupra mediului al proiectului propus.</w:t>
      </w:r>
    </w:p>
    <w:p w:rsidR="00CF6B17" w:rsidRPr="00AE2AF5" w:rsidRDefault="00BD3CC3" w:rsidP="00CC511D">
      <w:pPr>
        <w:spacing w:after="0" w:line="240" w:lineRule="auto"/>
        <w:jc w:val="both"/>
        <w:rPr>
          <w:rFonts w:ascii="Arial" w:hAnsi="Arial" w:cs="Arial"/>
          <w:i/>
          <w:lang w:val="ro-RO"/>
        </w:rPr>
      </w:pPr>
      <w:r w:rsidRPr="00CC511D">
        <w:rPr>
          <w:rFonts w:ascii="Arial" w:hAnsi="Arial" w:cs="Arial"/>
          <w:b/>
          <w:i/>
          <w:lang w:val="ro-RO"/>
        </w:rPr>
        <w:t>k</w:t>
      </w:r>
      <w:r w:rsidR="00CF6B17" w:rsidRPr="00CC511D">
        <w:rPr>
          <w:rFonts w:ascii="Arial" w:hAnsi="Arial" w:cs="Arial"/>
          <w:b/>
          <w:i/>
          <w:lang w:val="ro-RO"/>
        </w:rPr>
        <w:t>)</w:t>
      </w:r>
      <w:r w:rsidR="00CF6B17" w:rsidRPr="00AE2AF5">
        <w:rPr>
          <w:rFonts w:ascii="Arial" w:hAnsi="Arial" w:cs="Arial"/>
          <w:i/>
          <w:lang w:val="ro-RO"/>
        </w:rPr>
        <w:t xml:space="preserve"> A</w:t>
      </w:r>
      <w:r w:rsidR="00D75E44" w:rsidRPr="00AE2AF5">
        <w:rPr>
          <w:rFonts w:ascii="Arial" w:hAnsi="Arial" w:cs="Arial"/>
          <w:i/>
          <w:lang w:val="ro-RO"/>
        </w:rPr>
        <w:t>nunţu</w:t>
      </w:r>
      <w:r w:rsidR="009C2B45">
        <w:rPr>
          <w:rFonts w:ascii="Arial" w:hAnsi="Arial" w:cs="Arial"/>
          <w:i/>
          <w:lang w:val="ro-RO"/>
        </w:rPr>
        <w:t>l</w:t>
      </w:r>
      <w:r w:rsidR="00D75E44" w:rsidRPr="00AE2AF5">
        <w:rPr>
          <w:rFonts w:ascii="Arial" w:hAnsi="Arial" w:cs="Arial"/>
          <w:i/>
          <w:lang w:val="ro-RO"/>
        </w:rPr>
        <w:t xml:space="preserve"> public privind depunerea solicitării de emitere a acordului de mediu a fost mediatizat prin: afişare la sediul Primăriei comunei</w:t>
      </w:r>
      <w:r w:rsidR="00C92A2E" w:rsidRPr="00AE2AF5">
        <w:rPr>
          <w:rFonts w:ascii="Arial" w:hAnsi="Arial" w:cs="Arial"/>
          <w:i/>
          <w:lang w:val="ro-RO"/>
        </w:rPr>
        <w:t xml:space="preserve"> </w:t>
      </w:r>
      <w:r w:rsidR="00281E5A">
        <w:rPr>
          <w:rFonts w:ascii="Arial" w:hAnsi="Arial" w:cs="Arial"/>
          <w:i/>
          <w:lang w:val="ro-RO"/>
        </w:rPr>
        <w:t>Bistriţa Bîrgăului</w:t>
      </w:r>
      <w:r w:rsidR="00D75E44" w:rsidRPr="00AE2AF5">
        <w:rPr>
          <w:rFonts w:ascii="Arial" w:hAnsi="Arial" w:cs="Arial"/>
          <w:i/>
          <w:lang w:val="ro-RO"/>
        </w:rPr>
        <w:t xml:space="preserve">, publicare în presa locală, afişare pe site-ul şi la sediul APM Bistriţa-Năsăud. </w:t>
      </w:r>
    </w:p>
    <w:p w:rsidR="00CC511D" w:rsidRDefault="00D75E44" w:rsidP="00D44F07">
      <w:pPr>
        <w:spacing w:after="0" w:line="240" w:lineRule="auto"/>
        <w:ind w:firstLine="720"/>
        <w:jc w:val="both"/>
        <w:rPr>
          <w:rFonts w:ascii="Arial" w:hAnsi="Arial" w:cs="Arial"/>
          <w:i/>
          <w:lang w:val="ro-RO"/>
        </w:rPr>
      </w:pPr>
      <w:r w:rsidRPr="00AE2AF5">
        <w:rPr>
          <w:rFonts w:ascii="Arial" w:hAnsi="Arial" w:cs="Arial"/>
          <w:i/>
          <w:lang w:val="ro-RO"/>
        </w:rPr>
        <w:t>Nu s-au înregistrat contestaţii/observații/comentarii</w:t>
      </w:r>
      <w:r w:rsidR="00B145E9" w:rsidRPr="00AE2AF5">
        <w:rPr>
          <w:rFonts w:ascii="Arial" w:hAnsi="Arial" w:cs="Arial"/>
          <w:i/>
          <w:lang w:val="ro-RO"/>
        </w:rPr>
        <w:t xml:space="preserve"> din partea publicului</w:t>
      </w:r>
      <w:r w:rsidR="00FF7C60" w:rsidRPr="00AE2AF5">
        <w:rPr>
          <w:rFonts w:ascii="Arial" w:hAnsi="Arial" w:cs="Arial"/>
          <w:i/>
          <w:lang w:val="ro-RO"/>
        </w:rPr>
        <w:t xml:space="preserve"> interesat</w:t>
      </w:r>
      <w:r w:rsidR="00281E5A">
        <w:rPr>
          <w:rFonts w:ascii="Arial" w:hAnsi="Arial" w:cs="Arial"/>
          <w:i/>
          <w:lang w:val="ro-RO"/>
        </w:rPr>
        <w:t>.</w:t>
      </w:r>
    </w:p>
    <w:p w:rsidR="00281E5A" w:rsidRDefault="00281E5A" w:rsidP="00D44F07">
      <w:pPr>
        <w:spacing w:after="0" w:line="240" w:lineRule="auto"/>
        <w:ind w:firstLine="720"/>
        <w:jc w:val="both"/>
        <w:rPr>
          <w:rFonts w:ascii="Arial" w:hAnsi="Arial" w:cs="Arial"/>
          <w:b/>
          <w:lang w:val="ro-RO"/>
        </w:rPr>
      </w:pPr>
    </w:p>
    <w:p w:rsidR="009B6B0A" w:rsidRPr="00AE2AF5" w:rsidRDefault="009B6B0A" w:rsidP="00D44F07">
      <w:pPr>
        <w:spacing w:after="0" w:line="240" w:lineRule="auto"/>
        <w:ind w:firstLine="720"/>
        <w:jc w:val="both"/>
        <w:rPr>
          <w:rFonts w:ascii="Arial" w:hAnsi="Arial" w:cs="Arial"/>
          <w:lang w:val="ro-RO"/>
        </w:rPr>
      </w:pPr>
      <w:r w:rsidRPr="00AE2AF5">
        <w:rPr>
          <w:rFonts w:ascii="Arial" w:hAnsi="Arial" w:cs="Arial"/>
          <w:b/>
          <w:lang w:val="ro-RO"/>
        </w:rPr>
        <w:t>II.</w:t>
      </w:r>
      <w:r w:rsidRPr="00AE2AF5">
        <w:rPr>
          <w:rFonts w:ascii="Arial" w:hAnsi="Arial" w:cs="Arial"/>
          <w:lang w:val="ro-RO"/>
        </w:rPr>
        <w:t xml:space="preserve"> Motivele care au stat la baza luării deciziei etapei de încadrare în procedura de evaluare adecvată sunt următoarele: </w:t>
      </w:r>
    </w:p>
    <w:p w:rsidR="00AA5DC5" w:rsidRPr="00545732" w:rsidRDefault="00AA5DC5" w:rsidP="000365A6">
      <w:pPr>
        <w:tabs>
          <w:tab w:val="left" w:pos="284"/>
          <w:tab w:val="left" w:pos="720"/>
        </w:tabs>
        <w:spacing w:after="0" w:line="240" w:lineRule="auto"/>
        <w:jc w:val="both"/>
        <w:rPr>
          <w:rFonts w:ascii="Arial" w:hAnsi="Arial" w:cs="Arial"/>
          <w:i/>
        </w:rPr>
      </w:pPr>
      <w:r w:rsidRPr="00545AF5">
        <w:rPr>
          <w:rFonts w:ascii="Arial" w:hAnsi="Arial" w:cs="Arial"/>
          <w:b/>
          <w:i/>
          <w:lang w:val="ro-RO"/>
        </w:rPr>
        <w:t>a)</w:t>
      </w:r>
      <w:r>
        <w:rPr>
          <w:rFonts w:ascii="Arial" w:hAnsi="Arial" w:cs="Arial"/>
          <w:i/>
          <w:lang w:val="ro-RO"/>
        </w:rPr>
        <w:t xml:space="preserve"> </w:t>
      </w:r>
      <w:r w:rsidR="00CF2737" w:rsidRPr="00AA5DC5">
        <w:rPr>
          <w:rFonts w:ascii="Arial" w:hAnsi="Arial" w:cs="Arial"/>
          <w:i/>
          <w:lang w:val="ro-RO"/>
        </w:rPr>
        <w:t xml:space="preserve">Proiectul propus intră sub incidenţa art. 28 din O.U.G. nr. 57/2007 privind regimul ariilor naturale protejate, conservarea habitatelor naturale, a florei şi faunei sălbatice, cu modificările şi completările ulterioare, </w:t>
      </w:r>
      <w:r>
        <w:rPr>
          <w:rFonts w:ascii="Arial" w:hAnsi="Arial" w:cs="Arial"/>
          <w:i/>
        </w:rPr>
        <w:t>fiind</w:t>
      </w:r>
      <w:r w:rsidRPr="00545732">
        <w:rPr>
          <w:rFonts w:ascii="Arial" w:hAnsi="Arial" w:cs="Arial"/>
          <w:i/>
        </w:rPr>
        <w:t xml:space="preserve"> amplasat</w:t>
      </w:r>
      <w:r w:rsidR="00032C8D">
        <w:rPr>
          <w:rFonts w:ascii="Arial" w:hAnsi="Arial" w:cs="Arial"/>
          <w:i/>
        </w:rPr>
        <w:t xml:space="preserve"> </w:t>
      </w:r>
      <w:r w:rsidR="00281E5A">
        <w:rPr>
          <w:rFonts w:ascii="Arial" w:hAnsi="Arial" w:cs="Arial"/>
          <w:i/>
        </w:rPr>
        <w:t>pe raza</w:t>
      </w:r>
      <w:r w:rsidR="00032C8D">
        <w:rPr>
          <w:rFonts w:ascii="Arial" w:hAnsi="Arial" w:cs="Arial"/>
          <w:i/>
        </w:rPr>
        <w:t xml:space="preserve"> s</w:t>
      </w:r>
      <w:r>
        <w:rPr>
          <w:rFonts w:ascii="Arial" w:hAnsi="Arial" w:cs="Arial"/>
          <w:i/>
        </w:rPr>
        <w:t>itul</w:t>
      </w:r>
      <w:r w:rsidR="00032C8D">
        <w:rPr>
          <w:rFonts w:ascii="Arial" w:hAnsi="Arial" w:cs="Arial"/>
          <w:i/>
        </w:rPr>
        <w:t>ui</w:t>
      </w:r>
      <w:r>
        <w:rPr>
          <w:rFonts w:ascii="Arial" w:hAnsi="Arial" w:cs="Arial"/>
          <w:i/>
        </w:rPr>
        <w:t xml:space="preserve"> Natura 2000 </w:t>
      </w:r>
      <w:r w:rsidRPr="00545732">
        <w:rPr>
          <w:rFonts w:ascii="Arial" w:hAnsi="Arial" w:cs="Arial"/>
          <w:i/>
        </w:rPr>
        <w:t>ROSCI0</w:t>
      </w:r>
      <w:r w:rsidR="00281E5A">
        <w:rPr>
          <w:rFonts w:ascii="Arial" w:hAnsi="Arial" w:cs="Arial"/>
          <w:i/>
        </w:rPr>
        <w:t>051 Cu</w:t>
      </w:r>
      <w:r w:rsidRPr="00545732">
        <w:rPr>
          <w:rFonts w:ascii="Arial" w:hAnsi="Arial" w:cs="Arial"/>
          <w:i/>
        </w:rPr>
        <w:t>ş</w:t>
      </w:r>
      <w:r w:rsidR="00281E5A">
        <w:rPr>
          <w:rFonts w:ascii="Arial" w:hAnsi="Arial" w:cs="Arial"/>
          <w:i/>
        </w:rPr>
        <w:t>ma</w:t>
      </w:r>
      <w:r>
        <w:rPr>
          <w:rFonts w:ascii="Arial" w:hAnsi="Arial" w:cs="Arial"/>
          <w:i/>
        </w:rPr>
        <w:t>.</w:t>
      </w:r>
    </w:p>
    <w:p w:rsidR="00281E5A" w:rsidRPr="006879C7" w:rsidRDefault="00CF2737" w:rsidP="00545AF5">
      <w:pPr>
        <w:tabs>
          <w:tab w:val="left" w:pos="270"/>
          <w:tab w:val="left" w:pos="900"/>
        </w:tabs>
        <w:autoSpaceDE w:val="0"/>
        <w:autoSpaceDN w:val="0"/>
        <w:adjustRightInd w:val="0"/>
        <w:spacing w:after="0" w:line="240" w:lineRule="auto"/>
        <w:jc w:val="both"/>
        <w:rPr>
          <w:rFonts w:ascii="Arial" w:hAnsi="Arial" w:cs="Arial"/>
          <w:i/>
          <w:lang w:val="ro-RO"/>
        </w:rPr>
      </w:pPr>
      <w:r w:rsidRPr="00545AF5">
        <w:rPr>
          <w:rFonts w:ascii="Arial" w:hAnsi="Arial" w:cs="Arial"/>
          <w:b/>
          <w:i/>
          <w:lang w:val="ro-RO"/>
        </w:rPr>
        <w:t>b)</w:t>
      </w:r>
      <w:r w:rsidRPr="00AE2AF5">
        <w:rPr>
          <w:rFonts w:ascii="Arial" w:hAnsi="Arial" w:cs="Arial"/>
          <w:i/>
          <w:lang w:val="ro-RO"/>
        </w:rPr>
        <w:tab/>
      </w:r>
      <w:r w:rsidR="00281E5A" w:rsidRPr="006879C7">
        <w:rPr>
          <w:rFonts w:ascii="Arial" w:hAnsi="Arial" w:cs="Arial"/>
          <w:i/>
          <w:lang w:val="ro-RO"/>
        </w:rPr>
        <w:t xml:space="preserve">Situl Cuşma a fost declarat Sit Natura 2000 SCI pentru protejarea a </w:t>
      </w:r>
      <w:r w:rsidR="007877C4">
        <w:rPr>
          <w:rFonts w:ascii="Arial" w:hAnsi="Arial" w:cs="Arial"/>
          <w:i/>
          <w:lang w:val="ro-RO"/>
        </w:rPr>
        <w:t>12</w:t>
      </w:r>
      <w:r w:rsidR="00281E5A" w:rsidRPr="006879C7">
        <w:rPr>
          <w:rFonts w:ascii="Arial" w:hAnsi="Arial" w:cs="Arial"/>
          <w:i/>
          <w:lang w:val="ro-RO"/>
        </w:rPr>
        <w:t xml:space="preserve"> tipuri de habitate (</w:t>
      </w:r>
      <w:r w:rsidR="007877C4">
        <w:rPr>
          <w:rFonts w:ascii="Arial" w:hAnsi="Arial" w:cs="Arial"/>
          <w:i/>
          <w:lang w:val="ro-RO"/>
        </w:rPr>
        <w:t>7</w:t>
      </w:r>
      <w:r w:rsidR="00281E5A" w:rsidRPr="006879C7">
        <w:rPr>
          <w:rFonts w:ascii="Arial" w:hAnsi="Arial" w:cs="Arial"/>
          <w:i/>
          <w:lang w:val="ro-RO"/>
        </w:rPr>
        <w:t xml:space="preserve"> habitate de pădure</w:t>
      </w:r>
      <w:r w:rsidR="007877C4">
        <w:rPr>
          <w:rFonts w:ascii="Arial" w:hAnsi="Arial" w:cs="Arial"/>
          <w:i/>
          <w:lang w:val="ro-RO"/>
        </w:rPr>
        <w:t>, 2</w:t>
      </w:r>
      <w:r w:rsidR="00281E5A" w:rsidRPr="006879C7">
        <w:rPr>
          <w:rFonts w:ascii="Arial" w:hAnsi="Arial" w:cs="Arial"/>
          <w:i/>
          <w:lang w:val="ro-RO"/>
        </w:rPr>
        <w:t xml:space="preserve"> de tufăriş</w:t>
      </w:r>
      <w:r w:rsidR="007877C4">
        <w:rPr>
          <w:rFonts w:ascii="Arial" w:hAnsi="Arial" w:cs="Arial"/>
          <w:i/>
          <w:lang w:val="ro-RO"/>
        </w:rPr>
        <w:t>, 1 de fâneţe montane şi 2 de mlaştini</w:t>
      </w:r>
      <w:r w:rsidR="00281E5A" w:rsidRPr="006879C7">
        <w:rPr>
          <w:rFonts w:ascii="Arial" w:hAnsi="Arial" w:cs="Arial"/>
          <w:i/>
          <w:lang w:val="ro-RO"/>
        </w:rPr>
        <w:t xml:space="preserve">), </w:t>
      </w:r>
      <w:r w:rsidR="009A618C">
        <w:rPr>
          <w:rFonts w:ascii="Arial" w:hAnsi="Arial" w:cs="Arial"/>
          <w:i/>
          <w:lang w:val="ro-RO"/>
        </w:rPr>
        <w:t>4</w:t>
      </w:r>
      <w:r w:rsidR="00281E5A" w:rsidRPr="006879C7">
        <w:rPr>
          <w:rFonts w:ascii="Arial" w:hAnsi="Arial" w:cs="Arial"/>
          <w:i/>
          <w:lang w:val="ro-RO"/>
        </w:rPr>
        <w:t xml:space="preserve"> specii de mamifere, 3 specii de reptile şi amfibieni, 3 specii de peşti şi 5 specii de nevertebrate, toate de interes comunitar. </w:t>
      </w:r>
    </w:p>
    <w:p w:rsidR="00281E5A" w:rsidRPr="006879C7" w:rsidRDefault="00281E5A" w:rsidP="00545AF5">
      <w:pPr>
        <w:tabs>
          <w:tab w:val="left" w:pos="270"/>
          <w:tab w:val="left" w:pos="900"/>
        </w:tabs>
        <w:autoSpaceDE w:val="0"/>
        <w:autoSpaceDN w:val="0"/>
        <w:adjustRightInd w:val="0"/>
        <w:spacing w:after="0" w:line="240" w:lineRule="auto"/>
        <w:jc w:val="both"/>
        <w:rPr>
          <w:rFonts w:ascii="Arial" w:hAnsi="Arial" w:cs="Arial"/>
          <w:i/>
          <w:lang w:val="ro-RO"/>
        </w:rPr>
      </w:pPr>
      <w:r w:rsidRPr="00545AF5">
        <w:rPr>
          <w:rFonts w:ascii="Arial" w:hAnsi="Arial" w:cs="Arial"/>
          <w:b/>
          <w:i/>
          <w:lang w:val="ro-RO"/>
        </w:rPr>
        <w:t>c)</w:t>
      </w:r>
      <w:r w:rsidRPr="00545AF5">
        <w:rPr>
          <w:rFonts w:ascii="Arial" w:hAnsi="Arial" w:cs="Arial"/>
          <w:b/>
          <w:i/>
          <w:lang w:val="ro-RO"/>
        </w:rPr>
        <w:tab/>
      </w:r>
      <w:r w:rsidRPr="006879C7">
        <w:rPr>
          <w:rFonts w:ascii="Arial" w:hAnsi="Arial" w:cs="Arial"/>
          <w:i/>
          <w:lang w:val="ro-RO"/>
        </w:rPr>
        <w:t>Din analiza listei de control pentru etapa de încadrare privind evaluarea adecvată, finalizată în şedinţa Comisiei de Analiză Tehnică, nu rezultă un impact semnificativ al proiectului asupra sitului Natura 2000 ROSCI0051 Cuşma, deoarece:</w:t>
      </w:r>
    </w:p>
    <w:p w:rsidR="00281E5A" w:rsidRPr="006879C7" w:rsidRDefault="00281E5A" w:rsidP="00281E5A">
      <w:pPr>
        <w:tabs>
          <w:tab w:val="left" w:pos="270"/>
          <w:tab w:val="left" w:pos="900"/>
        </w:tabs>
        <w:autoSpaceDE w:val="0"/>
        <w:autoSpaceDN w:val="0"/>
        <w:adjustRightInd w:val="0"/>
        <w:spacing w:after="0" w:line="240" w:lineRule="auto"/>
        <w:ind w:firstLine="630"/>
        <w:jc w:val="both"/>
        <w:rPr>
          <w:rFonts w:ascii="Arial" w:hAnsi="Arial" w:cs="Arial"/>
          <w:i/>
          <w:lang w:val="ro-RO"/>
        </w:rPr>
      </w:pPr>
      <w:r w:rsidRPr="006879C7">
        <w:rPr>
          <w:rFonts w:ascii="Arial" w:hAnsi="Arial" w:cs="Arial"/>
          <w:i/>
          <w:lang w:val="ro-RO"/>
        </w:rPr>
        <w:t>•</w:t>
      </w:r>
      <w:r w:rsidRPr="006879C7">
        <w:rPr>
          <w:rFonts w:ascii="Arial" w:hAnsi="Arial" w:cs="Arial"/>
          <w:i/>
          <w:lang w:val="ro-RO"/>
        </w:rPr>
        <w:tab/>
        <w:t>obiectivul nu este în legătură directă cu speciile şi habitatele pentru care a fost declarat situl şi nu are efecte semnificative asupra sitului;</w:t>
      </w:r>
    </w:p>
    <w:p w:rsidR="00281E5A" w:rsidRPr="006879C7" w:rsidRDefault="00281E5A" w:rsidP="00281E5A">
      <w:pPr>
        <w:tabs>
          <w:tab w:val="left" w:pos="270"/>
          <w:tab w:val="left" w:pos="900"/>
        </w:tabs>
        <w:autoSpaceDE w:val="0"/>
        <w:autoSpaceDN w:val="0"/>
        <w:adjustRightInd w:val="0"/>
        <w:spacing w:after="0" w:line="240" w:lineRule="auto"/>
        <w:ind w:firstLine="630"/>
        <w:jc w:val="both"/>
        <w:rPr>
          <w:rFonts w:ascii="Arial" w:hAnsi="Arial" w:cs="Arial"/>
          <w:i/>
          <w:lang w:val="ro-RO"/>
        </w:rPr>
      </w:pPr>
      <w:r w:rsidRPr="006879C7">
        <w:rPr>
          <w:rFonts w:ascii="Arial" w:hAnsi="Arial" w:cs="Arial"/>
          <w:i/>
          <w:lang w:val="ro-RO"/>
        </w:rPr>
        <w:t>•</w:t>
      </w:r>
      <w:r w:rsidRPr="006879C7">
        <w:rPr>
          <w:rFonts w:ascii="Arial" w:hAnsi="Arial" w:cs="Arial"/>
          <w:i/>
          <w:lang w:val="ro-RO"/>
        </w:rPr>
        <w:tab/>
        <w:t>prin lucrările propuse şi prin respectarea măsurilor preventive şi de protecţia factorilor de mediu propuse, nu va fi afectată suprafaţa habitatelor, nu se va fragmenta habitatul şi nu vor fi afectate speciile de interes comunitar pentru care a fost desemnat situl; realizarea proiectului nu conduce la o deteriorare semnificativă sau pierderea totală a unor habitate naturale de interes comunitar;</w:t>
      </w:r>
    </w:p>
    <w:p w:rsidR="00281E5A" w:rsidRPr="006879C7" w:rsidRDefault="00281E5A" w:rsidP="00281E5A">
      <w:pPr>
        <w:tabs>
          <w:tab w:val="left" w:pos="270"/>
          <w:tab w:val="left" w:pos="900"/>
        </w:tabs>
        <w:autoSpaceDE w:val="0"/>
        <w:autoSpaceDN w:val="0"/>
        <w:adjustRightInd w:val="0"/>
        <w:spacing w:after="0" w:line="240" w:lineRule="auto"/>
        <w:ind w:firstLine="630"/>
        <w:jc w:val="both"/>
        <w:rPr>
          <w:rFonts w:ascii="Arial" w:hAnsi="Arial" w:cs="Arial"/>
          <w:i/>
          <w:lang w:val="ro-RO"/>
        </w:rPr>
      </w:pPr>
      <w:r w:rsidRPr="006879C7">
        <w:rPr>
          <w:rFonts w:ascii="Arial" w:hAnsi="Arial" w:cs="Arial"/>
          <w:i/>
          <w:lang w:val="ro-RO"/>
        </w:rPr>
        <w:t>•</w:t>
      </w:r>
      <w:r w:rsidRPr="006879C7">
        <w:rPr>
          <w:rFonts w:ascii="Arial" w:hAnsi="Arial" w:cs="Arial"/>
          <w:i/>
          <w:lang w:val="ro-RO"/>
        </w:rPr>
        <w:tab/>
        <w:t>proiectul nu afectează direct sau indirect zonele de hrănire/reproducere/migraţie și nu va determina izolarea reproductivă a unei specii de interes comunitar sau a speciilor tipice care intră în compoziţia unui habitat de interes comunitar;</w:t>
      </w:r>
    </w:p>
    <w:p w:rsidR="00281E5A" w:rsidRPr="006879C7" w:rsidRDefault="00281E5A" w:rsidP="00281E5A">
      <w:pPr>
        <w:tabs>
          <w:tab w:val="left" w:pos="270"/>
          <w:tab w:val="left" w:pos="900"/>
        </w:tabs>
        <w:autoSpaceDE w:val="0"/>
        <w:autoSpaceDN w:val="0"/>
        <w:adjustRightInd w:val="0"/>
        <w:spacing w:after="0" w:line="240" w:lineRule="auto"/>
        <w:ind w:firstLine="630"/>
        <w:jc w:val="both"/>
        <w:rPr>
          <w:rFonts w:ascii="Arial" w:hAnsi="Arial" w:cs="Arial"/>
          <w:i/>
          <w:lang w:val="ro-RO"/>
        </w:rPr>
      </w:pPr>
      <w:r w:rsidRPr="006879C7">
        <w:rPr>
          <w:rFonts w:ascii="Arial" w:hAnsi="Arial" w:cs="Arial"/>
          <w:i/>
          <w:lang w:val="ro-RO"/>
        </w:rPr>
        <w:t>•</w:t>
      </w:r>
      <w:r w:rsidRPr="006879C7">
        <w:rPr>
          <w:rFonts w:ascii="Arial" w:hAnsi="Arial" w:cs="Arial"/>
          <w:i/>
          <w:lang w:val="ro-RO"/>
        </w:rPr>
        <w:tab/>
        <w:t>proiectul nu are influenţă directă asupra ariei naturale protejate de interes comunitar, prin emisii în aer, folosire de resurse naturale ş.a.;</w:t>
      </w:r>
    </w:p>
    <w:p w:rsidR="00281E5A" w:rsidRPr="006879C7" w:rsidRDefault="00281E5A" w:rsidP="00281E5A">
      <w:pPr>
        <w:tabs>
          <w:tab w:val="left" w:pos="270"/>
          <w:tab w:val="left" w:pos="900"/>
        </w:tabs>
        <w:autoSpaceDE w:val="0"/>
        <w:autoSpaceDN w:val="0"/>
        <w:adjustRightInd w:val="0"/>
        <w:spacing w:after="0" w:line="240" w:lineRule="auto"/>
        <w:ind w:firstLine="630"/>
        <w:jc w:val="both"/>
        <w:rPr>
          <w:rFonts w:ascii="Arial" w:hAnsi="Arial" w:cs="Arial"/>
          <w:i/>
          <w:lang w:val="ro-RO"/>
        </w:rPr>
      </w:pPr>
      <w:r w:rsidRPr="006879C7">
        <w:rPr>
          <w:rFonts w:ascii="Arial" w:hAnsi="Arial" w:cs="Arial"/>
          <w:i/>
          <w:lang w:val="ro-RO"/>
        </w:rPr>
        <w:t>•</w:t>
      </w:r>
      <w:r w:rsidRPr="006879C7">
        <w:rPr>
          <w:rFonts w:ascii="Arial" w:hAnsi="Arial" w:cs="Arial"/>
          <w:i/>
          <w:lang w:val="ro-RO"/>
        </w:rPr>
        <w:tab/>
        <w:t>proiectul nu implică tehnologii care să inducă risc de accidente, nu implică utilizarea, stocarea, transportul, manipularea sau producerea de substanţe sau materiale care ar putea afecta speciile şi/sau habitatele de interes comunitar pentru care aria naturală protejată de interes comunitar a fost desemnată;</w:t>
      </w:r>
    </w:p>
    <w:p w:rsidR="00281E5A" w:rsidRPr="006879C7" w:rsidRDefault="00281E5A" w:rsidP="00281E5A">
      <w:pPr>
        <w:tabs>
          <w:tab w:val="left" w:pos="270"/>
          <w:tab w:val="left" w:pos="900"/>
        </w:tabs>
        <w:autoSpaceDE w:val="0"/>
        <w:autoSpaceDN w:val="0"/>
        <w:adjustRightInd w:val="0"/>
        <w:spacing w:after="0" w:line="240" w:lineRule="auto"/>
        <w:ind w:firstLine="630"/>
        <w:jc w:val="both"/>
        <w:rPr>
          <w:rFonts w:ascii="Arial" w:hAnsi="Arial" w:cs="Arial"/>
          <w:i/>
          <w:lang w:val="ro-RO"/>
        </w:rPr>
      </w:pPr>
      <w:r w:rsidRPr="006879C7">
        <w:rPr>
          <w:rFonts w:ascii="Arial" w:hAnsi="Arial" w:cs="Arial"/>
          <w:i/>
          <w:lang w:val="ro-RO"/>
        </w:rPr>
        <w:t>•</w:t>
      </w:r>
      <w:r w:rsidRPr="006879C7">
        <w:rPr>
          <w:rFonts w:ascii="Arial" w:hAnsi="Arial" w:cs="Arial"/>
          <w:i/>
          <w:lang w:val="ro-RO"/>
        </w:rPr>
        <w:tab/>
        <w:t>lucrările care se vor executa pe suprafața sitului nu sunt de amploare și numai în perioada de execuție a lucrărilor se va manifesta un impact local, limitat în timp. Se poate aprecia că pe termen mediu și lung dinamica populațiilor criteriu ce au stat la baza desemnării sitului nu va fi influențată;</w:t>
      </w:r>
    </w:p>
    <w:p w:rsidR="00281E5A" w:rsidRPr="006879C7" w:rsidRDefault="00281E5A" w:rsidP="00281E5A">
      <w:pPr>
        <w:tabs>
          <w:tab w:val="left" w:pos="270"/>
          <w:tab w:val="left" w:pos="900"/>
        </w:tabs>
        <w:autoSpaceDE w:val="0"/>
        <w:autoSpaceDN w:val="0"/>
        <w:adjustRightInd w:val="0"/>
        <w:spacing w:after="0" w:line="240" w:lineRule="auto"/>
        <w:ind w:firstLine="630"/>
        <w:jc w:val="both"/>
        <w:rPr>
          <w:rFonts w:ascii="Arial" w:hAnsi="Arial" w:cs="Arial"/>
          <w:i/>
          <w:lang w:val="ro-RO"/>
        </w:rPr>
      </w:pPr>
      <w:r w:rsidRPr="006879C7">
        <w:rPr>
          <w:rFonts w:ascii="Arial" w:hAnsi="Arial" w:cs="Arial"/>
          <w:i/>
          <w:lang w:val="ro-RO"/>
        </w:rPr>
        <w:t>•</w:t>
      </w:r>
      <w:r w:rsidRPr="006879C7">
        <w:rPr>
          <w:rFonts w:ascii="Arial" w:hAnsi="Arial" w:cs="Arial"/>
          <w:i/>
          <w:lang w:val="ro-RO"/>
        </w:rPr>
        <w:tab/>
        <w:t>impactul negativ al proiectului asupra sitului va fi nesemnificativ, cu manifestare numai în zonele și în perioada de lucru;</w:t>
      </w:r>
    </w:p>
    <w:p w:rsidR="00281E5A" w:rsidRPr="006879C7" w:rsidRDefault="00281E5A" w:rsidP="00281E5A">
      <w:pPr>
        <w:tabs>
          <w:tab w:val="left" w:pos="270"/>
          <w:tab w:val="left" w:pos="900"/>
        </w:tabs>
        <w:autoSpaceDE w:val="0"/>
        <w:autoSpaceDN w:val="0"/>
        <w:adjustRightInd w:val="0"/>
        <w:spacing w:after="0" w:line="240" w:lineRule="auto"/>
        <w:ind w:firstLine="630"/>
        <w:jc w:val="both"/>
        <w:rPr>
          <w:rFonts w:ascii="Arial" w:hAnsi="Arial" w:cs="Arial"/>
          <w:i/>
          <w:lang w:val="ro-RO"/>
        </w:rPr>
      </w:pPr>
      <w:r w:rsidRPr="006879C7">
        <w:rPr>
          <w:rFonts w:ascii="Arial" w:hAnsi="Arial" w:cs="Arial"/>
          <w:i/>
          <w:lang w:val="ro-RO"/>
        </w:rPr>
        <w:t>•  nivelul și semnificația impactului datorate proiectului rămân limitate, punctiforme și lipsite de relevanță asupra elementelor ce au stat la baza desemnării sitului;</w:t>
      </w:r>
    </w:p>
    <w:p w:rsidR="0058641B" w:rsidRPr="00AE2AF5" w:rsidRDefault="00281E5A" w:rsidP="00545AF5">
      <w:pPr>
        <w:tabs>
          <w:tab w:val="left" w:pos="270"/>
          <w:tab w:val="left" w:pos="900"/>
        </w:tabs>
        <w:autoSpaceDE w:val="0"/>
        <w:autoSpaceDN w:val="0"/>
        <w:adjustRightInd w:val="0"/>
        <w:spacing w:after="0" w:line="240" w:lineRule="auto"/>
        <w:jc w:val="both"/>
        <w:rPr>
          <w:rFonts w:ascii="Arial" w:hAnsi="Arial" w:cs="Arial"/>
          <w:i/>
          <w:lang w:val="ro-RO"/>
        </w:rPr>
      </w:pPr>
      <w:r w:rsidRPr="00545AF5">
        <w:rPr>
          <w:rFonts w:ascii="Arial" w:hAnsi="Arial" w:cs="Arial"/>
          <w:b/>
          <w:i/>
          <w:lang w:val="ro-RO"/>
        </w:rPr>
        <w:t>d)</w:t>
      </w:r>
      <w:r w:rsidRPr="00545AF5">
        <w:rPr>
          <w:rFonts w:ascii="Arial" w:hAnsi="Arial" w:cs="Arial"/>
          <w:b/>
          <w:i/>
          <w:lang w:val="ro-RO"/>
        </w:rPr>
        <w:tab/>
      </w:r>
      <w:r w:rsidRPr="006879C7">
        <w:rPr>
          <w:rFonts w:ascii="Arial" w:hAnsi="Arial" w:cs="Arial"/>
          <w:i/>
          <w:lang w:val="ro-RO"/>
        </w:rPr>
        <w:t xml:space="preserve">Pentru realizarea proiectului, Asociația Proprietarilor de Pădure Bistricioara, Ocolul Silvic Bistrița Bîrgăului, în calitate de custode al sitului Natura 2000 ROSCI0051 Cușma, a emis avizul nr. </w:t>
      </w:r>
      <w:r>
        <w:rPr>
          <w:rFonts w:ascii="Arial" w:hAnsi="Arial" w:cs="Arial"/>
          <w:i/>
          <w:lang w:val="ro-RO"/>
        </w:rPr>
        <w:t>1765</w:t>
      </w:r>
      <w:r w:rsidRPr="006879C7">
        <w:rPr>
          <w:rFonts w:ascii="Arial" w:hAnsi="Arial" w:cs="Arial"/>
          <w:i/>
          <w:lang w:val="ro-RO"/>
        </w:rPr>
        <w:t>/</w:t>
      </w:r>
      <w:r>
        <w:rPr>
          <w:rFonts w:ascii="Arial" w:hAnsi="Arial" w:cs="Arial"/>
          <w:i/>
          <w:lang w:val="ro-RO"/>
        </w:rPr>
        <w:t>50</w:t>
      </w:r>
      <w:r w:rsidRPr="006879C7">
        <w:rPr>
          <w:rFonts w:ascii="Arial" w:hAnsi="Arial" w:cs="Arial"/>
          <w:i/>
          <w:lang w:val="ro-RO"/>
        </w:rPr>
        <w:t>/</w:t>
      </w:r>
      <w:r>
        <w:rPr>
          <w:rFonts w:ascii="Arial" w:hAnsi="Arial" w:cs="Arial"/>
          <w:i/>
          <w:lang w:val="ro-RO"/>
        </w:rPr>
        <w:t>4</w:t>
      </w:r>
      <w:r w:rsidRPr="006879C7">
        <w:rPr>
          <w:rFonts w:ascii="Arial" w:hAnsi="Arial" w:cs="Arial"/>
          <w:i/>
          <w:lang w:val="ro-RO"/>
        </w:rPr>
        <w:t>.0</w:t>
      </w:r>
      <w:r>
        <w:rPr>
          <w:rFonts w:ascii="Arial" w:hAnsi="Arial" w:cs="Arial"/>
          <w:i/>
          <w:lang w:val="ro-RO"/>
        </w:rPr>
        <w:t>5</w:t>
      </w:r>
      <w:r w:rsidRPr="006879C7">
        <w:rPr>
          <w:rFonts w:ascii="Arial" w:hAnsi="Arial" w:cs="Arial"/>
          <w:i/>
          <w:lang w:val="ro-RO"/>
        </w:rPr>
        <w:t>.201</w:t>
      </w:r>
      <w:r>
        <w:rPr>
          <w:rFonts w:ascii="Arial" w:hAnsi="Arial" w:cs="Arial"/>
          <w:i/>
          <w:lang w:val="ro-RO"/>
        </w:rPr>
        <w:t>7</w:t>
      </w:r>
      <w:r w:rsidRPr="006879C7">
        <w:rPr>
          <w:rFonts w:ascii="Arial" w:hAnsi="Arial" w:cs="Arial"/>
          <w:i/>
          <w:lang w:val="ro-RO"/>
        </w:rPr>
        <w:t>.</w:t>
      </w:r>
    </w:p>
    <w:p w:rsidR="009C2B45" w:rsidRDefault="009C2B45" w:rsidP="00704D1B">
      <w:pPr>
        <w:tabs>
          <w:tab w:val="left" w:pos="270"/>
          <w:tab w:val="left" w:pos="1080"/>
        </w:tabs>
        <w:autoSpaceDE w:val="0"/>
        <w:autoSpaceDN w:val="0"/>
        <w:adjustRightInd w:val="0"/>
        <w:spacing w:after="0" w:line="240" w:lineRule="auto"/>
        <w:jc w:val="both"/>
        <w:rPr>
          <w:rFonts w:ascii="Arial" w:hAnsi="Arial" w:cs="Arial"/>
          <w:b/>
          <w:lang w:val="ro-RO"/>
        </w:rPr>
      </w:pPr>
    </w:p>
    <w:p w:rsidR="00704D1B" w:rsidRPr="00AE2AF5" w:rsidRDefault="00704D1B" w:rsidP="00704D1B">
      <w:pPr>
        <w:tabs>
          <w:tab w:val="left" w:pos="270"/>
          <w:tab w:val="left" w:pos="1080"/>
        </w:tabs>
        <w:autoSpaceDE w:val="0"/>
        <w:autoSpaceDN w:val="0"/>
        <w:adjustRightInd w:val="0"/>
        <w:spacing w:after="0" w:line="240" w:lineRule="auto"/>
        <w:jc w:val="both"/>
        <w:rPr>
          <w:rFonts w:ascii="Arial" w:hAnsi="Arial" w:cs="Arial"/>
          <w:b/>
          <w:lang w:val="ro-RO"/>
        </w:rPr>
      </w:pPr>
      <w:r w:rsidRPr="00AE2AF5">
        <w:rPr>
          <w:rFonts w:ascii="Arial" w:hAnsi="Arial" w:cs="Arial"/>
          <w:b/>
          <w:lang w:val="ro-RO"/>
        </w:rPr>
        <w:t>Condiţii de realizare a proiectului:</w:t>
      </w:r>
    </w:p>
    <w:p w:rsidR="00704D1B" w:rsidRPr="00AE2AF5" w:rsidRDefault="00704D1B" w:rsidP="00704D1B">
      <w:pPr>
        <w:tabs>
          <w:tab w:val="left" w:pos="270"/>
          <w:tab w:val="left" w:pos="1080"/>
        </w:tabs>
        <w:autoSpaceDE w:val="0"/>
        <w:autoSpaceDN w:val="0"/>
        <w:adjustRightInd w:val="0"/>
        <w:spacing w:after="0" w:line="240" w:lineRule="auto"/>
        <w:jc w:val="both"/>
        <w:rPr>
          <w:rFonts w:ascii="Arial" w:hAnsi="Arial" w:cs="Arial"/>
          <w:i/>
          <w:lang w:val="ro-RO"/>
        </w:rPr>
      </w:pPr>
      <w:r w:rsidRPr="0001229D">
        <w:rPr>
          <w:rFonts w:ascii="Arial" w:hAnsi="Arial" w:cs="Arial"/>
          <w:b/>
          <w:i/>
          <w:lang w:val="ro-RO"/>
        </w:rPr>
        <w:t>1.</w:t>
      </w:r>
      <w:r w:rsidRPr="00AE2AF5">
        <w:rPr>
          <w:rFonts w:ascii="Arial" w:hAnsi="Arial" w:cs="Arial"/>
          <w:i/>
          <w:lang w:val="ro-RO"/>
        </w:rPr>
        <w:t xml:space="preserve"> Se vor respecta prevederile O.U.G. nr. 195/2005 privind protecţia mediului, cu modificările şi completările ulterioare.</w:t>
      </w:r>
    </w:p>
    <w:p w:rsidR="00DE570F" w:rsidRPr="00AE2AF5" w:rsidRDefault="003B1996" w:rsidP="00DE570F">
      <w:pPr>
        <w:tabs>
          <w:tab w:val="left" w:pos="270"/>
          <w:tab w:val="left" w:pos="1080"/>
        </w:tabs>
        <w:autoSpaceDE w:val="0"/>
        <w:autoSpaceDN w:val="0"/>
        <w:adjustRightInd w:val="0"/>
        <w:spacing w:after="0" w:line="240" w:lineRule="auto"/>
        <w:jc w:val="both"/>
        <w:rPr>
          <w:rFonts w:ascii="Arial" w:hAnsi="Arial" w:cs="Arial"/>
          <w:i/>
          <w:lang w:val="ro-RO"/>
        </w:rPr>
      </w:pPr>
      <w:r w:rsidRPr="0001229D">
        <w:rPr>
          <w:rFonts w:ascii="Arial" w:hAnsi="Arial" w:cs="Arial"/>
          <w:b/>
          <w:i/>
          <w:lang w:val="ro-RO"/>
        </w:rPr>
        <w:t>2</w:t>
      </w:r>
      <w:r w:rsidR="00901106" w:rsidRPr="0001229D">
        <w:rPr>
          <w:rFonts w:ascii="Arial" w:hAnsi="Arial" w:cs="Arial"/>
          <w:b/>
          <w:i/>
          <w:lang w:val="ro-RO"/>
        </w:rPr>
        <w:t>.</w:t>
      </w:r>
      <w:r w:rsidR="00DE570F" w:rsidRPr="00AE2AF5">
        <w:rPr>
          <w:lang w:val="ro-RO"/>
        </w:rPr>
        <w:t xml:space="preserve"> </w:t>
      </w:r>
      <w:r w:rsidR="00DE570F" w:rsidRPr="00AE2AF5">
        <w:rPr>
          <w:rFonts w:ascii="Arial" w:hAnsi="Arial" w:cs="Arial"/>
          <w:i/>
          <w:lang w:val="ro-RO"/>
        </w:rPr>
        <w:t>Se vor respecta prevederile legale în domeniul protecţiei mediului înconjurător, îndeosebi privind conservarea valorilor naturale prevăzute de Directiva 92/43/CEE privind conservarea habitatelor naturale şi a speciilor de faună şi floră sălbatică:</w:t>
      </w:r>
    </w:p>
    <w:p w:rsidR="000365A6" w:rsidRDefault="00DE570F" w:rsidP="00DE570F">
      <w:pPr>
        <w:tabs>
          <w:tab w:val="left" w:pos="270"/>
          <w:tab w:val="left" w:pos="1080"/>
        </w:tabs>
        <w:autoSpaceDE w:val="0"/>
        <w:autoSpaceDN w:val="0"/>
        <w:adjustRightInd w:val="0"/>
        <w:spacing w:after="0" w:line="240" w:lineRule="auto"/>
        <w:jc w:val="both"/>
        <w:rPr>
          <w:rFonts w:ascii="Arial" w:hAnsi="Arial" w:cs="Arial"/>
          <w:i/>
          <w:lang w:val="ro-RO"/>
        </w:rPr>
      </w:pPr>
      <w:r w:rsidRPr="00AE2AF5">
        <w:rPr>
          <w:rFonts w:ascii="Arial" w:hAnsi="Arial" w:cs="Arial"/>
          <w:i/>
          <w:lang w:val="ro-RO"/>
        </w:rPr>
        <w:t>− respectarea prevederilor O.U.G. nr. 57/2007 privind regimul ariilor naturale protejate, conservarea habitatelor naturale, a florei şi faunei sălbatice</w:t>
      </w:r>
      <w:r w:rsidR="001B2597">
        <w:rPr>
          <w:rFonts w:ascii="Arial" w:hAnsi="Arial" w:cs="Arial"/>
          <w:i/>
          <w:lang w:val="ro-RO"/>
        </w:rPr>
        <w:t>,</w:t>
      </w:r>
      <w:r w:rsidR="001B2597" w:rsidRPr="001B2597">
        <w:rPr>
          <w:rFonts w:ascii="Arial" w:hAnsi="Arial" w:cs="Arial"/>
          <w:i/>
          <w:lang w:val="ro-RO"/>
        </w:rPr>
        <w:t xml:space="preserve"> </w:t>
      </w:r>
      <w:r w:rsidR="000365A6" w:rsidRPr="000365A6">
        <w:rPr>
          <w:rFonts w:ascii="Arial" w:hAnsi="Arial" w:cs="Arial"/>
          <w:i/>
          <w:lang w:val="ro-RO"/>
        </w:rPr>
        <w:t>aprobată cu modificări şi completări prin Legea nr. 49/2011, modificată şi completată prin O.U.G. nr. 31/2014, prin O.G. nr. 20/2014 aprobată cu Legea nr. 73/2015, prin O.G. nr. 7/2016 şi prin Legea nr. 95/2016;</w:t>
      </w:r>
    </w:p>
    <w:p w:rsidR="00DE570F" w:rsidRDefault="00DE570F" w:rsidP="00DE570F">
      <w:pPr>
        <w:tabs>
          <w:tab w:val="left" w:pos="270"/>
          <w:tab w:val="left" w:pos="1080"/>
        </w:tabs>
        <w:autoSpaceDE w:val="0"/>
        <w:autoSpaceDN w:val="0"/>
        <w:adjustRightInd w:val="0"/>
        <w:spacing w:after="0" w:line="240" w:lineRule="auto"/>
        <w:jc w:val="both"/>
        <w:rPr>
          <w:rFonts w:ascii="Arial" w:hAnsi="Arial" w:cs="Arial"/>
          <w:i/>
          <w:lang w:val="ro-RO"/>
        </w:rPr>
      </w:pPr>
      <w:r w:rsidRPr="00AE2AF5">
        <w:rPr>
          <w:rFonts w:ascii="Arial" w:hAnsi="Arial" w:cs="Arial"/>
          <w:i/>
          <w:lang w:val="ro-RO"/>
        </w:rPr>
        <w:t>− respectarea prevederilor Ordinului ministrului mediului şi dezvoltării durabile nr. 1964/2007 privind instituirea regimului de arie naturală protejată a siturilor de importanţă comunitară, ca parte integrantă a reţelei ecologice europene Natura 2000 în România</w:t>
      </w:r>
      <w:r w:rsidR="003746A2">
        <w:rPr>
          <w:rFonts w:ascii="Arial" w:hAnsi="Arial" w:cs="Arial"/>
          <w:i/>
          <w:lang w:val="ro-RO"/>
        </w:rPr>
        <w:t>, modificat prin</w:t>
      </w:r>
      <w:r w:rsidR="003746A2" w:rsidRPr="003746A2">
        <w:rPr>
          <w:rFonts w:ascii="Arial" w:hAnsi="Arial" w:cs="Arial"/>
          <w:i/>
          <w:lang w:val="ro-RO"/>
        </w:rPr>
        <w:t xml:space="preserve"> </w:t>
      </w:r>
      <w:r w:rsidR="003746A2" w:rsidRPr="00AE2AF5">
        <w:rPr>
          <w:rFonts w:ascii="Arial" w:hAnsi="Arial" w:cs="Arial"/>
          <w:i/>
          <w:lang w:val="ro-RO"/>
        </w:rPr>
        <w:t>Ordinul Ministrului Mediului şi Pădurilor nr. 2387/2011</w:t>
      </w:r>
      <w:r w:rsidRPr="00AE2AF5">
        <w:rPr>
          <w:rFonts w:ascii="Arial" w:hAnsi="Arial" w:cs="Arial"/>
          <w:i/>
          <w:lang w:val="ro-RO"/>
        </w:rPr>
        <w:t>;</w:t>
      </w:r>
    </w:p>
    <w:p w:rsidR="001B2597" w:rsidRDefault="001B2597" w:rsidP="00DE570F">
      <w:pPr>
        <w:tabs>
          <w:tab w:val="left" w:pos="270"/>
          <w:tab w:val="left" w:pos="1080"/>
        </w:tabs>
        <w:autoSpaceDE w:val="0"/>
        <w:autoSpaceDN w:val="0"/>
        <w:adjustRightInd w:val="0"/>
        <w:spacing w:after="0" w:line="240" w:lineRule="auto"/>
        <w:jc w:val="both"/>
        <w:rPr>
          <w:rFonts w:ascii="Arial" w:hAnsi="Arial" w:cs="Arial"/>
          <w:i/>
          <w:lang w:val="ro-RO"/>
        </w:rPr>
      </w:pPr>
      <w:r w:rsidRPr="001B2597">
        <w:rPr>
          <w:rFonts w:ascii="Arial" w:hAnsi="Arial" w:cs="Arial"/>
          <w:i/>
          <w:lang w:val="ro-RO"/>
        </w:rPr>
        <w:t>− respectarea prevederilor Ordinul Ministrului Mediului, Apelor şi Pădurilor nr. 46/2016 privind instituirea regimului de arie naturală protejată şi declararea siturilor de importanţă comunitară ca parte integrantă a reţelei ecologice europene Natura 2000 în România;</w:t>
      </w:r>
    </w:p>
    <w:p w:rsidR="003746A2" w:rsidRPr="003746A2" w:rsidRDefault="003746A2" w:rsidP="00DE570F">
      <w:pPr>
        <w:tabs>
          <w:tab w:val="left" w:pos="270"/>
          <w:tab w:val="left" w:pos="1080"/>
        </w:tabs>
        <w:autoSpaceDE w:val="0"/>
        <w:autoSpaceDN w:val="0"/>
        <w:adjustRightInd w:val="0"/>
        <w:spacing w:after="0" w:line="240" w:lineRule="auto"/>
        <w:jc w:val="both"/>
        <w:rPr>
          <w:rFonts w:ascii="Arial" w:hAnsi="Arial" w:cs="Arial"/>
          <w:i/>
          <w:lang w:val="ro-RO"/>
        </w:rPr>
      </w:pPr>
      <w:r w:rsidRPr="001B2597">
        <w:rPr>
          <w:rFonts w:ascii="Arial" w:hAnsi="Arial" w:cs="Arial"/>
          <w:i/>
          <w:lang w:val="ro-RO"/>
        </w:rPr>
        <w:t>− respectarea prevederilor</w:t>
      </w:r>
      <w:r w:rsidRPr="003746A2">
        <w:rPr>
          <w:rFonts w:ascii="Arial" w:hAnsi="Arial" w:cs="Arial"/>
          <w:lang w:val="ro-RO"/>
        </w:rPr>
        <w:t xml:space="preserve"> </w:t>
      </w:r>
      <w:r w:rsidRPr="003746A2">
        <w:rPr>
          <w:rFonts w:ascii="Arial" w:hAnsi="Arial" w:cs="Arial"/>
          <w:i/>
          <w:lang w:val="ro-RO"/>
        </w:rPr>
        <w:t>H.G. nr. 1284/2007 privind declararea ariilor de protecţie specială avifaunistică ca parte integrantă a reţelei ecologice europene Natura 2000 în România, modificată şi completată prin H.G. nr. 971/2011;</w:t>
      </w:r>
    </w:p>
    <w:p w:rsidR="00DE570F" w:rsidRPr="00AE2AF5" w:rsidRDefault="00DE570F" w:rsidP="00DE570F">
      <w:pPr>
        <w:tabs>
          <w:tab w:val="left" w:pos="270"/>
          <w:tab w:val="left" w:pos="1080"/>
        </w:tabs>
        <w:autoSpaceDE w:val="0"/>
        <w:autoSpaceDN w:val="0"/>
        <w:adjustRightInd w:val="0"/>
        <w:spacing w:after="0" w:line="240" w:lineRule="auto"/>
        <w:jc w:val="both"/>
        <w:rPr>
          <w:rFonts w:ascii="Arial" w:hAnsi="Arial" w:cs="Arial"/>
          <w:i/>
          <w:lang w:val="ro-RO"/>
        </w:rPr>
      </w:pPr>
      <w:r w:rsidRPr="00AE2AF5">
        <w:rPr>
          <w:rFonts w:ascii="Arial" w:hAnsi="Arial" w:cs="Arial"/>
          <w:i/>
          <w:lang w:val="ro-RO"/>
        </w:rPr>
        <w:t>− respectarea prevederilor Ordinul Ministrului Mediului şi Pădurilor nr. 19/2010 pentru aprobarea Ghidului metodologic privind evaluarea adecvată a efectelor potenţiale ale planurilor sau proiectelor asupra ariilor naturale protejate de interes comunitar</w:t>
      </w:r>
    </w:p>
    <w:p w:rsidR="003746A2" w:rsidRDefault="00DE570F" w:rsidP="003746A2">
      <w:pPr>
        <w:tabs>
          <w:tab w:val="left" w:pos="284"/>
        </w:tabs>
        <w:autoSpaceDN w:val="0"/>
        <w:adjustRightInd w:val="0"/>
        <w:spacing w:after="0" w:line="240" w:lineRule="auto"/>
        <w:jc w:val="both"/>
        <w:rPr>
          <w:rFonts w:ascii="Arial" w:hAnsi="Arial" w:cs="Arial"/>
          <w:i/>
          <w:lang w:val="ro-RO"/>
        </w:rPr>
      </w:pPr>
      <w:r w:rsidRPr="003746A2">
        <w:rPr>
          <w:rFonts w:ascii="Arial" w:hAnsi="Arial" w:cs="Arial"/>
          <w:b/>
          <w:i/>
          <w:lang w:val="ro-RO"/>
        </w:rPr>
        <w:t>3.</w:t>
      </w:r>
      <w:r w:rsidRPr="003746A2">
        <w:rPr>
          <w:rFonts w:ascii="Arial" w:hAnsi="Arial" w:cs="Arial"/>
          <w:i/>
          <w:lang w:val="ro-RO"/>
        </w:rPr>
        <w:t xml:space="preserve"> Echipele care vor efectua lucrările și personalul de operare vor fi instruite cu privire la existenţa Sitului Natura 2000 în</w:t>
      </w:r>
      <w:r w:rsidR="003746A2" w:rsidRPr="003746A2">
        <w:rPr>
          <w:rFonts w:ascii="Arial" w:hAnsi="Arial" w:cs="Arial"/>
          <w:i/>
          <w:lang w:val="ro-RO"/>
        </w:rPr>
        <w:t xml:space="preserve"> </w:t>
      </w:r>
      <w:r w:rsidRPr="003746A2">
        <w:rPr>
          <w:rFonts w:ascii="Arial" w:hAnsi="Arial" w:cs="Arial"/>
          <w:i/>
          <w:lang w:val="ro-RO"/>
        </w:rPr>
        <w:t>zon</w:t>
      </w:r>
      <w:r w:rsidR="007877C4">
        <w:rPr>
          <w:rFonts w:ascii="Arial" w:hAnsi="Arial" w:cs="Arial"/>
          <w:i/>
          <w:lang w:val="ro-RO"/>
        </w:rPr>
        <w:t>a</w:t>
      </w:r>
      <w:r w:rsidRPr="003746A2">
        <w:rPr>
          <w:rFonts w:ascii="Arial" w:hAnsi="Arial" w:cs="Arial"/>
          <w:i/>
          <w:lang w:val="ro-RO"/>
        </w:rPr>
        <w:t xml:space="preserve"> de execuţie a lucrărilor şi asupra măsurilor şi responsabilităţilor privind protecţia acestuia</w:t>
      </w:r>
      <w:r w:rsidR="003746A2" w:rsidRPr="003746A2">
        <w:rPr>
          <w:rFonts w:ascii="Arial" w:hAnsi="Arial" w:cs="Arial"/>
          <w:i/>
          <w:lang w:val="ro-RO"/>
        </w:rPr>
        <w:t>,</w:t>
      </w:r>
      <w:r w:rsidR="003746A2" w:rsidRPr="003746A2">
        <w:rPr>
          <w:rFonts w:ascii="Arial" w:hAnsi="Arial" w:cs="Arial"/>
          <w:i/>
          <w:color w:val="000000"/>
          <w:lang w:val="ro-RO"/>
        </w:rPr>
        <w:t xml:space="preserve"> pentru acţiune în cazul apariţiei de poluări accidentale,</w:t>
      </w:r>
      <w:r w:rsidR="003746A2" w:rsidRPr="003746A2">
        <w:rPr>
          <w:rFonts w:ascii="Arial" w:hAnsi="Arial" w:cs="Arial"/>
          <w:i/>
          <w:lang w:val="ro-RO"/>
        </w:rPr>
        <w:t xml:space="preserve"> scurgeri accidentale de produse petroliere/uleiuri minerale în apă sau pe sol (recuperare, depozitare în recipiente etanşe, eliminare corespunzătoare). </w:t>
      </w:r>
    </w:p>
    <w:p w:rsidR="000B0CAA" w:rsidRPr="00FC532A" w:rsidRDefault="000B0CAA" w:rsidP="000B0CAA">
      <w:pPr>
        <w:pStyle w:val="ListParagraph"/>
        <w:tabs>
          <w:tab w:val="left" w:pos="360"/>
        </w:tabs>
        <w:autoSpaceDE w:val="0"/>
        <w:autoSpaceDN w:val="0"/>
        <w:adjustRightInd w:val="0"/>
        <w:spacing w:after="0" w:line="240" w:lineRule="auto"/>
        <w:ind w:left="0"/>
        <w:jc w:val="both"/>
        <w:rPr>
          <w:rFonts w:ascii="Arial" w:hAnsi="Arial" w:cs="Arial"/>
          <w:i/>
          <w:snapToGrid w:val="0"/>
          <w:lang w:val="ro-RO"/>
        </w:rPr>
      </w:pPr>
      <w:r>
        <w:rPr>
          <w:rFonts w:ascii="Arial" w:hAnsi="Arial" w:cs="Arial"/>
          <w:i/>
          <w:snapToGrid w:val="0"/>
          <w:lang w:val="ro-RO"/>
        </w:rPr>
        <w:tab/>
      </w:r>
      <w:r w:rsidRPr="00FC532A">
        <w:rPr>
          <w:rFonts w:ascii="Arial" w:hAnsi="Arial" w:cs="Arial"/>
          <w:i/>
          <w:snapToGrid w:val="0"/>
          <w:lang w:val="ro-RO"/>
        </w:rPr>
        <w:t>În cazul apariţiei unei poluări accidentale se vor lua imediat măsuri de stopare a fenomenului şi de remediere a suprafeţei afectată.</w:t>
      </w:r>
    </w:p>
    <w:p w:rsidR="000B0CAA" w:rsidRPr="00FC532A" w:rsidRDefault="000B0CAA" w:rsidP="000B0CAA">
      <w:pPr>
        <w:pStyle w:val="ListParagraph"/>
        <w:tabs>
          <w:tab w:val="left" w:pos="360"/>
        </w:tabs>
        <w:autoSpaceDE w:val="0"/>
        <w:autoSpaceDN w:val="0"/>
        <w:adjustRightInd w:val="0"/>
        <w:spacing w:after="0" w:line="240" w:lineRule="auto"/>
        <w:ind w:left="0"/>
        <w:jc w:val="both"/>
        <w:rPr>
          <w:rFonts w:ascii="Arial" w:hAnsi="Arial" w:cs="Arial"/>
          <w:i/>
          <w:snapToGrid w:val="0"/>
          <w:lang w:val="ro-RO"/>
        </w:rPr>
      </w:pPr>
      <w:r w:rsidRPr="00FC532A">
        <w:rPr>
          <w:rFonts w:ascii="Arial" w:hAnsi="Arial" w:cs="Arial"/>
          <w:i/>
          <w:snapToGrid w:val="0"/>
          <w:lang w:val="ro-RO"/>
        </w:rPr>
        <w:t xml:space="preserve">     Se va raporta la APM B</w:t>
      </w:r>
      <w:r w:rsidR="007877C4">
        <w:rPr>
          <w:rFonts w:ascii="Arial" w:hAnsi="Arial" w:cs="Arial"/>
          <w:i/>
          <w:snapToGrid w:val="0"/>
          <w:lang w:val="ro-RO"/>
        </w:rPr>
        <w:t>istriţa-</w:t>
      </w:r>
      <w:r w:rsidRPr="00FC532A">
        <w:rPr>
          <w:rFonts w:ascii="Arial" w:hAnsi="Arial" w:cs="Arial"/>
          <w:i/>
          <w:snapToGrid w:val="0"/>
          <w:lang w:val="ro-RO"/>
        </w:rPr>
        <w:t>N</w:t>
      </w:r>
      <w:r w:rsidR="007877C4">
        <w:rPr>
          <w:rFonts w:ascii="Arial" w:hAnsi="Arial" w:cs="Arial"/>
          <w:i/>
          <w:snapToGrid w:val="0"/>
          <w:lang w:val="ro-RO"/>
        </w:rPr>
        <w:t>ăsăud</w:t>
      </w:r>
      <w:r w:rsidRPr="00FC532A">
        <w:rPr>
          <w:rFonts w:ascii="Arial" w:hAnsi="Arial" w:cs="Arial"/>
          <w:i/>
          <w:snapToGrid w:val="0"/>
          <w:lang w:val="ro-RO"/>
        </w:rPr>
        <w:t xml:space="preserve"> şi la CJ </w:t>
      </w:r>
      <w:r w:rsidR="007877C4" w:rsidRPr="00FC532A">
        <w:rPr>
          <w:rFonts w:ascii="Arial" w:hAnsi="Arial" w:cs="Arial"/>
          <w:i/>
          <w:snapToGrid w:val="0"/>
          <w:lang w:val="ro-RO"/>
        </w:rPr>
        <w:t>B</w:t>
      </w:r>
      <w:r w:rsidR="007877C4">
        <w:rPr>
          <w:rFonts w:ascii="Arial" w:hAnsi="Arial" w:cs="Arial"/>
          <w:i/>
          <w:snapToGrid w:val="0"/>
          <w:lang w:val="ro-RO"/>
        </w:rPr>
        <w:t>istriţa-</w:t>
      </w:r>
      <w:r w:rsidR="007877C4" w:rsidRPr="00FC532A">
        <w:rPr>
          <w:rFonts w:ascii="Arial" w:hAnsi="Arial" w:cs="Arial"/>
          <w:i/>
          <w:snapToGrid w:val="0"/>
          <w:lang w:val="ro-RO"/>
        </w:rPr>
        <w:t>N</w:t>
      </w:r>
      <w:r w:rsidR="007877C4">
        <w:rPr>
          <w:rFonts w:ascii="Arial" w:hAnsi="Arial" w:cs="Arial"/>
          <w:i/>
          <w:snapToGrid w:val="0"/>
          <w:lang w:val="ro-RO"/>
        </w:rPr>
        <w:t>ăsăud</w:t>
      </w:r>
      <w:r w:rsidRPr="00FC532A">
        <w:rPr>
          <w:rFonts w:ascii="Arial" w:hAnsi="Arial" w:cs="Arial"/>
          <w:i/>
          <w:snapToGrid w:val="0"/>
          <w:lang w:val="ro-RO"/>
        </w:rPr>
        <w:t xml:space="preserve"> al GNM orice poluare constatată, indiferent de cauzele apariţiei acesteia. </w:t>
      </w:r>
    </w:p>
    <w:p w:rsidR="00DE570F" w:rsidRPr="00AE2AF5" w:rsidRDefault="00DE570F" w:rsidP="00DE570F">
      <w:pPr>
        <w:tabs>
          <w:tab w:val="left" w:pos="270"/>
          <w:tab w:val="left" w:pos="1080"/>
        </w:tabs>
        <w:autoSpaceDE w:val="0"/>
        <w:autoSpaceDN w:val="0"/>
        <w:adjustRightInd w:val="0"/>
        <w:spacing w:after="0" w:line="240" w:lineRule="auto"/>
        <w:jc w:val="both"/>
        <w:rPr>
          <w:rFonts w:ascii="Arial" w:hAnsi="Arial" w:cs="Arial"/>
          <w:i/>
          <w:lang w:val="ro-RO"/>
        </w:rPr>
      </w:pPr>
      <w:r w:rsidRPr="0001229D">
        <w:rPr>
          <w:rFonts w:ascii="Arial" w:hAnsi="Arial" w:cs="Arial"/>
          <w:b/>
          <w:i/>
          <w:lang w:val="ro-RO"/>
        </w:rPr>
        <w:t>4.</w:t>
      </w:r>
      <w:r w:rsidRPr="00AE2AF5">
        <w:rPr>
          <w:rFonts w:ascii="Arial" w:hAnsi="Arial" w:cs="Arial"/>
          <w:i/>
          <w:lang w:val="ro-RO"/>
        </w:rPr>
        <w:t xml:space="preserve"> Se vor respecta normele tehnice legale pentru lucrările care se vor realiza </w:t>
      </w:r>
      <w:r w:rsidR="005E26A0">
        <w:rPr>
          <w:rFonts w:ascii="Arial" w:hAnsi="Arial" w:cs="Arial"/>
          <w:i/>
          <w:lang w:val="ro-RO"/>
        </w:rPr>
        <w:t>în ari</w:t>
      </w:r>
      <w:r w:rsidR="007877C4">
        <w:rPr>
          <w:rFonts w:ascii="Arial" w:hAnsi="Arial" w:cs="Arial"/>
          <w:i/>
          <w:lang w:val="ro-RO"/>
        </w:rPr>
        <w:t>a</w:t>
      </w:r>
      <w:r w:rsidRPr="00AE2AF5">
        <w:rPr>
          <w:rFonts w:ascii="Arial" w:hAnsi="Arial" w:cs="Arial"/>
          <w:i/>
          <w:lang w:val="ro-RO"/>
        </w:rPr>
        <w:t xml:space="preserve"> natural</w:t>
      </w:r>
      <w:r w:rsidR="007877C4">
        <w:rPr>
          <w:rFonts w:ascii="Arial" w:hAnsi="Arial" w:cs="Arial"/>
          <w:i/>
          <w:lang w:val="ro-RO"/>
        </w:rPr>
        <w:t>ă</w:t>
      </w:r>
      <w:r w:rsidRPr="00AE2AF5">
        <w:rPr>
          <w:rFonts w:ascii="Arial" w:hAnsi="Arial" w:cs="Arial"/>
          <w:i/>
          <w:lang w:val="ro-RO"/>
        </w:rPr>
        <w:t xml:space="preserve"> protejat</w:t>
      </w:r>
      <w:r w:rsidR="007877C4">
        <w:rPr>
          <w:rFonts w:ascii="Arial" w:hAnsi="Arial" w:cs="Arial"/>
          <w:i/>
          <w:lang w:val="ro-RO"/>
        </w:rPr>
        <w:t>ă</w:t>
      </w:r>
      <w:r w:rsidRPr="00AE2AF5">
        <w:rPr>
          <w:rFonts w:ascii="Arial" w:hAnsi="Arial" w:cs="Arial"/>
          <w:i/>
          <w:lang w:val="ro-RO"/>
        </w:rPr>
        <w:t xml:space="preserve">. </w:t>
      </w:r>
    </w:p>
    <w:p w:rsidR="000B0CAA" w:rsidRPr="00FC532A" w:rsidRDefault="000B0CAA" w:rsidP="00DB4E49">
      <w:pPr>
        <w:spacing w:after="0" w:line="240" w:lineRule="auto"/>
        <w:ind w:firstLine="720"/>
        <w:jc w:val="both"/>
        <w:rPr>
          <w:rFonts w:ascii="Arial" w:hAnsi="Arial" w:cs="Arial"/>
          <w:i/>
          <w:lang w:val="ro-RO"/>
        </w:rPr>
      </w:pPr>
      <w:r w:rsidRPr="00FC532A">
        <w:rPr>
          <w:rFonts w:ascii="Arial" w:hAnsi="Arial" w:cs="Arial"/>
          <w:i/>
          <w:lang w:val="ro-RO"/>
        </w:rPr>
        <w:t>Pentru p</w:t>
      </w:r>
      <w:r w:rsidR="00936F50">
        <w:rPr>
          <w:rFonts w:ascii="Arial" w:hAnsi="Arial" w:cs="Arial"/>
          <w:i/>
          <w:lang w:val="ro-RO"/>
        </w:rPr>
        <w:t xml:space="preserve">rotejarea </w:t>
      </w:r>
      <w:r w:rsidR="009A618C">
        <w:rPr>
          <w:rFonts w:ascii="Arial" w:hAnsi="Arial" w:cs="Arial"/>
          <w:i/>
          <w:lang w:val="ro-RO"/>
        </w:rPr>
        <w:t>speciilor de interes comunitar</w:t>
      </w:r>
      <w:r w:rsidRPr="00FC532A">
        <w:rPr>
          <w:rFonts w:ascii="Arial" w:hAnsi="Arial" w:cs="Arial"/>
          <w:i/>
          <w:lang w:val="ro-RO"/>
        </w:rPr>
        <w:t xml:space="preserve">, sunt interzise: </w:t>
      </w:r>
    </w:p>
    <w:p w:rsidR="000B0CAA" w:rsidRPr="00260078" w:rsidRDefault="000B0CAA" w:rsidP="000B0CAA">
      <w:pPr>
        <w:pStyle w:val="ListParagraph"/>
        <w:numPr>
          <w:ilvl w:val="0"/>
          <w:numId w:val="35"/>
        </w:numPr>
        <w:spacing w:after="0" w:line="240" w:lineRule="auto"/>
        <w:ind w:left="0" w:firstLine="1080"/>
        <w:jc w:val="both"/>
        <w:rPr>
          <w:rFonts w:ascii="Arial" w:hAnsi="Arial" w:cs="Arial"/>
          <w:i/>
          <w:lang w:val="ro-RO"/>
        </w:rPr>
      </w:pPr>
      <w:r w:rsidRPr="00260078">
        <w:rPr>
          <w:rFonts w:ascii="Arial" w:hAnsi="Arial" w:cs="Arial"/>
          <w:i/>
          <w:lang w:val="ro-RO"/>
        </w:rPr>
        <w:t>orice formă de capturare, ucidere, vătămare a exemplarelor aflate în mediul lor natural, în oricare dintre stadiile ciclului lor biologic;</w:t>
      </w:r>
    </w:p>
    <w:p w:rsidR="000B0CAA" w:rsidRPr="00260078" w:rsidRDefault="000B0CAA" w:rsidP="000B0CAA">
      <w:pPr>
        <w:pStyle w:val="ListParagraph"/>
        <w:numPr>
          <w:ilvl w:val="1"/>
          <w:numId w:val="36"/>
        </w:numPr>
        <w:spacing w:after="0" w:line="240" w:lineRule="auto"/>
        <w:ind w:left="0" w:firstLine="1080"/>
        <w:jc w:val="both"/>
        <w:rPr>
          <w:rFonts w:ascii="Arial" w:hAnsi="Arial" w:cs="Arial"/>
          <w:i/>
          <w:lang w:val="ro-RO"/>
        </w:rPr>
      </w:pPr>
      <w:r w:rsidRPr="00260078">
        <w:rPr>
          <w:rFonts w:ascii="Arial" w:hAnsi="Arial" w:cs="Arial"/>
          <w:i/>
          <w:lang w:val="ro-RO"/>
        </w:rPr>
        <w:t>perturbarea intenţionată a speciilor sus menţ</w:t>
      </w:r>
      <w:r w:rsidR="002F349B" w:rsidRPr="00260078">
        <w:rPr>
          <w:rFonts w:ascii="Arial" w:hAnsi="Arial" w:cs="Arial"/>
          <w:i/>
          <w:lang w:val="ro-RO"/>
        </w:rPr>
        <w:t>i</w:t>
      </w:r>
      <w:r w:rsidRPr="00260078">
        <w:rPr>
          <w:rFonts w:ascii="Arial" w:hAnsi="Arial" w:cs="Arial"/>
          <w:i/>
          <w:lang w:val="ro-RO"/>
        </w:rPr>
        <w:t>onate, în cursul perioadei de reproducere, de creştere, de hibernare;</w:t>
      </w:r>
    </w:p>
    <w:p w:rsidR="000B0CAA" w:rsidRPr="00260078" w:rsidRDefault="000B0CAA" w:rsidP="000B0CAA">
      <w:pPr>
        <w:pStyle w:val="ListParagraph"/>
        <w:numPr>
          <w:ilvl w:val="1"/>
          <w:numId w:val="36"/>
        </w:numPr>
        <w:spacing w:after="0" w:line="240" w:lineRule="auto"/>
        <w:ind w:left="0" w:firstLine="1080"/>
        <w:jc w:val="both"/>
        <w:rPr>
          <w:rFonts w:ascii="Arial" w:hAnsi="Arial" w:cs="Arial"/>
          <w:i/>
          <w:lang w:val="ro-RO"/>
        </w:rPr>
      </w:pPr>
      <w:r w:rsidRPr="00260078">
        <w:rPr>
          <w:rFonts w:ascii="Arial" w:hAnsi="Arial" w:cs="Arial"/>
          <w:i/>
          <w:lang w:val="ro-RO"/>
        </w:rPr>
        <w:t>deteriorarea, distrugerea intenţionată a cuiburilor, locurilor de reproducere, de odihnă, ori de hrănire;</w:t>
      </w:r>
    </w:p>
    <w:p w:rsidR="000B0CAA" w:rsidRPr="00260078" w:rsidRDefault="009B62B9" w:rsidP="000B0CAA">
      <w:pPr>
        <w:pStyle w:val="ListParagraph"/>
        <w:numPr>
          <w:ilvl w:val="1"/>
          <w:numId w:val="36"/>
        </w:numPr>
        <w:spacing w:after="0" w:line="240" w:lineRule="auto"/>
        <w:ind w:left="0" w:firstLine="1080"/>
        <w:jc w:val="both"/>
        <w:rPr>
          <w:rFonts w:ascii="Arial" w:hAnsi="Arial" w:cs="Arial"/>
          <w:i/>
          <w:lang w:val="ro-RO"/>
        </w:rPr>
      </w:pPr>
      <w:r w:rsidRPr="00260078">
        <w:rPr>
          <w:rFonts w:ascii="Arial" w:hAnsi="Arial" w:cs="Arial"/>
          <w:i/>
          <w:snapToGrid w:val="0"/>
          <w:lang w:val="ro-RO"/>
        </w:rPr>
        <w:t>efectuarea de l</w:t>
      </w:r>
      <w:r w:rsidR="009A618C">
        <w:rPr>
          <w:rFonts w:ascii="Arial" w:hAnsi="Arial" w:cs="Arial"/>
          <w:i/>
          <w:snapToGrid w:val="0"/>
          <w:lang w:val="ro-RO"/>
        </w:rPr>
        <w:t>ucrări de orice fel în albia cursurilor de apă</w:t>
      </w:r>
      <w:r w:rsidRPr="00260078">
        <w:rPr>
          <w:rFonts w:ascii="Arial" w:hAnsi="Arial" w:cs="Arial"/>
          <w:i/>
          <w:snapToGrid w:val="0"/>
          <w:lang w:val="ro-RO"/>
        </w:rPr>
        <w:t>,</w:t>
      </w:r>
      <w:r w:rsidRPr="00260078">
        <w:rPr>
          <w:rFonts w:ascii="Arial" w:hAnsi="Arial" w:cs="Arial"/>
          <w:i/>
          <w:lang w:val="ro-RO"/>
        </w:rPr>
        <w:t xml:space="preserve"> evitându-se afectarea speciilor de peşti de interes comunitar</w:t>
      </w:r>
      <w:r w:rsidR="000B0CAA" w:rsidRPr="00260078">
        <w:rPr>
          <w:rFonts w:ascii="Arial" w:hAnsi="Arial" w:cs="Arial"/>
          <w:i/>
          <w:lang w:val="ro-RO"/>
        </w:rPr>
        <w:t>;</w:t>
      </w:r>
    </w:p>
    <w:p w:rsidR="000B0CAA" w:rsidRPr="00260078" w:rsidRDefault="009B62B9" w:rsidP="00C9523E">
      <w:pPr>
        <w:pStyle w:val="ListParagraph"/>
        <w:numPr>
          <w:ilvl w:val="1"/>
          <w:numId w:val="36"/>
        </w:numPr>
        <w:spacing w:after="0" w:line="240" w:lineRule="auto"/>
        <w:ind w:left="0" w:firstLine="1080"/>
        <w:jc w:val="both"/>
        <w:rPr>
          <w:rFonts w:ascii="Arial" w:hAnsi="Arial" w:cs="Arial"/>
          <w:i/>
          <w:lang w:val="ro-RO"/>
        </w:rPr>
      </w:pPr>
      <w:r w:rsidRPr="00260078">
        <w:rPr>
          <w:rFonts w:ascii="Arial" w:hAnsi="Arial" w:cs="Arial"/>
          <w:i/>
          <w:lang w:val="ro-RO"/>
        </w:rPr>
        <w:t xml:space="preserve">orice intervenţii asupra malurilor </w:t>
      </w:r>
      <w:r w:rsidR="009A618C">
        <w:rPr>
          <w:rFonts w:ascii="Arial" w:hAnsi="Arial" w:cs="Arial"/>
          <w:i/>
          <w:snapToGrid w:val="0"/>
          <w:lang w:val="ro-RO"/>
        </w:rPr>
        <w:t>cursurilor de apă</w:t>
      </w:r>
      <w:r w:rsidRPr="00260078">
        <w:rPr>
          <w:rFonts w:ascii="Arial" w:hAnsi="Arial" w:cs="Arial"/>
          <w:i/>
          <w:lang w:val="ro-RO"/>
        </w:rPr>
        <w:t xml:space="preserve">, precum şi </w:t>
      </w:r>
      <w:r w:rsidR="00C9523E" w:rsidRPr="00260078">
        <w:rPr>
          <w:rFonts w:ascii="Arial" w:hAnsi="Arial" w:cs="Arial"/>
          <w:i/>
          <w:lang w:val="ro-RO"/>
        </w:rPr>
        <w:t>distrugerea, arderea şi tăierea vegetaţiei ierboase şi lemnoase</w:t>
      </w:r>
      <w:r w:rsidR="008D0881">
        <w:rPr>
          <w:rFonts w:ascii="Arial" w:hAnsi="Arial" w:cs="Arial"/>
          <w:i/>
          <w:lang w:val="ro-RO"/>
        </w:rPr>
        <w:t xml:space="preserve"> de pe malul râului</w:t>
      </w:r>
      <w:r w:rsidR="00C9523E" w:rsidRPr="00260078">
        <w:rPr>
          <w:rFonts w:ascii="Arial" w:hAnsi="Arial" w:cs="Arial"/>
          <w:i/>
          <w:lang w:val="ro-RO"/>
        </w:rPr>
        <w:t>;</w:t>
      </w:r>
    </w:p>
    <w:p w:rsidR="000B0CAA" w:rsidRDefault="000B0CAA" w:rsidP="000B0CAA">
      <w:pPr>
        <w:pStyle w:val="ListParagraph"/>
        <w:numPr>
          <w:ilvl w:val="1"/>
          <w:numId w:val="36"/>
        </w:numPr>
        <w:spacing w:after="0" w:line="240" w:lineRule="auto"/>
        <w:ind w:left="0" w:firstLine="1080"/>
        <w:jc w:val="both"/>
        <w:rPr>
          <w:rFonts w:ascii="Arial" w:hAnsi="Arial" w:cs="Arial"/>
          <w:i/>
          <w:lang w:val="ro-RO"/>
        </w:rPr>
      </w:pPr>
      <w:r w:rsidRPr="00260078">
        <w:rPr>
          <w:rFonts w:ascii="Arial" w:hAnsi="Arial" w:cs="Arial"/>
          <w:i/>
          <w:lang w:val="ro-RO"/>
        </w:rPr>
        <w:t xml:space="preserve">orice intervenţii asupra cursului de apă. </w:t>
      </w:r>
    </w:p>
    <w:p w:rsidR="008D0881" w:rsidRPr="00157D3E" w:rsidRDefault="008D0881" w:rsidP="00A84607">
      <w:pPr>
        <w:spacing w:after="0" w:line="240" w:lineRule="auto"/>
        <w:ind w:firstLine="720"/>
        <w:jc w:val="both"/>
        <w:rPr>
          <w:rFonts w:ascii="Arial" w:hAnsi="Arial" w:cs="Arial"/>
          <w:i/>
          <w:lang w:val="ro-RO"/>
        </w:rPr>
      </w:pPr>
      <w:r w:rsidRPr="00157D3E">
        <w:rPr>
          <w:rFonts w:ascii="Arial" w:hAnsi="Arial" w:cs="Arial"/>
          <w:i/>
          <w:lang w:val="ro-RO"/>
        </w:rPr>
        <w:t>Pentru protejarea habitat</w:t>
      </w:r>
      <w:r w:rsidR="009A618C">
        <w:rPr>
          <w:rFonts w:ascii="Arial" w:hAnsi="Arial" w:cs="Arial"/>
          <w:i/>
          <w:lang w:val="ro-RO"/>
        </w:rPr>
        <w:t>elor</w:t>
      </w:r>
      <w:r w:rsidRPr="00157D3E">
        <w:rPr>
          <w:rFonts w:ascii="Arial" w:hAnsi="Arial" w:cs="Arial"/>
          <w:i/>
          <w:lang w:val="ro-RO"/>
        </w:rPr>
        <w:t xml:space="preserve"> se interzice</w:t>
      </w:r>
      <w:r w:rsidR="00A84607">
        <w:rPr>
          <w:rFonts w:ascii="Arial" w:hAnsi="Arial" w:cs="Arial"/>
          <w:i/>
          <w:lang w:val="ro-RO"/>
        </w:rPr>
        <w:t xml:space="preserve"> tăierea şi deteriorarea vegetaţiei lemnoase şi arbustive de pe raza sitului, precum şi arderea vegetaţiei ierboase şi lemnoase. </w:t>
      </w:r>
    </w:p>
    <w:p w:rsidR="00260078" w:rsidRPr="00157D3E" w:rsidRDefault="00260078" w:rsidP="00260078">
      <w:pPr>
        <w:spacing w:after="0"/>
        <w:ind w:firstLine="720"/>
        <w:jc w:val="both"/>
        <w:rPr>
          <w:rFonts w:ascii="Arial" w:hAnsi="Arial" w:cs="Arial"/>
          <w:i/>
          <w:lang w:val="ro-RO"/>
        </w:rPr>
      </w:pPr>
      <w:r w:rsidRPr="00157D3E">
        <w:rPr>
          <w:rFonts w:ascii="Arial" w:hAnsi="Arial" w:cs="Arial"/>
          <w:i/>
          <w:lang w:val="ro-RO"/>
        </w:rPr>
        <w:t>Lucrările se vor realiza doar pe suprafaţa de teren aferentă investiţiei, fără a se afecta terenurile învecinate.</w:t>
      </w:r>
    </w:p>
    <w:p w:rsidR="000B0CAA" w:rsidRPr="00157D3E" w:rsidRDefault="000B0CAA" w:rsidP="000B0CAA">
      <w:pPr>
        <w:spacing w:after="0" w:line="240" w:lineRule="auto"/>
        <w:ind w:firstLine="720"/>
        <w:jc w:val="both"/>
        <w:rPr>
          <w:rFonts w:ascii="Arial" w:hAnsi="Arial" w:cs="Arial"/>
          <w:i/>
          <w:lang w:val="ro-RO"/>
        </w:rPr>
      </w:pPr>
      <w:r w:rsidRPr="00157D3E">
        <w:rPr>
          <w:rFonts w:ascii="Arial" w:hAnsi="Arial" w:cs="Arial"/>
          <w:i/>
          <w:lang w:val="ro-RO"/>
        </w:rPr>
        <w:t xml:space="preserve">Se vor avea în vedere perioadele critice pentru </w:t>
      </w:r>
      <w:r w:rsidR="002F349B" w:rsidRPr="00157D3E">
        <w:rPr>
          <w:rFonts w:ascii="Arial" w:hAnsi="Arial" w:cs="Arial"/>
          <w:i/>
          <w:lang w:val="ro-RO"/>
        </w:rPr>
        <w:t>speciile protejate</w:t>
      </w:r>
      <w:r w:rsidR="000D102E" w:rsidRPr="00157D3E">
        <w:rPr>
          <w:rFonts w:ascii="Arial" w:hAnsi="Arial" w:cs="Arial"/>
          <w:i/>
          <w:lang w:val="ro-RO"/>
        </w:rPr>
        <w:t>,</w:t>
      </w:r>
      <w:r w:rsidRPr="00157D3E">
        <w:rPr>
          <w:rFonts w:ascii="Arial" w:hAnsi="Arial" w:cs="Arial"/>
          <w:i/>
          <w:lang w:val="ro-RO"/>
        </w:rPr>
        <w:t xml:space="preserve"> în special perioada de reproducere, evitându-se afectarea acestora în perioadele menţionate.</w:t>
      </w:r>
    </w:p>
    <w:p w:rsidR="00DE570F" w:rsidRPr="00157D3E" w:rsidRDefault="0001229D" w:rsidP="002F349B">
      <w:pPr>
        <w:spacing w:after="0" w:line="240" w:lineRule="auto"/>
        <w:ind w:firstLine="720"/>
        <w:jc w:val="both"/>
        <w:outlineLvl w:val="0"/>
        <w:rPr>
          <w:rFonts w:ascii="Arial" w:hAnsi="Arial" w:cs="Arial"/>
          <w:i/>
          <w:color w:val="FFFFFF"/>
          <w:lang w:val="ro-RO"/>
        </w:rPr>
      </w:pPr>
      <w:r w:rsidRPr="00157D3E">
        <w:rPr>
          <w:rFonts w:ascii="Arial" w:hAnsi="Arial" w:cs="Arial"/>
          <w:i/>
          <w:lang w:val="ro-RO"/>
        </w:rPr>
        <w:t>S</w:t>
      </w:r>
      <w:r w:rsidR="00DE570F" w:rsidRPr="00157D3E">
        <w:rPr>
          <w:rFonts w:ascii="Arial" w:hAnsi="Arial" w:cs="Arial"/>
          <w:i/>
          <w:lang w:val="ro-RO"/>
        </w:rPr>
        <w:t xml:space="preserve">e vor lua toate măsurile necesare </w:t>
      </w:r>
      <w:r w:rsidR="00DE570F" w:rsidRPr="00157D3E">
        <w:rPr>
          <w:rFonts w:ascii="Arial" w:hAnsi="Arial" w:cs="Arial"/>
          <w:bCs/>
          <w:i/>
          <w:lang w:val="ro-RO"/>
        </w:rPr>
        <w:t xml:space="preserve">în vederea menţinerii stării actuale de conservare a tipurilor de habitate naturale şi a speciilor de interes comunitar.                                                                                                                                                                                                                                                                                                                                                                                                                                                                                                                                                                                                                                                                                                                                                                                                                                                                                                                                                                                                                                                                                                                                                                                                                                                                                                                                                                                                           </w:t>
      </w:r>
    </w:p>
    <w:p w:rsidR="00361372" w:rsidRPr="00AE2AF5" w:rsidRDefault="00DE570F" w:rsidP="00361372">
      <w:pPr>
        <w:tabs>
          <w:tab w:val="left" w:pos="270"/>
          <w:tab w:val="left" w:pos="1080"/>
        </w:tabs>
        <w:autoSpaceDE w:val="0"/>
        <w:autoSpaceDN w:val="0"/>
        <w:adjustRightInd w:val="0"/>
        <w:spacing w:after="0" w:line="240" w:lineRule="auto"/>
        <w:jc w:val="both"/>
        <w:rPr>
          <w:rFonts w:ascii="Arial" w:hAnsi="Arial" w:cs="Arial"/>
          <w:i/>
          <w:lang w:val="ro-RO"/>
        </w:rPr>
      </w:pPr>
      <w:r w:rsidRPr="0001229D">
        <w:rPr>
          <w:rFonts w:ascii="Arial" w:hAnsi="Arial" w:cs="Arial"/>
          <w:b/>
          <w:i/>
          <w:lang w:val="ro-RO"/>
        </w:rPr>
        <w:t>5.</w:t>
      </w:r>
      <w:r w:rsidRPr="00AE2AF5">
        <w:rPr>
          <w:rFonts w:ascii="Arial" w:hAnsi="Arial" w:cs="Arial"/>
          <w:i/>
          <w:lang w:val="ro-RO"/>
        </w:rPr>
        <w:t xml:space="preserve"> </w:t>
      </w:r>
      <w:r w:rsidR="00361372" w:rsidRPr="00AE2AF5">
        <w:rPr>
          <w:rFonts w:ascii="Arial" w:hAnsi="Arial" w:cs="Arial"/>
          <w:i/>
          <w:lang w:val="ro-RO"/>
        </w:rPr>
        <w:t xml:space="preserve">Materialele necesare pe parcursul execuţiei lucrărilor vor fi depozitate numai în locuri special amenajate, astfel încât să se asigure protecţia factorilor de mediu. </w:t>
      </w:r>
    </w:p>
    <w:p w:rsidR="00E91BDB" w:rsidRDefault="00E849CD" w:rsidP="00361372">
      <w:pPr>
        <w:tabs>
          <w:tab w:val="left" w:pos="270"/>
          <w:tab w:val="left" w:pos="1080"/>
        </w:tabs>
        <w:autoSpaceDE w:val="0"/>
        <w:autoSpaceDN w:val="0"/>
        <w:adjustRightInd w:val="0"/>
        <w:spacing w:after="0" w:line="240" w:lineRule="auto"/>
        <w:jc w:val="both"/>
        <w:rPr>
          <w:rFonts w:ascii="Arial" w:hAnsi="Arial" w:cs="Arial"/>
          <w:lang w:val="ro-RO"/>
        </w:rPr>
      </w:pPr>
      <w:r w:rsidRPr="0001229D">
        <w:rPr>
          <w:rFonts w:ascii="Arial" w:hAnsi="Arial" w:cs="Arial"/>
          <w:b/>
          <w:i/>
          <w:lang w:val="ro-RO"/>
        </w:rPr>
        <w:t>6</w:t>
      </w:r>
      <w:r w:rsidR="00361372" w:rsidRPr="0001229D">
        <w:rPr>
          <w:rFonts w:ascii="Arial" w:hAnsi="Arial" w:cs="Arial"/>
          <w:b/>
          <w:i/>
          <w:lang w:val="ro-RO"/>
        </w:rPr>
        <w:t>.</w:t>
      </w:r>
      <w:r w:rsidR="00361372" w:rsidRPr="00AE2AF5">
        <w:rPr>
          <w:rFonts w:ascii="Arial" w:hAnsi="Arial" w:cs="Arial"/>
          <w:i/>
          <w:lang w:val="ro-RO"/>
        </w:rPr>
        <w:t xml:space="preserve"> Deşeurile menajere vor fi transportate şi depozitate prin relaţie contractuală cu operatorul de salubritate, iar deşeurile valorificabile se vor preda la societăţi specializate, autorizate pentru valorificarea lor.</w:t>
      </w:r>
      <w:r w:rsidR="00361372" w:rsidRPr="00AE2AF5">
        <w:rPr>
          <w:rFonts w:ascii="Arial" w:hAnsi="Arial" w:cs="Arial"/>
          <w:lang w:val="ro-RO"/>
        </w:rPr>
        <w:t xml:space="preserve"> </w:t>
      </w:r>
    </w:p>
    <w:p w:rsidR="007526D9" w:rsidRPr="00635AAB" w:rsidRDefault="007526D9" w:rsidP="007526D9">
      <w:pPr>
        <w:pStyle w:val="BodyText"/>
        <w:spacing w:after="0" w:line="240" w:lineRule="auto"/>
        <w:jc w:val="both"/>
        <w:rPr>
          <w:rFonts w:ascii="Arial" w:hAnsi="Arial" w:cs="Arial"/>
          <w:i/>
          <w:spacing w:val="-6"/>
          <w:lang w:val="ro-RO"/>
        </w:rPr>
      </w:pPr>
      <w:r w:rsidRPr="00635AAB">
        <w:rPr>
          <w:rFonts w:ascii="Arial" w:hAnsi="Arial" w:cs="Arial"/>
          <w:bCs/>
          <w:i/>
          <w:spacing w:val="-6"/>
          <w:lang w:val="ro-RO"/>
        </w:rPr>
        <w:t xml:space="preserve">Pământul rezultat din săpături şi din excavaţii va fi utilizat pentru </w:t>
      </w:r>
      <w:r w:rsidRPr="00635AAB">
        <w:rPr>
          <w:rFonts w:ascii="Arial" w:hAnsi="Arial" w:cs="Arial"/>
          <w:i/>
          <w:spacing w:val="-6"/>
          <w:lang w:val="ro-RO"/>
        </w:rPr>
        <w:t xml:space="preserve">lucrări de nivelare la finalizarea lucrărilor. </w:t>
      </w:r>
    </w:p>
    <w:p w:rsidR="00361372" w:rsidRPr="00AE2AF5" w:rsidRDefault="00E849CD" w:rsidP="00361372">
      <w:pPr>
        <w:tabs>
          <w:tab w:val="left" w:pos="270"/>
          <w:tab w:val="left" w:pos="1080"/>
        </w:tabs>
        <w:autoSpaceDE w:val="0"/>
        <w:autoSpaceDN w:val="0"/>
        <w:adjustRightInd w:val="0"/>
        <w:spacing w:after="0" w:line="240" w:lineRule="auto"/>
        <w:jc w:val="both"/>
        <w:rPr>
          <w:rFonts w:ascii="Arial" w:hAnsi="Arial" w:cs="Arial"/>
          <w:i/>
          <w:lang w:val="ro-RO"/>
        </w:rPr>
      </w:pPr>
      <w:r w:rsidRPr="0001229D">
        <w:rPr>
          <w:rFonts w:ascii="Arial" w:hAnsi="Arial" w:cs="Arial"/>
          <w:b/>
          <w:i/>
          <w:lang w:val="ro-RO"/>
        </w:rPr>
        <w:t>7</w:t>
      </w:r>
      <w:r w:rsidR="003B1996" w:rsidRPr="0001229D">
        <w:rPr>
          <w:rFonts w:ascii="Arial" w:hAnsi="Arial" w:cs="Arial"/>
          <w:b/>
          <w:i/>
          <w:lang w:val="ro-RO"/>
        </w:rPr>
        <w:t>.</w:t>
      </w:r>
      <w:r w:rsidR="003B1996" w:rsidRPr="00AE2AF5">
        <w:rPr>
          <w:rFonts w:ascii="Arial" w:hAnsi="Arial" w:cs="Arial"/>
          <w:i/>
          <w:lang w:val="ro-RO"/>
        </w:rPr>
        <w:t xml:space="preserve"> </w:t>
      </w:r>
      <w:r w:rsidR="00361372" w:rsidRPr="00AE2AF5">
        <w:rPr>
          <w:rFonts w:ascii="Arial" w:hAnsi="Arial" w:cs="Arial"/>
          <w:i/>
          <w:lang w:val="ro-RO"/>
        </w:rPr>
        <w:t xml:space="preserve">Se interzice depozitarea necontrolată a deşeurilor (direct pe sol, etc.) </w:t>
      </w:r>
      <w:r w:rsidR="00E91BDB" w:rsidRPr="00AE2AF5">
        <w:rPr>
          <w:rFonts w:ascii="Arial" w:hAnsi="Arial" w:cs="Arial"/>
          <w:i/>
          <w:lang w:val="ro-RO"/>
        </w:rPr>
        <w:t xml:space="preserve">ca </w:t>
      </w:r>
      <w:r w:rsidR="00361372" w:rsidRPr="00AE2AF5">
        <w:rPr>
          <w:rFonts w:ascii="Arial" w:hAnsi="Arial" w:cs="Arial"/>
          <w:i/>
          <w:lang w:val="ro-RO"/>
        </w:rPr>
        <w:t>şi incinerarea lor.</w:t>
      </w:r>
    </w:p>
    <w:p w:rsidR="00E849CD" w:rsidRPr="00AE2AF5" w:rsidRDefault="00E849CD" w:rsidP="00361372">
      <w:pPr>
        <w:tabs>
          <w:tab w:val="left" w:pos="270"/>
          <w:tab w:val="left" w:pos="1080"/>
        </w:tabs>
        <w:autoSpaceDE w:val="0"/>
        <w:autoSpaceDN w:val="0"/>
        <w:adjustRightInd w:val="0"/>
        <w:spacing w:after="0" w:line="240" w:lineRule="auto"/>
        <w:jc w:val="both"/>
        <w:rPr>
          <w:rFonts w:ascii="Arial" w:hAnsi="Arial" w:cs="Arial"/>
          <w:i/>
          <w:lang w:val="ro-RO"/>
        </w:rPr>
      </w:pPr>
      <w:r w:rsidRPr="0001229D">
        <w:rPr>
          <w:rFonts w:ascii="Arial" w:hAnsi="Arial" w:cs="Arial"/>
          <w:b/>
          <w:i/>
          <w:lang w:val="ro-RO"/>
        </w:rPr>
        <w:t>8.</w:t>
      </w:r>
      <w:r w:rsidRPr="00AE2AF5">
        <w:rPr>
          <w:rFonts w:ascii="Arial" w:hAnsi="Arial" w:cs="Arial"/>
          <w:i/>
          <w:lang w:val="ro-RO"/>
        </w:rPr>
        <w:t xml:space="preserve"> Autovehiculele şi utilajele folosite vor respecta normele şi prevederile privind emisiile de noxe şi de zgomot. Mijloacele de transport şi utilajele folosite vor fi întreţinute corespunzător, pentru a se evita emisiile de noxe în atmosferă şi scurgerile accidentale de carburanţi şi lubrifianţi.</w:t>
      </w:r>
    </w:p>
    <w:p w:rsidR="00E849CD" w:rsidRPr="00AE2AF5" w:rsidRDefault="00E849CD" w:rsidP="00E849CD">
      <w:pPr>
        <w:tabs>
          <w:tab w:val="left" w:pos="270"/>
          <w:tab w:val="left" w:pos="1080"/>
        </w:tabs>
        <w:autoSpaceDE w:val="0"/>
        <w:autoSpaceDN w:val="0"/>
        <w:adjustRightInd w:val="0"/>
        <w:spacing w:after="0" w:line="240" w:lineRule="auto"/>
        <w:jc w:val="both"/>
        <w:rPr>
          <w:rFonts w:ascii="Arial" w:hAnsi="Arial" w:cs="Arial"/>
          <w:i/>
          <w:lang w:val="ro-RO"/>
        </w:rPr>
      </w:pPr>
      <w:r w:rsidRPr="0001229D">
        <w:rPr>
          <w:rFonts w:ascii="Arial" w:hAnsi="Arial" w:cs="Arial"/>
          <w:b/>
          <w:i/>
          <w:lang w:val="ro-RO"/>
        </w:rPr>
        <w:t>9</w:t>
      </w:r>
      <w:r w:rsidR="00497A34" w:rsidRPr="0001229D">
        <w:rPr>
          <w:rFonts w:ascii="Arial" w:hAnsi="Arial" w:cs="Arial"/>
          <w:b/>
          <w:i/>
          <w:lang w:val="ro-RO"/>
        </w:rPr>
        <w:t>.</w:t>
      </w:r>
      <w:r w:rsidR="00497A34" w:rsidRPr="00AE2AF5">
        <w:rPr>
          <w:rFonts w:ascii="Arial" w:hAnsi="Arial" w:cs="Arial"/>
          <w:i/>
          <w:lang w:val="ro-RO"/>
        </w:rPr>
        <w:t xml:space="preserve"> </w:t>
      </w:r>
      <w:r w:rsidRPr="00AE2AF5">
        <w:rPr>
          <w:rFonts w:ascii="Arial" w:hAnsi="Arial" w:cs="Arial"/>
          <w:i/>
          <w:lang w:val="ro-RO"/>
        </w:rPr>
        <w:t xml:space="preserve">Nu se vor executa lucrări de reparaţii a motoarelor, schimbarea uleiului de motor şi hidraulic, alimentare cu carburanţi în zona de implementare a proiectului. Aceste operațiuni se vor efectua numai pe amplasamente autorizate. </w:t>
      </w:r>
    </w:p>
    <w:p w:rsidR="00E849CD" w:rsidRPr="00AE2AF5" w:rsidRDefault="00E849CD" w:rsidP="00E849CD">
      <w:pPr>
        <w:tabs>
          <w:tab w:val="left" w:pos="270"/>
          <w:tab w:val="left" w:pos="1080"/>
        </w:tabs>
        <w:autoSpaceDE w:val="0"/>
        <w:autoSpaceDN w:val="0"/>
        <w:adjustRightInd w:val="0"/>
        <w:spacing w:after="0" w:line="240" w:lineRule="auto"/>
        <w:jc w:val="both"/>
        <w:rPr>
          <w:rFonts w:ascii="Arial" w:hAnsi="Arial" w:cs="Arial"/>
          <w:i/>
          <w:lang w:val="ro-RO"/>
        </w:rPr>
      </w:pPr>
      <w:r w:rsidRPr="0001229D">
        <w:rPr>
          <w:rFonts w:ascii="Arial" w:hAnsi="Arial" w:cs="Arial"/>
          <w:b/>
          <w:i/>
          <w:lang w:val="ro-RO"/>
        </w:rPr>
        <w:t>10.</w:t>
      </w:r>
      <w:r w:rsidRPr="00AE2AF5">
        <w:rPr>
          <w:lang w:val="ro-RO"/>
        </w:rPr>
        <w:t xml:space="preserve"> </w:t>
      </w:r>
      <w:r w:rsidRPr="00AE2AF5">
        <w:rPr>
          <w:rFonts w:ascii="Arial" w:hAnsi="Arial" w:cs="Arial"/>
          <w:i/>
          <w:lang w:val="ro-RO"/>
        </w:rPr>
        <w:t>Se interzice spălarea autovehiculelor în albia cursurilor de apă.</w:t>
      </w:r>
    </w:p>
    <w:p w:rsidR="00723C14" w:rsidRPr="00AE2AF5" w:rsidRDefault="00723C14" w:rsidP="00E849CD">
      <w:pPr>
        <w:tabs>
          <w:tab w:val="left" w:pos="270"/>
          <w:tab w:val="left" w:pos="1080"/>
        </w:tabs>
        <w:autoSpaceDE w:val="0"/>
        <w:autoSpaceDN w:val="0"/>
        <w:adjustRightInd w:val="0"/>
        <w:spacing w:after="0" w:line="240" w:lineRule="auto"/>
        <w:jc w:val="both"/>
        <w:rPr>
          <w:rFonts w:ascii="Arial" w:hAnsi="Arial" w:cs="Arial"/>
          <w:i/>
          <w:lang w:val="ro-RO"/>
        </w:rPr>
      </w:pPr>
      <w:r w:rsidRPr="0001229D">
        <w:rPr>
          <w:rFonts w:ascii="Arial" w:hAnsi="Arial" w:cs="Arial"/>
          <w:b/>
          <w:i/>
          <w:lang w:val="ro-RO"/>
        </w:rPr>
        <w:t>11.</w:t>
      </w:r>
      <w:r w:rsidRPr="00AE2AF5">
        <w:rPr>
          <w:rFonts w:ascii="Arial" w:hAnsi="Arial" w:cs="Arial"/>
          <w:i/>
          <w:lang w:val="ro-RO"/>
        </w:rPr>
        <w:t xml:space="preserve"> La transportul materialelor şi pentru realizarea lucrărilor propuse se vor folosi numai căile de acces şi drumurile existente. Este strict interzisă traversarea cu mijloace auto a cursu</w:t>
      </w:r>
      <w:r w:rsidR="009A618C">
        <w:rPr>
          <w:rFonts w:ascii="Arial" w:hAnsi="Arial" w:cs="Arial"/>
          <w:i/>
          <w:lang w:val="ro-RO"/>
        </w:rPr>
        <w:t>rilor</w:t>
      </w:r>
      <w:r w:rsidRPr="00AE2AF5">
        <w:rPr>
          <w:rFonts w:ascii="Arial" w:hAnsi="Arial" w:cs="Arial"/>
          <w:i/>
          <w:lang w:val="ro-RO"/>
        </w:rPr>
        <w:t xml:space="preserve"> de apă direct prin albie.</w:t>
      </w:r>
    </w:p>
    <w:p w:rsidR="00E849CD" w:rsidRPr="00AE2AF5" w:rsidRDefault="00B96E0B" w:rsidP="00E849CD">
      <w:pPr>
        <w:tabs>
          <w:tab w:val="left" w:pos="270"/>
          <w:tab w:val="left" w:pos="1080"/>
        </w:tabs>
        <w:autoSpaceDE w:val="0"/>
        <w:autoSpaceDN w:val="0"/>
        <w:adjustRightInd w:val="0"/>
        <w:spacing w:after="0" w:line="240" w:lineRule="auto"/>
        <w:jc w:val="both"/>
        <w:rPr>
          <w:rFonts w:ascii="Arial" w:hAnsi="Arial" w:cs="Arial"/>
          <w:i/>
          <w:lang w:val="ro-RO"/>
        </w:rPr>
      </w:pPr>
      <w:r w:rsidRPr="0001229D">
        <w:rPr>
          <w:rFonts w:ascii="Arial" w:hAnsi="Arial" w:cs="Arial"/>
          <w:b/>
          <w:i/>
          <w:lang w:val="ro-RO"/>
        </w:rPr>
        <w:t>12</w:t>
      </w:r>
      <w:r w:rsidR="00E849CD" w:rsidRPr="0001229D">
        <w:rPr>
          <w:rFonts w:ascii="Arial" w:hAnsi="Arial" w:cs="Arial"/>
          <w:b/>
          <w:i/>
          <w:lang w:val="ro-RO"/>
        </w:rPr>
        <w:t>.</w:t>
      </w:r>
      <w:r w:rsidR="00E849CD" w:rsidRPr="00AE2AF5">
        <w:rPr>
          <w:rFonts w:ascii="Arial" w:hAnsi="Arial" w:cs="Arial"/>
          <w:i/>
          <w:lang w:val="ro-RO"/>
        </w:rPr>
        <w:t xml:space="preserve"> Se interzice accesul de pe amplasament pe drumurile publice cu utilaje, maşini de transport necurăţate. Titularul activităţii are obligaţia asigurării cu instalaţiile corespunzătoare acestui scop - instalaţii de spălare şi sistem colector de ape uzate.</w:t>
      </w:r>
    </w:p>
    <w:p w:rsidR="00497A34" w:rsidRPr="00AE2AF5" w:rsidRDefault="00B96E0B" w:rsidP="00497A34">
      <w:pPr>
        <w:tabs>
          <w:tab w:val="left" w:pos="270"/>
          <w:tab w:val="left" w:pos="1080"/>
        </w:tabs>
        <w:autoSpaceDE w:val="0"/>
        <w:autoSpaceDN w:val="0"/>
        <w:adjustRightInd w:val="0"/>
        <w:spacing w:after="0" w:line="240" w:lineRule="auto"/>
        <w:jc w:val="both"/>
        <w:rPr>
          <w:rFonts w:ascii="Arial" w:hAnsi="Arial" w:cs="Arial"/>
          <w:i/>
          <w:lang w:val="ro-RO"/>
        </w:rPr>
      </w:pPr>
      <w:r w:rsidRPr="0001229D">
        <w:rPr>
          <w:rFonts w:ascii="Arial" w:hAnsi="Arial" w:cs="Arial"/>
          <w:b/>
          <w:i/>
          <w:lang w:val="ro-RO"/>
        </w:rPr>
        <w:t>13</w:t>
      </w:r>
      <w:r w:rsidR="00E849CD" w:rsidRPr="0001229D">
        <w:rPr>
          <w:rFonts w:ascii="Arial" w:hAnsi="Arial" w:cs="Arial"/>
          <w:b/>
          <w:i/>
          <w:lang w:val="ro-RO"/>
        </w:rPr>
        <w:t>.</w:t>
      </w:r>
      <w:r w:rsidR="00E849CD" w:rsidRPr="00AE2AF5">
        <w:rPr>
          <w:rFonts w:ascii="Arial" w:hAnsi="Arial" w:cs="Arial"/>
          <w:i/>
          <w:lang w:val="ro-RO"/>
        </w:rPr>
        <w:t xml:space="preserve"> </w:t>
      </w:r>
      <w:r w:rsidR="00497A34" w:rsidRPr="00AE2AF5">
        <w:rPr>
          <w:rFonts w:ascii="Arial" w:hAnsi="Arial" w:cs="Arial"/>
          <w:i/>
          <w:lang w:val="ro-RO"/>
        </w:rPr>
        <w:t>Se vor lua toate măsurile necesare pentru:</w:t>
      </w:r>
    </w:p>
    <w:p w:rsidR="00497A34" w:rsidRPr="00AE2AF5" w:rsidRDefault="00497A34" w:rsidP="00497A34">
      <w:pPr>
        <w:tabs>
          <w:tab w:val="left" w:pos="270"/>
          <w:tab w:val="left" w:pos="1080"/>
        </w:tabs>
        <w:autoSpaceDE w:val="0"/>
        <w:autoSpaceDN w:val="0"/>
        <w:adjustRightInd w:val="0"/>
        <w:spacing w:after="0" w:line="240" w:lineRule="auto"/>
        <w:jc w:val="both"/>
        <w:rPr>
          <w:rFonts w:ascii="Arial" w:hAnsi="Arial" w:cs="Arial"/>
          <w:i/>
          <w:lang w:val="ro-RO"/>
        </w:rPr>
      </w:pPr>
      <w:r w:rsidRPr="00AE2AF5">
        <w:rPr>
          <w:rFonts w:ascii="Arial" w:hAnsi="Arial" w:cs="Arial"/>
          <w:i/>
          <w:lang w:val="ro-RO"/>
        </w:rPr>
        <w:t xml:space="preserve">   - evitarea scurgerilor accidentale de produse petroliere de la mijloacele de transport utilizate;</w:t>
      </w:r>
    </w:p>
    <w:p w:rsidR="00497A34" w:rsidRPr="00AE2AF5" w:rsidRDefault="00497A34" w:rsidP="00497A34">
      <w:pPr>
        <w:tabs>
          <w:tab w:val="left" w:pos="270"/>
          <w:tab w:val="left" w:pos="1080"/>
        </w:tabs>
        <w:autoSpaceDE w:val="0"/>
        <w:autoSpaceDN w:val="0"/>
        <w:adjustRightInd w:val="0"/>
        <w:spacing w:after="0" w:line="240" w:lineRule="auto"/>
        <w:jc w:val="both"/>
        <w:rPr>
          <w:rFonts w:ascii="Arial" w:hAnsi="Arial" w:cs="Arial"/>
          <w:i/>
          <w:lang w:val="ro-RO"/>
        </w:rPr>
      </w:pPr>
      <w:r w:rsidRPr="00AE2AF5">
        <w:rPr>
          <w:rFonts w:ascii="Arial" w:hAnsi="Arial" w:cs="Arial"/>
          <w:i/>
          <w:lang w:val="ro-RO"/>
        </w:rPr>
        <w:t xml:space="preserve">    - evitarea depozitării necontrolate a materialelor folosite şi a deşeurilor rezultate;</w:t>
      </w:r>
    </w:p>
    <w:p w:rsidR="00497A34" w:rsidRPr="00AE2AF5" w:rsidRDefault="00497A34" w:rsidP="00497A34">
      <w:pPr>
        <w:tabs>
          <w:tab w:val="left" w:pos="270"/>
          <w:tab w:val="left" w:pos="1080"/>
        </w:tabs>
        <w:autoSpaceDE w:val="0"/>
        <w:autoSpaceDN w:val="0"/>
        <w:adjustRightInd w:val="0"/>
        <w:spacing w:after="0" w:line="240" w:lineRule="auto"/>
        <w:jc w:val="both"/>
        <w:rPr>
          <w:rFonts w:ascii="Arial" w:hAnsi="Arial" w:cs="Arial"/>
          <w:i/>
          <w:lang w:val="ro-RO"/>
        </w:rPr>
      </w:pPr>
      <w:r w:rsidRPr="00AE2AF5">
        <w:rPr>
          <w:rFonts w:ascii="Arial" w:hAnsi="Arial" w:cs="Arial"/>
          <w:i/>
          <w:lang w:val="ro-RO"/>
        </w:rPr>
        <w:t xml:space="preserve">   - asigurarea permanentă a stocului de materiale și dotări necesare pentru combaterea efectelor poluărilor accidentale (materiale absorbante).</w:t>
      </w:r>
    </w:p>
    <w:p w:rsidR="005A79B6" w:rsidRPr="00AE2AF5" w:rsidRDefault="00B96E0B" w:rsidP="00497A34">
      <w:pPr>
        <w:tabs>
          <w:tab w:val="left" w:pos="270"/>
          <w:tab w:val="left" w:pos="1080"/>
        </w:tabs>
        <w:autoSpaceDE w:val="0"/>
        <w:autoSpaceDN w:val="0"/>
        <w:adjustRightInd w:val="0"/>
        <w:spacing w:after="0" w:line="240" w:lineRule="auto"/>
        <w:jc w:val="both"/>
        <w:rPr>
          <w:rFonts w:ascii="Arial" w:hAnsi="Arial" w:cs="Arial"/>
          <w:i/>
          <w:lang w:val="ro-RO"/>
        </w:rPr>
      </w:pPr>
      <w:r w:rsidRPr="0001229D">
        <w:rPr>
          <w:rFonts w:ascii="Arial" w:hAnsi="Arial" w:cs="Arial"/>
          <w:b/>
          <w:i/>
          <w:lang w:val="ro-RO"/>
        </w:rPr>
        <w:t>14</w:t>
      </w:r>
      <w:r w:rsidR="00E849CD" w:rsidRPr="0001229D">
        <w:rPr>
          <w:rFonts w:ascii="Arial" w:hAnsi="Arial" w:cs="Arial"/>
          <w:b/>
          <w:i/>
          <w:lang w:val="ro-RO"/>
        </w:rPr>
        <w:t>.</w:t>
      </w:r>
      <w:r w:rsidR="00E849CD" w:rsidRPr="00AE2AF5">
        <w:rPr>
          <w:rFonts w:ascii="Arial" w:hAnsi="Arial" w:cs="Arial"/>
          <w:i/>
          <w:lang w:val="ro-RO"/>
        </w:rPr>
        <w:t xml:space="preserve"> Suprafaţa de teren ocupată temporar pe perioada executării lucrărilor trebuie limitată la strictul necesar şi va fi adusă la starea iniţială după terminarea lucrărilor.</w:t>
      </w:r>
    </w:p>
    <w:p w:rsidR="00497A34" w:rsidRPr="00AE2AF5" w:rsidRDefault="00497A34" w:rsidP="00497A34">
      <w:pPr>
        <w:tabs>
          <w:tab w:val="left" w:pos="270"/>
          <w:tab w:val="left" w:pos="1080"/>
        </w:tabs>
        <w:autoSpaceDE w:val="0"/>
        <w:autoSpaceDN w:val="0"/>
        <w:adjustRightInd w:val="0"/>
        <w:spacing w:after="0" w:line="240" w:lineRule="auto"/>
        <w:jc w:val="both"/>
        <w:rPr>
          <w:rFonts w:ascii="Arial" w:hAnsi="Arial" w:cs="Arial"/>
          <w:i/>
          <w:lang w:val="ro-RO"/>
        </w:rPr>
      </w:pPr>
      <w:r w:rsidRPr="00D74447">
        <w:rPr>
          <w:rFonts w:ascii="Arial" w:hAnsi="Arial" w:cs="Arial"/>
          <w:b/>
          <w:i/>
          <w:lang w:val="ro-RO"/>
        </w:rPr>
        <w:t>1</w:t>
      </w:r>
      <w:r w:rsidR="00B96E0B" w:rsidRPr="00D74447">
        <w:rPr>
          <w:rFonts w:ascii="Arial" w:hAnsi="Arial" w:cs="Arial"/>
          <w:b/>
          <w:i/>
          <w:lang w:val="ro-RO"/>
        </w:rPr>
        <w:t>5</w:t>
      </w:r>
      <w:r w:rsidRPr="00D74447">
        <w:rPr>
          <w:rFonts w:ascii="Arial" w:hAnsi="Arial" w:cs="Arial"/>
          <w:b/>
          <w:i/>
          <w:lang w:val="ro-RO"/>
        </w:rPr>
        <w:t>.</w:t>
      </w:r>
      <w:r w:rsidRPr="00AE2AF5">
        <w:rPr>
          <w:rFonts w:ascii="Arial" w:hAnsi="Arial" w:cs="Arial"/>
          <w:i/>
          <w:lang w:val="ro-RO"/>
        </w:rPr>
        <w:t xml:space="preserve"> La stabilirea programului de lucru </w:t>
      </w:r>
      <w:r w:rsidR="00BB14D0" w:rsidRPr="00AE2AF5">
        <w:rPr>
          <w:rFonts w:ascii="Arial" w:hAnsi="Arial" w:cs="Arial"/>
          <w:i/>
          <w:lang w:val="ro-RO"/>
        </w:rPr>
        <w:t xml:space="preserve">şi de transport a materialelor necesare </w:t>
      </w:r>
      <w:r w:rsidRPr="00AE2AF5">
        <w:rPr>
          <w:rFonts w:ascii="Arial" w:hAnsi="Arial" w:cs="Arial"/>
          <w:i/>
          <w:lang w:val="ro-RO"/>
        </w:rPr>
        <w:t xml:space="preserve">se vor lua măsuri de diminuare la minim a potenţialului disconfort creat locuitorilor sau obiectivelor de interes public. </w:t>
      </w:r>
    </w:p>
    <w:p w:rsidR="00497A34" w:rsidRPr="00AE2AF5" w:rsidRDefault="00497A34" w:rsidP="00497A34">
      <w:pPr>
        <w:tabs>
          <w:tab w:val="left" w:pos="270"/>
          <w:tab w:val="left" w:pos="1080"/>
        </w:tabs>
        <w:autoSpaceDE w:val="0"/>
        <w:autoSpaceDN w:val="0"/>
        <w:adjustRightInd w:val="0"/>
        <w:spacing w:after="0" w:line="240" w:lineRule="auto"/>
        <w:jc w:val="both"/>
        <w:rPr>
          <w:rFonts w:ascii="Arial" w:hAnsi="Arial" w:cs="Arial"/>
          <w:i/>
          <w:lang w:val="ro-RO"/>
        </w:rPr>
      </w:pPr>
      <w:r w:rsidRPr="00D74447">
        <w:rPr>
          <w:rFonts w:ascii="Arial" w:hAnsi="Arial" w:cs="Arial"/>
          <w:b/>
          <w:i/>
          <w:lang w:val="ro-RO"/>
        </w:rPr>
        <w:t>1</w:t>
      </w:r>
      <w:r w:rsidR="00B96E0B" w:rsidRPr="00D74447">
        <w:rPr>
          <w:rFonts w:ascii="Arial" w:hAnsi="Arial" w:cs="Arial"/>
          <w:b/>
          <w:i/>
          <w:lang w:val="ro-RO"/>
        </w:rPr>
        <w:t>6</w:t>
      </w:r>
      <w:r w:rsidRPr="00D74447">
        <w:rPr>
          <w:rFonts w:ascii="Arial" w:hAnsi="Arial" w:cs="Arial"/>
          <w:b/>
          <w:i/>
          <w:lang w:val="ro-RO"/>
        </w:rPr>
        <w:t>.</w:t>
      </w:r>
      <w:r w:rsidRPr="00AE2AF5">
        <w:rPr>
          <w:rFonts w:ascii="Arial" w:hAnsi="Arial" w:cs="Arial"/>
          <w:i/>
          <w:lang w:val="ro-RO"/>
        </w:rPr>
        <w:t xml:space="preserve"> Se vor lua măsurile necesare pentru prevenirea deg</w:t>
      </w:r>
      <w:r w:rsidR="003746A2">
        <w:rPr>
          <w:rFonts w:ascii="Arial" w:hAnsi="Arial" w:cs="Arial"/>
          <w:i/>
          <w:lang w:val="ro-RO"/>
        </w:rPr>
        <w:t>ajării şi împrăştierii prafului (</w:t>
      </w:r>
      <w:r w:rsidRPr="00AE2AF5">
        <w:rPr>
          <w:rFonts w:ascii="Arial" w:hAnsi="Arial" w:cs="Arial"/>
          <w:i/>
          <w:lang w:val="ro-RO"/>
        </w:rPr>
        <w:t>instalare barieră de protecţie, umectări ş.a.).</w:t>
      </w:r>
    </w:p>
    <w:p w:rsidR="00C77F4D" w:rsidRPr="00AE2AF5" w:rsidRDefault="00497A34" w:rsidP="00C77F4D">
      <w:pPr>
        <w:tabs>
          <w:tab w:val="left" w:pos="270"/>
          <w:tab w:val="left" w:pos="1080"/>
        </w:tabs>
        <w:autoSpaceDE w:val="0"/>
        <w:autoSpaceDN w:val="0"/>
        <w:adjustRightInd w:val="0"/>
        <w:spacing w:after="0" w:line="240" w:lineRule="auto"/>
        <w:jc w:val="both"/>
        <w:rPr>
          <w:rFonts w:ascii="Arial" w:hAnsi="Arial" w:cs="Arial"/>
          <w:i/>
          <w:lang w:val="ro-RO"/>
        </w:rPr>
      </w:pPr>
      <w:r w:rsidRPr="00D74447">
        <w:rPr>
          <w:rFonts w:ascii="Arial" w:hAnsi="Arial" w:cs="Arial"/>
          <w:b/>
          <w:i/>
          <w:lang w:val="ro-RO"/>
        </w:rPr>
        <w:t>1</w:t>
      </w:r>
      <w:r w:rsidR="00B96E0B" w:rsidRPr="00D74447">
        <w:rPr>
          <w:rFonts w:ascii="Arial" w:hAnsi="Arial" w:cs="Arial"/>
          <w:b/>
          <w:i/>
          <w:lang w:val="ro-RO"/>
        </w:rPr>
        <w:t>7</w:t>
      </w:r>
      <w:r w:rsidRPr="00D74447">
        <w:rPr>
          <w:rFonts w:ascii="Arial" w:hAnsi="Arial" w:cs="Arial"/>
          <w:b/>
          <w:i/>
          <w:lang w:val="ro-RO"/>
        </w:rPr>
        <w:t>.</w:t>
      </w:r>
      <w:r w:rsidRPr="00AE2AF5">
        <w:rPr>
          <w:rFonts w:ascii="Arial" w:hAnsi="Arial" w:cs="Arial"/>
          <w:i/>
          <w:lang w:val="ro-RO"/>
        </w:rPr>
        <w:t xml:space="preserve"> </w:t>
      </w:r>
      <w:r w:rsidR="00C77F4D" w:rsidRPr="00AE2AF5">
        <w:rPr>
          <w:rFonts w:ascii="Arial" w:hAnsi="Arial" w:cs="Arial"/>
          <w:i/>
          <w:lang w:val="ro-RO"/>
        </w:rPr>
        <w:t>Amenajarea corespunzătoare a organizării de şantier în ceea ce priveşte utilităţile (apă, electricitate, dotarea cu grup sanitar ecologic, colectarea apei uzate menajere, după caz) şi depozitarea materialelor periculoase şi inflamabile conform legislaţiei în vigoare.</w:t>
      </w:r>
    </w:p>
    <w:p w:rsidR="00BF59FF" w:rsidRPr="00AE2AF5" w:rsidRDefault="00BF59FF" w:rsidP="00C77F4D">
      <w:pPr>
        <w:tabs>
          <w:tab w:val="left" w:pos="270"/>
          <w:tab w:val="left" w:pos="1080"/>
        </w:tabs>
        <w:autoSpaceDE w:val="0"/>
        <w:autoSpaceDN w:val="0"/>
        <w:adjustRightInd w:val="0"/>
        <w:spacing w:after="0" w:line="240" w:lineRule="auto"/>
        <w:jc w:val="both"/>
        <w:rPr>
          <w:rFonts w:ascii="Arial" w:hAnsi="Arial" w:cs="Arial"/>
          <w:i/>
          <w:lang w:val="ro-RO"/>
        </w:rPr>
      </w:pPr>
      <w:r w:rsidRPr="00AE2AF5">
        <w:rPr>
          <w:rFonts w:ascii="Arial" w:hAnsi="Arial" w:cs="Arial"/>
          <w:i/>
          <w:lang w:val="ro-RO"/>
        </w:rPr>
        <w:tab/>
        <w:t>Nu se vor amenaja organizări de şantier</w:t>
      </w:r>
      <w:r w:rsidR="00D4785D" w:rsidRPr="00AE2AF5">
        <w:rPr>
          <w:rFonts w:ascii="Arial" w:hAnsi="Arial" w:cs="Arial"/>
          <w:i/>
          <w:lang w:val="ro-RO"/>
        </w:rPr>
        <w:t>,</w:t>
      </w:r>
      <w:r w:rsidRPr="00AE2AF5">
        <w:rPr>
          <w:rFonts w:ascii="Arial" w:hAnsi="Arial" w:cs="Arial"/>
          <w:i/>
          <w:lang w:val="ro-RO"/>
        </w:rPr>
        <w:t xml:space="preserve"> depozite de materiale </w:t>
      </w:r>
      <w:r w:rsidR="00D4785D" w:rsidRPr="00AE2AF5">
        <w:rPr>
          <w:rFonts w:ascii="Arial" w:hAnsi="Arial" w:cs="Arial"/>
          <w:i/>
          <w:lang w:val="ro-RO"/>
        </w:rPr>
        <w:t xml:space="preserve">sau de deşeuri </w:t>
      </w:r>
      <w:r w:rsidRPr="00AE2AF5">
        <w:rPr>
          <w:rFonts w:ascii="Arial" w:hAnsi="Arial" w:cs="Arial"/>
          <w:i/>
          <w:lang w:val="ro-RO"/>
        </w:rPr>
        <w:t xml:space="preserve">pe </w:t>
      </w:r>
      <w:r w:rsidR="00723C14" w:rsidRPr="00AE2AF5">
        <w:rPr>
          <w:rFonts w:ascii="Arial" w:hAnsi="Arial" w:cs="Arial"/>
          <w:i/>
          <w:lang w:val="ro-RO"/>
        </w:rPr>
        <w:t>malurile cursu</w:t>
      </w:r>
      <w:r w:rsidR="007526D9">
        <w:rPr>
          <w:rFonts w:ascii="Arial" w:hAnsi="Arial" w:cs="Arial"/>
          <w:i/>
          <w:lang w:val="ro-RO"/>
        </w:rPr>
        <w:t>rilor</w:t>
      </w:r>
      <w:r w:rsidR="00723C14" w:rsidRPr="00AE2AF5">
        <w:rPr>
          <w:rFonts w:ascii="Arial" w:hAnsi="Arial" w:cs="Arial"/>
          <w:i/>
          <w:lang w:val="ro-RO"/>
        </w:rPr>
        <w:t xml:space="preserve"> de apă sau în imediata vecinătate a acestora</w:t>
      </w:r>
      <w:r w:rsidRPr="00AE2AF5">
        <w:rPr>
          <w:rFonts w:ascii="Arial" w:hAnsi="Arial" w:cs="Arial"/>
          <w:i/>
          <w:lang w:val="ro-RO"/>
        </w:rPr>
        <w:t>.</w:t>
      </w:r>
    </w:p>
    <w:p w:rsidR="00C77F4D" w:rsidRDefault="00C77F4D" w:rsidP="00C77F4D">
      <w:pPr>
        <w:tabs>
          <w:tab w:val="left" w:pos="270"/>
          <w:tab w:val="left" w:pos="1080"/>
        </w:tabs>
        <w:autoSpaceDE w:val="0"/>
        <w:autoSpaceDN w:val="0"/>
        <w:adjustRightInd w:val="0"/>
        <w:spacing w:after="0" w:line="240" w:lineRule="auto"/>
        <w:jc w:val="both"/>
        <w:rPr>
          <w:rFonts w:ascii="Arial" w:hAnsi="Arial" w:cs="Arial"/>
          <w:i/>
          <w:lang w:val="ro-RO"/>
        </w:rPr>
      </w:pPr>
      <w:r w:rsidRPr="00D74447">
        <w:rPr>
          <w:rFonts w:ascii="Arial" w:hAnsi="Arial" w:cs="Arial"/>
          <w:b/>
          <w:i/>
          <w:lang w:val="ro-RO"/>
        </w:rPr>
        <w:t>1</w:t>
      </w:r>
      <w:r w:rsidR="00B96E0B" w:rsidRPr="00D74447">
        <w:rPr>
          <w:rFonts w:ascii="Arial" w:hAnsi="Arial" w:cs="Arial"/>
          <w:b/>
          <w:i/>
          <w:lang w:val="ro-RO"/>
        </w:rPr>
        <w:t>8</w:t>
      </w:r>
      <w:r w:rsidRPr="00D74447">
        <w:rPr>
          <w:rFonts w:ascii="Arial" w:hAnsi="Arial" w:cs="Arial"/>
          <w:b/>
          <w:i/>
          <w:lang w:val="ro-RO"/>
        </w:rPr>
        <w:t>.</w:t>
      </w:r>
      <w:r w:rsidRPr="00AE2AF5">
        <w:rPr>
          <w:rFonts w:ascii="Arial" w:hAnsi="Arial" w:cs="Arial"/>
          <w:i/>
          <w:lang w:val="ro-RO"/>
        </w:rPr>
        <w:t xml:space="preserve"> La terminarea lucrărilor se va dezafecta zona organizării de şantier, se vor îndepărta atât materialele rămase neutilizate cât şi deşeurile rezultate în timpul lucrărilor, iar suprafeţele de teren afectate de lucrările de execuţie vor fi aduse la starea iniţială.</w:t>
      </w:r>
    </w:p>
    <w:p w:rsidR="00143726" w:rsidRPr="00143726" w:rsidRDefault="00143726" w:rsidP="00143726">
      <w:pPr>
        <w:tabs>
          <w:tab w:val="left" w:pos="360"/>
        </w:tabs>
        <w:autoSpaceDE w:val="0"/>
        <w:autoSpaceDN w:val="0"/>
        <w:adjustRightInd w:val="0"/>
        <w:spacing w:after="0" w:line="240" w:lineRule="auto"/>
        <w:jc w:val="both"/>
        <w:rPr>
          <w:rFonts w:ascii="Arial" w:hAnsi="Arial" w:cs="Arial"/>
          <w:bCs/>
          <w:i/>
          <w:lang w:val="ro-RO"/>
        </w:rPr>
      </w:pPr>
      <w:r w:rsidRPr="00143726">
        <w:rPr>
          <w:rFonts w:ascii="Arial" w:hAnsi="Arial" w:cs="Arial"/>
          <w:bCs/>
          <w:i/>
          <w:lang w:val="ro-RO"/>
        </w:rPr>
        <w:t>Orice suprafaţă de teren afectată temporar de lucrările propuse va fi refăcută prin rambleiere şi refacerea stratului vegetal</w:t>
      </w:r>
      <w:r w:rsidRPr="00143726">
        <w:rPr>
          <w:rFonts w:ascii="Arial" w:hAnsi="Arial" w:cs="Arial"/>
          <w:lang w:val="ro-RO"/>
        </w:rPr>
        <w:t xml:space="preserve"> </w:t>
      </w:r>
      <w:r w:rsidRPr="00143726">
        <w:rPr>
          <w:rFonts w:ascii="Arial" w:hAnsi="Arial" w:cs="Arial"/>
          <w:i/>
          <w:lang w:val="ro-RO"/>
        </w:rPr>
        <w:t>sub atenta îndrumare a unui biolog, pentru a se evita introducerea de specii noi.</w:t>
      </w:r>
      <w:r w:rsidRPr="00143726">
        <w:rPr>
          <w:rFonts w:ascii="Arial" w:hAnsi="Arial" w:cs="Arial"/>
          <w:bCs/>
          <w:i/>
          <w:lang w:val="ro-RO"/>
        </w:rPr>
        <w:tab/>
        <w:t xml:space="preserve"> </w:t>
      </w:r>
    </w:p>
    <w:p w:rsidR="003B27EA" w:rsidRPr="00AE2AF5" w:rsidRDefault="00C77F4D" w:rsidP="00C77F4D">
      <w:pPr>
        <w:tabs>
          <w:tab w:val="left" w:pos="270"/>
          <w:tab w:val="left" w:pos="1080"/>
        </w:tabs>
        <w:autoSpaceDE w:val="0"/>
        <w:autoSpaceDN w:val="0"/>
        <w:adjustRightInd w:val="0"/>
        <w:spacing w:after="0" w:line="240" w:lineRule="auto"/>
        <w:jc w:val="both"/>
        <w:rPr>
          <w:rFonts w:ascii="Arial" w:hAnsi="Arial" w:cs="Arial"/>
          <w:i/>
          <w:lang w:val="ro-RO"/>
        </w:rPr>
      </w:pPr>
      <w:r w:rsidRPr="00D74447">
        <w:rPr>
          <w:rFonts w:ascii="Arial" w:hAnsi="Arial" w:cs="Arial"/>
          <w:b/>
          <w:i/>
          <w:lang w:val="ro-RO"/>
        </w:rPr>
        <w:t>1</w:t>
      </w:r>
      <w:r w:rsidR="00B96E0B" w:rsidRPr="00D74447">
        <w:rPr>
          <w:rFonts w:ascii="Arial" w:hAnsi="Arial" w:cs="Arial"/>
          <w:b/>
          <w:i/>
          <w:lang w:val="ro-RO"/>
        </w:rPr>
        <w:t>9</w:t>
      </w:r>
      <w:r w:rsidRPr="00D74447">
        <w:rPr>
          <w:rFonts w:ascii="Arial" w:hAnsi="Arial" w:cs="Arial"/>
          <w:b/>
          <w:i/>
          <w:lang w:val="ro-RO"/>
        </w:rPr>
        <w:t xml:space="preserve">. </w:t>
      </w:r>
      <w:r w:rsidRPr="00AE2AF5">
        <w:rPr>
          <w:rFonts w:ascii="Arial" w:hAnsi="Arial" w:cs="Arial"/>
          <w:i/>
          <w:lang w:val="ro-RO"/>
        </w:rPr>
        <w:t>La execuția lucrărilor se vor respecta întocmai cele menționate în memoriul de prezentare (date, parametri), justificare a prezentei decizii.</w:t>
      </w:r>
    </w:p>
    <w:p w:rsidR="00361372" w:rsidRPr="00AE2AF5" w:rsidRDefault="00B96E0B" w:rsidP="00361372">
      <w:pPr>
        <w:autoSpaceDE w:val="0"/>
        <w:autoSpaceDN w:val="0"/>
        <w:adjustRightInd w:val="0"/>
        <w:spacing w:after="0" w:line="240" w:lineRule="auto"/>
        <w:jc w:val="both"/>
        <w:rPr>
          <w:rFonts w:ascii="Arial" w:hAnsi="Arial" w:cs="Arial"/>
          <w:i/>
          <w:lang w:val="ro-RO"/>
        </w:rPr>
      </w:pPr>
      <w:r w:rsidRPr="00D74447">
        <w:rPr>
          <w:rFonts w:ascii="Arial" w:hAnsi="Arial" w:cs="Arial"/>
          <w:b/>
          <w:i/>
          <w:lang w:val="ro-RO"/>
        </w:rPr>
        <w:t>20</w:t>
      </w:r>
      <w:r w:rsidR="00361372" w:rsidRPr="00D74447">
        <w:rPr>
          <w:rFonts w:ascii="Arial" w:hAnsi="Arial" w:cs="Arial"/>
          <w:b/>
          <w:i/>
          <w:lang w:val="ro-RO"/>
        </w:rPr>
        <w:t>.</w:t>
      </w:r>
      <w:r w:rsidR="00361372" w:rsidRPr="00AE2AF5">
        <w:rPr>
          <w:rFonts w:ascii="Arial" w:hAnsi="Arial" w:cs="Arial"/>
          <w:i/>
          <w:lang w:val="ro-RO"/>
        </w:rPr>
        <w:t xml:space="preserve"> La finalizarea investiţiei, titularul va notifica Agenţia pentru Protecţia Mediului Bistriţa-Năsăud pentru verificarea conformării cu </w:t>
      </w:r>
      <w:r w:rsidR="007610DE" w:rsidRPr="00AE2AF5">
        <w:rPr>
          <w:rFonts w:ascii="Arial" w:hAnsi="Arial" w:cs="Arial"/>
          <w:i/>
          <w:lang w:val="ro-RO"/>
        </w:rPr>
        <w:t>actul de reglementare</w:t>
      </w:r>
      <w:r w:rsidR="003746A2">
        <w:rPr>
          <w:rFonts w:ascii="Arial" w:hAnsi="Arial" w:cs="Arial"/>
          <w:i/>
          <w:lang w:val="ro-RO"/>
        </w:rPr>
        <w:t xml:space="preserve"> şi se va solicita şi obţine autorizaţia de mediu revizuită</w:t>
      </w:r>
      <w:r w:rsidR="007610DE" w:rsidRPr="00AE2AF5">
        <w:rPr>
          <w:rFonts w:ascii="Arial" w:hAnsi="Arial" w:cs="Arial"/>
          <w:i/>
          <w:lang w:val="ro-RO"/>
        </w:rPr>
        <w:t>.</w:t>
      </w:r>
    </w:p>
    <w:p w:rsidR="00361372" w:rsidRPr="00AE2AF5" w:rsidRDefault="00361372" w:rsidP="00BC0292">
      <w:pPr>
        <w:autoSpaceDE w:val="0"/>
        <w:autoSpaceDN w:val="0"/>
        <w:adjustRightInd w:val="0"/>
        <w:spacing w:after="0" w:line="240" w:lineRule="auto"/>
        <w:ind w:firstLine="720"/>
        <w:jc w:val="both"/>
        <w:rPr>
          <w:rFonts w:ascii="Arial" w:hAnsi="Arial" w:cs="Arial"/>
          <w:sz w:val="20"/>
          <w:szCs w:val="20"/>
          <w:lang w:val="ro-RO"/>
        </w:rPr>
      </w:pPr>
    </w:p>
    <w:p w:rsidR="00C939B0" w:rsidRPr="00D74447" w:rsidRDefault="00C939B0" w:rsidP="00C939B0">
      <w:pPr>
        <w:spacing w:after="0" w:line="240" w:lineRule="auto"/>
        <w:ind w:firstLine="720"/>
        <w:jc w:val="both"/>
        <w:rPr>
          <w:rFonts w:ascii="Arial" w:hAnsi="Arial" w:cs="Arial"/>
          <w:b/>
          <w:lang w:val="ro-RO"/>
        </w:rPr>
      </w:pPr>
      <w:r w:rsidRPr="00D74447">
        <w:rPr>
          <w:rFonts w:ascii="Arial" w:hAnsi="Arial" w:cs="Arial"/>
          <w:b/>
          <w:lang w:val="ro-RO"/>
        </w:rPr>
        <w:t>Prezentul act de reglementare este valabil pe toată perioada punerii în aplicare a proiectului.</w:t>
      </w:r>
    </w:p>
    <w:p w:rsidR="00C939B0" w:rsidRPr="00D74447" w:rsidRDefault="00C939B0" w:rsidP="00C939B0">
      <w:pPr>
        <w:spacing w:after="0" w:line="240" w:lineRule="auto"/>
        <w:ind w:firstLine="360"/>
        <w:jc w:val="both"/>
        <w:rPr>
          <w:rFonts w:ascii="Arial" w:hAnsi="Arial" w:cs="Arial"/>
          <w:b/>
          <w:lang w:val="ro-RO"/>
        </w:rPr>
      </w:pPr>
    </w:p>
    <w:p w:rsidR="00C939B0" w:rsidRPr="00D74447" w:rsidRDefault="00C939B0" w:rsidP="00C939B0">
      <w:pPr>
        <w:autoSpaceDE w:val="0"/>
        <w:autoSpaceDN w:val="0"/>
        <w:adjustRightInd w:val="0"/>
        <w:spacing w:after="0" w:line="240" w:lineRule="auto"/>
        <w:ind w:firstLine="720"/>
        <w:jc w:val="both"/>
        <w:rPr>
          <w:rFonts w:ascii="Arial" w:hAnsi="Arial" w:cs="Arial"/>
          <w:b/>
          <w:snapToGrid w:val="0"/>
          <w:lang w:val="ro-RO"/>
        </w:rPr>
      </w:pPr>
      <w:r w:rsidRPr="00D74447">
        <w:rPr>
          <w:rFonts w:ascii="Arial" w:hAnsi="Arial" w:cs="Arial"/>
          <w:b/>
          <w:lang w:val="ro-RO"/>
        </w:rPr>
        <w:t>În cazul în care proiectul suferă modificări, titularul este obligat să notifice în scris</w:t>
      </w:r>
      <w:r w:rsidRPr="00D74447">
        <w:rPr>
          <w:rFonts w:ascii="Arial" w:hAnsi="Arial" w:cs="Arial"/>
          <w:b/>
          <w:i/>
          <w:snapToGrid w:val="0"/>
          <w:lang w:val="ro-RO"/>
        </w:rPr>
        <w:t xml:space="preserve"> Agenţia pentru Protecţia Mediului Bistriţa-Năsăud </w:t>
      </w:r>
      <w:r w:rsidRPr="00D74447">
        <w:rPr>
          <w:rFonts w:ascii="Arial" w:hAnsi="Arial" w:cs="Arial"/>
          <w:b/>
          <w:snapToGrid w:val="0"/>
          <w:lang w:val="ro-RO"/>
        </w:rPr>
        <w:t>asupra acestor modificări, înainte de realizarea acestora.</w:t>
      </w:r>
    </w:p>
    <w:p w:rsidR="009C2B45" w:rsidRDefault="00C939B0" w:rsidP="003746A2">
      <w:pPr>
        <w:spacing w:after="0" w:line="240" w:lineRule="auto"/>
        <w:ind w:firstLine="360"/>
        <w:jc w:val="both"/>
        <w:rPr>
          <w:rFonts w:ascii="Arial" w:hAnsi="Arial" w:cs="Arial"/>
          <w:b/>
          <w:color w:val="00B0F0"/>
          <w:lang w:val="ro-RO"/>
        </w:rPr>
      </w:pPr>
      <w:r w:rsidRPr="00D74447">
        <w:rPr>
          <w:rFonts w:ascii="Arial" w:hAnsi="Arial" w:cs="Arial"/>
          <w:b/>
          <w:color w:val="00B0F0"/>
          <w:lang w:val="ro-RO"/>
        </w:rPr>
        <w:tab/>
      </w:r>
    </w:p>
    <w:p w:rsidR="003746A2" w:rsidRPr="00B5272E" w:rsidRDefault="003746A2" w:rsidP="009C2B45">
      <w:pPr>
        <w:spacing w:after="0" w:line="240" w:lineRule="auto"/>
        <w:ind w:firstLine="720"/>
        <w:jc w:val="both"/>
        <w:rPr>
          <w:rFonts w:ascii="Arial" w:hAnsi="Arial" w:cs="Arial"/>
          <w:b/>
        </w:rPr>
      </w:pPr>
      <w:r w:rsidRPr="00B5272E">
        <w:rPr>
          <w:rFonts w:ascii="Arial" w:hAnsi="Arial" w:cs="Arial"/>
          <w:b/>
        </w:rPr>
        <w:t>Nerespectarea prevederilor prezentului act se sancţionează conform prevederilor legale în vigoare.</w:t>
      </w:r>
    </w:p>
    <w:p w:rsidR="009C2B45" w:rsidRDefault="009C2B45" w:rsidP="00C939B0">
      <w:pPr>
        <w:spacing w:after="0" w:line="240" w:lineRule="auto"/>
        <w:ind w:firstLine="720"/>
        <w:jc w:val="both"/>
        <w:rPr>
          <w:rFonts w:ascii="Arial" w:hAnsi="Arial" w:cs="Arial"/>
          <w:b/>
          <w:lang w:val="ro-RO"/>
        </w:rPr>
      </w:pPr>
    </w:p>
    <w:p w:rsidR="00C939B0" w:rsidRPr="00D74447" w:rsidRDefault="00C939B0" w:rsidP="00C939B0">
      <w:pPr>
        <w:spacing w:after="0" w:line="240" w:lineRule="auto"/>
        <w:ind w:firstLine="720"/>
        <w:jc w:val="both"/>
        <w:rPr>
          <w:rFonts w:ascii="Arial" w:hAnsi="Arial" w:cs="Arial"/>
          <w:b/>
          <w:lang w:val="ro-RO"/>
        </w:rPr>
      </w:pPr>
      <w:r w:rsidRPr="00D74447">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9C2B45" w:rsidRDefault="009C2B45" w:rsidP="00BC0292">
      <w:pPr>
        <w:autoSpaceDE w:val="0"/>
        <w:autoSpaceDN w:val="0"/>
        <w:adjustRightInd w:val="0"/>
        <w:spacing w:after="0" w:line="240" w:lineRule="auto"/>
        <w:ind w:firstLine="720"/>
        <w:jc w:val="both"/>
        <w:rPr>
          <w:rFonts w:ascii="Arial" w:hAnsi="Arial" w:cs="Arial"/>
          <w:lang w:val="ro-RO"/>
        </w:rPr>
      </w:pPr>
    </w:p>
    <w:p w:rsidR="009B6B0A" w:rsidRPr="00D74447" w:rsidRDefault="009B6B0A" w:rsidP="00BC0292">
      <w:pPr>
        <w:autoSpaceDE w:val="0"/>
        <w:autoSpaceDN w:val="0"/>
        <w:adjustRightInd w:val="0"/>
        <w:spacing w:after="0" w:line="240" w:lineRule="auto"/>
        <w:ind w:firstLine="720"/>
        <w:jc w:val="both"/>
        <w:rPr>
          <w:rFonts w:ascii="Arial" w:hAnsi="Arial" w:cs="Arial"/>
          <w:i/>
          <w:iCs/>
          <w:lang w:val="ro-RO"/>
        </w:rPr>
      </w:pPr>
      <w:r w:rsidRPr="00D74447">
        <w:rPr>
          <w:rFonts w:ascii="Arial" w:hAnsi="Arial" w:cs="Arial"/>
          <w:lang w:val="ro-RO"/>
        </w:rPr>
        <w:t>Prezenta decizie poate fi contestată în conformitate cu prevederile Hotărârii Guvernului nr. 445/2009 şi ale Legii contenciosului administrativ nr. 554/5004, cu modificările şi completările ulterioare.</w:t>
      </w:r>
    </w:p>
    <w:p w:rsidR="004638FA" w:rsidRPr="00D74447" w:rsidRDefault="009B6B0A" w:rsidP="00D07B5A">
      <w:pPr>
        <w:autoSpaceDE w:val="0"/>
        <w:autoSpaceDN w:val="0"/>
        <w:adjustRightInd w:val="0"/>
        <w:spacing w:after="0" w:line="240" w:lineRule="auto"/>
        <w:jc w:val="both"/>
        <w:rPr>
          <w:rFonts w:ascii="Arial" w:hAnsi="Arial" w:cs="Arial"/>
          <w:lang w:val="ro-RO"/>
        </w:rPr>
      </w:pPr>
      <w:r w:rsidRPr="00D74447">
        <w:rPr>
          <w:rFonts w:ascii="Arial" w:hAnsi="Arial" w:cs="Arial"/>
          <w:lang w:val="ro-RO"/>
        </w:rPr>
        <w:tab/>
      </w:r>
    </w:p>
    <w:p w:rsidR="009B6B0A" w:rsidRPr="00D74447" w:rsidRDefault="009B6B0A" w:rsidP="00D07B5A">
      <w:pPr>
        <w:autoSpaceDE w:val="0"/>
        <w:autoSpaceDN w:val="0"/>
        <w:adjustRightInd w:val="0"/>
        <w:spacing w:after="0" w:line="240" w:lineRule="auto"/>
        <w:jc w:val="both"/>
        <w:rPr>
          <w:rFonts w:ascii="Arial" w:hAnsi="Arial" w:cs="Arial"/>
          <w:b/>
          <w:lang w:val="ro-RO"/>
        </w:rPr>
      </w:pPr>
      <w:r w:rsidRPr="00D74447">
        <w:rPr>
          <w:rFonts w:ascii="Arial" w:hAnsi="Arial" w:cs="Arial"/>
          <w:b/>
          <w:lang w:val="ro-RO"/>
        </w:rPr>
        <w:t>Menţiuni despre procedura de contestare administrativă şi contencios administrativ.</w:t>
      </w:r>
    </w:p>
    <w:p w:rsidR="009B6B0A" w:rsidRPr="00D74447" w:rsidRDefault="009B6B0A" w:rsidP="00BC0292">
      <w:pPr>
        <w:autoSpaceDE w:val="0"/>
        <w:autoSpaceDN w:val="0"/>
        <w:adjustRightInd w:val="0"/>
        <w:spacing w:after="0" w:line="240" w:lineRule="auto"/>
        <w:jc w:val="both"/>
        <w:rPr>
          <w:rFonts w:ascii="Arial" w:hAnsi="Arial" w:cs="Arial"/>
          <w:lang w:val="ro-RO"/>
        </w:rPr>
      </w:pPr>
      <w:r w:rsidRPr="00D74447">
        <w:rPr>
          <w:rFonts w:ascii="Arial" w:hAnsi="Arial" w:cs="Arial"/>
          <w:lang w:val="ro-RO"/>
        </w:rPr>
        <w:tab/>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Agenţiei pentru Protecţia Mediului Bistriţa-Năsăud, care fac obiectul participării publicului în procedura de evaluare a impactului asupra mediului, prevăzute de H.G. nr. 445/2009, cu respectarea prevederilor Legii contenciosului administrativ nr. 554/2004, cu modificările ulterioare.</w:t>
      </w:r>
    </w:p>
    <w:p w:rsidR="00452E50" w:rsidRPr="00D74447" w:rsidRDefault="009B6B0A" w:rsidP="00BC0292">
      <w:pPr>
        <w:autoSpaceDE w:val="0"/>
        <w:autoSpaceDN w:val="0"/>
        <w:adjustRightInd w:val="0"/>
        <w:spacing w:after="0" w:line="240" w:lineRule="auto"/>
        <w:jc w:val="both"/>
        <w:rPr>
          <w:rFonts w:ascii="Arial" w:hAnsi="Arial" w:cs="Arial"/>
          <w:lang w:val="ro-RO"/>
        </w:rPr>
      </w:pPr>
      <w:r w:rsidRPr="00D74447">
        <w:rPr>
          <w:rFonts w:ascii="Arial" w:hAnsi="Arial" w:cs="Arial"/>
          <w:lang w:val="ro-RO"/>
        </w:rPr>
        <w:tab/>
      </w:r>
    </w:p>
    <w:p w:rsidR="009B6B0A" w:rsidRPr="00D74447" w:rsidRDefault="009B6B0A" w:rsidP="00452E50">
      <w:pPr>
        <w:autoSpaceDE w:val="0"/>
        <w:autoSpaceDN w:val="0"/>
        <w:adjustRightInd w:val="0"/>
        <w:spacing w:after="0" w:line="240" w:lineRule="auto"/>
        <w:ind w:firstLine="720"/>
        <w:jc w:val="both"/>
        <w:rPr>
          <w:rFonts w:ascii="Arial" w:hAnsi="Arial" w:cs="Arial"/>
          <w:lang w:val="ro-RO"/>
        </w:rPr>
      </w:pPr>
      <w:r w:rsidRPr="00D74447">
        <w:rPr>
          <w:rFonts w:ascii="Arial" w:hAnsi="Arial" w:cs="Arial"/>
          <w:lang w:val="ro-RO"/>
        </w:rPr>
        <w:t>Actele sau omisiunile Agenţiei pentru Protecţia Mediului Bistriţa-Năsăud, care fac obiectul participării publicului în procedura de evaluare a impactului asupra mediului, se atacă odat</w:t>
      </w:r>
      <w:r w:rsidR="00452E50" w:rsidRPr="00D74447">
        <w:rPr>
          <w:rFonts w:ascii="Arial" w:hAnsi="Arial" w:cs="Arial"/>
          <w:lang w:val="ro-RO"/>
        </w:rPr>
        <w:t>ă</w:t>
      </w:r>
      <w:r w:rsidRPr="00D74447">
        <w:rPr>
          <w:rFonts w:ascii="Arial" w:hAnsi="Arial" w:cs="Arial"/>
          <w:lang w:val="ro-RO"/>
        </w:rPr>
        <w:t xml:space="preserve"> cu decizia etapei de încadrare.</w:t>
      </w:r>
    </w:p>
    <w:p w:rsidR="009B6B0A" w:rsidRPr="00D74447" w:rsidRDefault="009B6B0A" w:rsidP="00BC0292">
      <w:pPr>
        <w:autoSpaceDE w:val="0"/>
        <w:autoSpaceDN w:val="0"/>
        <w:adjustRightInd w:val="0"/>
        <w:spacing w:after="0" w:line="240" w:lineRule="auto"/>
        <w:jc w:val="both"/>
        <w:rPr>
          <w:rFonts w:ascii="Arial" w:hAnsi="Arial" w:cs="Arial"/>
          <w:lang w:val="ro-RO"/>
        </w:rPr>
      </w:pPr>
      <w:r w:rsidRPr="00D74447">
        <w:rPr>
          <w:rFonts w:ascii="Arial" w:hAnsi="Arial" w:cs="Arial"/>
          <w:lang w:val="ro-RO"/>
        </w:rPr>
        <w:tab/>
        <w:t>Se pot adresa instanţei de contencios administrativ competente şi organizaţiile neguvernamentale care promovează protecţia mediului şi îndeplinesc condi</w:t>
      </w:r>
      <w:r w:rsidR="00452E50" w:rsidRPr="00D74447">
        <w:rPr>
          <w:rFonts w:ascii="Arial" w:hAnsi="Arial" w:cs="Arial"/>
          <w:lang w:val="ro-RO"/>
        </w:rPr>
        <w:t>ţ</w:t>
      </w:r>
      <w:r w:rsidRPr="00D74447">
        <w:rPr>
          <w:rFonts w:ascii="Arial" w:hAnsi="Arial" w:cs="Arial"/>
          <w:lang w:val="ro-RO"/>
        </w:rPr>
        <w:t>iile cerute de legisla</w:t>
      </w:r>
      <w:r w:rsidR="00452E50" w:rsidRPr="00D74447">
        <w:rPr>
          <w:rFonts w:ascii="Arial" w:hAnsi="Arial" w:cs="Arial"/>
          <w:lang w:val="ro-RO"/>
        </w:rPr>
        <w:t>ţ</w:t>
      </w:r>
      <w:r w:rsidRPr="00D74447">
        <w:rPr>
          <w:rFonts w:ascii="Arial" w:hAnsi="Arial" w:cs="Arial"/>
          <w:lang w:val="ro-RO"/>
        </w:rPr>
        <w:t>ia în vigoare, considerându-se că acestea sunt vătămate într-un drept al lor sau într-un interes legitim.</w:t>
      </w:r>
    </w:p>
    <w:p w:rsidR="009B6B0A" w:rsidRPr="00D74447" w:rsidRDefault="009B6B0A" w:rsidP="00BC0292">
      <w:pPr>
        <w:autoSpaceDE w:val="0"/>
        <w:autoSpaceDN w:val="0"/>
        <w:adjustRightInd w:val="0"/>
        <w:spacing w:after="0" w:line="240" w:lineRule="auto"/>
        <w:jc w:val="both"/>
        <w:rPr>
          <w:rFonts w:ascii="Arial" w:hAnsi="Arial" w:cs="Arial"/>
          <w:lang w:val="ro-RO"/>
        </w:rPr>
      </w:pPr>
      <w:r w:rsidRPr="00D74447">
        <w:rPr>
          <w:rFonts w:ascii="Arial" w:hAnsi="Arial" w:cs="Arial"/>
          <w:lang w:val="ro-RO"/>
        </w:rPr>
        <w:tab/>
        <w:t>Soluţionarea cererii se face potrivit dispoziţiilor Legii nr. 554/2004, cu modificările ulterioare.</w:t>
      </w:r>
    </w:p>
    <w:p w:rsidR="00452E50" w:rsidRPr="00D74447" w:rsidRDefault="009B6B0A" w:rsidP="00BC0292">
      <w:pPr>
        <w:autoSpaceDE w:val="0"/>
        <w:autoSpaceDN w:val="0"/>
        <w:adjustRightInd w:val="0"/>
        <w:spacing w:after="0" w:line="240" w:lineRule="auto"/>
        <w:jc w:val="both"/>
        <w:rPr>
          <w:rFonts w:ascii="Arial" w:hAnsi="Arial" w:cs="Arial"/>
          <w:lang w:val="ro-RO"/>
        </w:rPr>
      </w:pPr>
      <w:r w:rsidRPr="00D74447">
        <w:rPr>
          <w:rFonts w:ascii="Arial" w:hAnsi="Arial" w:cs="Arial"/>
          <w:lang w:val="ro-RO"/>
        </w:rPr>
        <w:tab/>
      </w:r>
    </w:p>
    <w:p w:rsidR="009B6B0A" w:rsidRPr="00D74447" w:rsidRDefault="009B6B0A" w:rsidP="00452E50">
      <w:pPr>
        <w:autoSpaceDE w:val="0"/>
        <w:autoSpaceDN w:val="0"/>
        <w:adjustRightInd w:val="0"/>
        <w:spacing w:after="0" w:line="240" w:lineRule="auto"/>
        <w:ind w:firstLine="720"/>
        <w:jc w:val="both"/>
        <w:rPr>
          <w:rFonts w:ascii="Arial" w:hAnsi="Arial" w:cs="Arial"/>
          <w:lang w:val="ro-RO"/>
        </w:rPr>
      </w:pPr>
      <w:r w:rsidRPr="00D74447">
        <w:rPr>
          <w:rFonts w:ascii="Arial" w:hAnsi="Arial" w:cs="Arial"/>
          <w:lang w:val="ro-RO"/>
        </w:rPr>
        <w:t>Înainte de a se adresa instanţei de contencios administrativ competente, persoanele care fac parte din publicul interesat şi care se consideră vătămate într-un drept ori într-un interes legitim, trebuie să solicite Agenţiei pentru Protecţia Mediului Bistriţa-Năsăud, în termen de 30 de zile de la data aducerii la cunoştinţa publicului a deciziei etapei de încadrare revocarea respectivei decizii.</w:t>
      </w:r>
    </w:p>
    <w:p w:rsidR="009B6B0A" w:rsidRPr="00D74447" w:rsidRDefault="009B6B0A" w:rsidP="00BC0292">
      <w:pPr>
        <w:autoSpaceDE w:val="0"/>
        <w:autoSpaceDN w:val="0"/>
        <w:adjustRightInd w:val="0"/>
        <w:spacing w:after="0" w:line="240" w:lineRule="auto"/>
        <w:jc w:val="both"/>
        <w:rPr>
          <w:rFonts w:ascii="Arial" w:hAnsi="Arial" w:cs="Arial"/>
          <w:lang w:val="ro-RO"/>
        </w:rPr>
      </w:pPr>
      <w:r w:rsidRPr="00D74447">
        <w:rPr>
          <w:rFonts w:ascii="Arial" w:hAnsi="Arial" w:cs="Arial"/>
          <w:lang w:val="ro-RO"/>
        </w:rPr>
        <w:tab/>
        <w:t>Agenţia pentru Protecţia Mediului Bistriţa-Năsăud are obligaţia de a răspunde la plângerea prealabilă în termen de 30 de zile de la data înregistrării acesteia.</w:t>
      </w:r>
    </w:p>
    <w:p w:rsidR="00D07B5A" w:rsidRPr="00D74447" w:rsidRDefault="009B6B0A" w:rsidP="00BC0292">
      <w:pPr>
        <w:autoSpaceDE w:val="0"/>
        <w:autoSpaceDN w:val="0"/>
        <w:adjustRightInd w:val="0"/>
        <w:spacing w:after="0" w:line="240" w:lineRule="auto"/>
        <w:jc w:val="both"/>
        <w:rPr>
          <w:rFonts w:ascii="Arial" w:hAnsi="Arial" w:cs="Arial"/>
          <w:lang w:val="ro-RO"/>
        </w:rPr>
      </w:pPr>
      <w:r w:rsidRPr="00D74447">
        <w:rPr>
          <w:rFonts w:ascii="Arial" w:hAnsi="Arial" w:cs="Arial"/>
          <w:lang w:val="ro-RO"/>
        </w:rPr>
        <w:tab/>
      </w:r>
    </w:p>
    <w:p w:rsidR="00C77F4D" w:rsidRPr="00D74447" w:rsidRDefault="009B6B0A" w:rsidP="00FF7C60">
      <w:pPr>
        <w:autoSpaceDE w:val="0"/>
        <w:autoSpaceDN w:val="0"/>
        <w:adjustRightInd w:val="0"/>
        <w:spacing w:after="0" w:line="240" w:lineRule="auto"/>
        <w:ind w:firstLine="720"/>
        <w:jc w:val="both"/>
        <w:rPr>
          <w:rFonts w:ascii="Arial" w:hAnsi="Arial" w:cs="Arial"/>
          <w:lang w:val="ro-RO"/>
        </w:rPr>
      </w:pPr>
      <w:r w:rsidRPr="00D74447">
        <w:rPr>
          <w:rFonts w:ascii="Arial" w:hAnsi="Arial" w:cs="Arial"/>
          <w:b/>
          <w:u w:val="single"/>
          <w:lang w:val="ro-RO"/>
        </w:rPr>
        <w:t>Procedura administrativă prealabilă este gratuită</w:t>
      </w:r>
      <w:r w:rsidR="00FF7C60" w:rsidRPr="00D74447">
        <w:rPr>
          <w:rFonts w:ascii="Arial" w:hAnsi="Arial" w:cs="Arial"/>
          <w:lang w:val="ro-RO"/>
        </w:rPr>
        <w:t>.</w:t>
      </w:r>
    </w:p>
    <w:p w:rsidR="005A79B6" w:rsidRPr="00AE2AF5" w:rsidRDefault="005A79B6" w:rsidP="00BC0292">
      <w:pPr>
        <w:spacing w:after="0" w:line="240" w:lineRule="auto"/>
        <w:jc w:val="both"/>
        <w:rPr>
          <w:rFonts w:ascii="Arial" w:hAnsi="Arial" w:cs="Arial"/>
          <w:sz w:val="20"/>
          <w:szCs w:val="20"/>
          <w:lang w:val="ro-RO"/>
        </w:rPr>
      </w:pPr>
    </w:p>
    <w:p w:rsidR="00D74447" w:rsidRDefault="00B90200" w:rsidP="00BC0292">
      <w:pPr>
        <w:spacing w:after="0" w:line="240" w:lineRule="auto"/>
        <w:jc w:val="both"/>
        <w:rPr>
          <w:rFonts w:ascii="Arial" w:hAnsi="Arial" w:cs="Arial"/>
          <w:sz w:val="20"/>
          <w:szCs w:val="20"/>
          <w:lang w:val="ro-RO"/>
        </w:rPr>
      </w:pPr>
      <w:r w:rsidRPr="00AE2AF5">
        <w:rPr>
          <w:rFonts w:ascii="Arial" w:hAnsi="Arial" w:cs="Arial"/>
          <w:sz w:val="20"/>
          <w:szCs w:val="20"/>
          <w:lang w:val="ro-RO"/>
        </w:rPr>
        <w:t xml:space="preserve">        </w:t>
      </w:r>
      <w:r w:rsidR="00BB14D0" w:rsidRPr="00AE2AF5">
        <w:rPr>
          <w:rFonts w:ascii="Arial" w:hAnsi="Arial" w:cs="Arial"/>
          <w:sz w:val="20"/>
          <w:szCs w:val="20"/>
          <w:lang w:val="ro-RO"/>
        </w:rPr>
        <w:t xml:space="preserve"> </w:t>
      </w:r>
      <w:r w:rsidR="00452E50" w:rsidRPr="00AE2AF5">
        <w:rPr>
          <w:rFonts w:ascii="Arial" w:hAnsi="Arial" w:cs="Arial"/>
          <w:sz w:val="20"/>
          <w:szCs w:val="20"/>
          <w:lang w:val="ro-RO"/>
        </w:rPr>
        <w:t xml:space="preserve"> </w:t>
      </w:r>
      <w:r w:rsidR="00BB14D0" w:rsidRPr="00AE2AF5">
        <w:rPr>
          <w:rFonts w:ascii="Arial" w:hAnsi="Arial" w:cs="Arial"/>
          <w:sz w:val="20"/>
          <w:szCs w:val="20"/>
          <w:lang w:val="ro-RO"/>
        </w:rPr>
        <w:t xml:space="preserve"> </w:t>
      </w:r>
    </w:p>
    <w:p w:rsidR="00D74447" w:rsidRDefault="00D74447" w:rsidP="00BC0292">
      <w:pPr>
        <w:spacing w:after="0" w:line="240" w:lineRule="auto"/>
        <w:jc w:val="both"/>
        <w:rPr>
          <w:rFonts w:ascii="Arial" w:hAnsi="Arial" w:cs="Arial"/>
          <w:sz w:val="20"/>
          <w:szCs w:val="20"/>
          <w:lang w:val="ro-RO"/>
        </w:rPr>
      </w:pPr>
    </w:p>
    <w:p w:rsidR="009B6B0A" w:rsidRPr="00D74447" w:rsidRDefault="00D74447" w:rsidP="00BC0292">
      <w:pPr>
        <w:spacing w:after="0" w:line="240" w:lineRule="auto"/>
        <w:jc w:val="both"/>
        <w:rPr>
          <w:rFonts w:ascii="Arial" w:hAnsi="Arial" w:cs="Arial"/>
          <w:lang w:val="ro-RO"/>
        </w:rPr>
      </w:pPr>
      <w:r>
        <w:rPr>
          <w:rFonts w:ascii="Arial" w:hAnsi="Arial" w:cs="Arial"/>
          <w:lang w:val="ro-RO"/>
        </w:rPr>
        <w:t xml:space="preserve">           </w:t>
      </w:r>
      <w:r w:rsidR="009B6B0A" w:rsidRPr="00D74447">
        <w:rPr>
          <w:rFonts w:ascii="Arial" w:hAnsi="Arial" w:cs="Arial"/>
          <w:lang w:val="ro-RO"/>
        </w:rPr>
        <w:t xml:space="preserve">DIRECTOR EXECUTIV,                                      </w:t>
      </w:r>
      <w:r w:rsidR="006624D6" w:rsidRPr="00D74447">
        <w:rPr>
          <w:rFonts w:ascii="Arial" w:hAnsi="Arial" w:cs="Arial"/>
          <w:lang w:val="ro-RO"/>
        </w:rPr>
        <w:t xml:space="preserve">        </w:t>
      </w:r>
      <w:r w:rsidR="00273282" w:rsidRPr="00D74447">
        <w:rPr>
          <w:rFonts w:ascii="Arial" w:hAnsi="Arial" w:cs="Arial"/>
          <w:lang w:val="ro-RO"/>
        </w:rPr>
        <w:t xml:space="preserve">               </w:t>
      </w:r>
      <w:r w:rsidR="00B96E0B" w:rsidRPr="00D74447">
        <w:rPr>
          <w:rFonts w:ascii="Arial" w:hAnsi="Arial" w:cs="Arial"/>
          <w:lang w:val="ro-RO"/>
        </w:rPr>
        <w:t xml:space="preserve">     </w:t>
      </w:r>
      <w:r w:rsidR="009B6B0A" w:rsidRPr="00D74447">
        <w:rPr>
          <w:rFonts w:ascii="Arial" w:hAnsi="Arial" w:cs="Arial"/>
          <w:lang w:val="ro-RO"/>
        </w:rPr>
        <w:t xml:space="preserve">ŞEF SERVICIU,     </w:t>
      </w:r>
    </w:p>
    <w:p w:rsidR="009B6B0A" w:rsidRPr="00D74447" w:rsidRDefault="009B6B0A" w:rsidP="00BC0292">
      <w:pPr>
        <w:spacing w:after="0" w:line="240" w:lineRule="auto"/>
        <w:ind w:firstLine="720"/>
        <w:jc w:val="both"/>
        <w:rPr>
          <w:rFonts w:ascii="Arial" w:hAnsi="Arial" w:cs="Arial"/>
          <w:lang w:val="ro-RO"/>
        </w:rPr>
      </w:pPr>
      <w:r w:rsidRPr="00D74447">
        <w:rPr>
          <w:rFonts w:ascii="Arial" w:hAnsi="Arial" w:cs="Arial"/>
          <w:lang w:val="ro-RO"/>
        </w:rPr>
        <w:t xml:space="preserve">                                                          </w:t>
      </w:r>
      <w:r w:rsidR="00273282" w:rsidRPr="00D74447">
        <w:rPr>
          <w:rFonts w:ascii="Arial" w:hAnsi="Arial" w:cs="Arial"/>
          <w:lang w:val="ro-RO"/>
        </w:rPr>
        <w:t xml:space="preserve">                          </w:t>
      </w:r>
      <w:r w:rsidR="00B96E0B" w:rsidRPr="00D74447">
        <w:rPr>
          <w:rFonts w:ascii="Arial" w:hAnsi="Arial" w:cs="Arial"/>
          <w:lang w:val="ro-RO"/>
        </w:rPr>
        <w:t xml:space="preserve">     </w:t>
      </w:r>
      <w:r w:rsidR="00273282" w:rsidRPr="00D74447">
        <w:rPr>
          <w:rFonts w:ascii="Arial" w:hAnsi="Arial" w:cs="Arial"/>
          <w:lang w:val="ro-RO"/>
        </w:rPr>
        <w:t xml:space="preserve">AVIZE, ACORDURI </w:t>
      </w:r>
      <w:r w:rsidRPr="00D74447">
        <w:rPr>
          <w:rFonts w:ascii="Arial" w:hAnsi="Arial" w:cs="Arial"/>
          <w:lang w:val="ro-RO"/>
        </w:rPr>
        <w:t>AUTORIZAȚII,</w:t>
      </w:r>
    </w:p>
    <w:p w:rsidR="00997C6E" w:rsidRPr="00D74447" w:rsidRDefault="007610DE" w:rsidP="00BC0292">
      <w:pPr>
        <w:spacing w:after="0" w:line="240" w:lineRule="auto"/>
        <w:jc w:val="both"/>
        <w:rPr>
          <w:rFonts w:ascii="Arial" w:hAnsi="Arial" w:cs="Arial"/>
          <w:lang w:val="ro-RO"/>
        </w:rPr>
      </w:pPr>
      <w:r w:rsidRPr="00D74447">
        <w:rPr>
          <w:rFonts w:ascii="Arial" w:hAnsi="Arial" w:cs="Arial"/>
          <w:lang w:val="ro-RO"/>
        </w:rPr>
        <w:t xml:space="preserve">   </w:t>
      </w:r>
      <w:r w:rsidR="009A3996" w:rsidRPr="00D74447">
        <w:rPr>
          <w:rFonts w:ascii="Arial" w:hAnsi="Arial" w:cs="Arial"/>
          <w:lang w:val="ro-RO"/>
        </w:rPr>
        <w:t>biolog-chimist Sever Ioan ROMAN</w:t>
      </w:r>
    </w:p>
    <w:p w:rsidR="009B6B0A" w:rsidRPr="00D74447" w:rsidRDefault="00997C6E" w:rsidP="00BC0292">
      <w:pPr>
        <w:spacing w:after="0" w:line="240" w:lineRule="auto"/>
        <w:jc w:val="both"/>
        <w:rPr>
          <w:rFonts w:ascii="Arial" w:hAnsi="Arial" w:cs="Arial"/>
          <w:lang w:val="ro-RO"/>
        </w:rPr>
      </w:pPr>
      <w:r w:rsidRPr="00D74447">
        <w:rPr>
          <w:rFonts w:ascii="Arial" w:hAnsi="Arial" w:cs="Arial"/>
          <w:lang w:val="ro-RO"/>
        </w:rPr>
        <w:t xml:space="preserve">    </w:t>
      </w:r>
      <w:r w:rsidR="009B6B0A" w:rsidRPr="00D74447">
        <w:rPr>
          <w:rFonts w:ascii="Arial" w:hAnsi="Arial" w:cs="Arial"/>
          <w:lang w:val="ro-RO"/>
        </w:rPr>
        <w:t xml:space="preserve"> </w:t>
      </w:r>
      <w:r w:rsidR="00B90200" w:rsidRPr="00D74447">
        <w:rPr>
          <w:rFonts w:ascii="Arial" w:hAnsi="Arial" w:cs="Arial"/>
          <w:lang w:val="ro-RO"/>
        </w:rPr>
        <w:t xml:space="preserve">  </w:t>
      </w:r>
      <w:r w:rsidR="009B6B0A" w:rsidRPr="00D74447">
        <w:rPr>
          <w:rFonts w:ascii="Arial" w:hAnsi="Arial" w:cs="Arial"/>
          <w:lang w:val="ro-RO"/>
        </w:rPr>
        <w:tab/>
      </w:r>
      <w:r w:rsidR="009B6B0A" w:rsidRPr="00D74447">
        <w:rPr>
          <w:rFonts w:ascii="Arial" w:hAnsi="Arial" w:cs="Arial"/>
          <w:lang w:val="ro-RO"/>
        </w:rPr>
        <w:tab/>
        <w:t xml:space="preserve">                          </w:t>
      </w:r>
      <w:r w:rsidR="00273282" w:rsidRPr="00D74447">
        <w:rPr>
          <w:rFonts w:ascii="Arial" w:hAnsi="Arial" w:cs="Arial"/>
          <w:lang w:val="ro-RO"/>
        </w:rPr>
        <w:t xml:space="preserve"> </w:t>
      </w:r>
      <w:r w:rsidR="006624D6" w:rsidRPr="00D74447">
        <w:rPr>
          <w:rFonts w:ascii="Arial" w:hAnsi="Arial" w:cs="Arial"/>
          <w:lang w:val="ro-RO"/>
        </w:rPr>
        <w:t xml:space="preserve">        </w:t>
      </w:r>
      <w:r w:rsidR="00B90200" w:rsidRPr="00D74447">
        <w:rPr>
          <w:rFonts w:ascii="Arial" w:hAnsi="Arial" w:cs="Arial"/>
          <w:lang w:val="ro-RO"/>
        </w:rPr>
        <w:t xml:space="preserve">       </w:t>
      </w:r>
      <w:r w:rsidRPr="00D74447">
        <w:rPr>
          <w:rFonts w:ascii="Arial" w:hAnsi="Arial" w:cs="Arial"/>
          <w:lang w:val="ro-RO"/>
        </w:rPr>
        <w:t xml:space="preserve"> </w:t>
      </w:r>
      <w:r w:rsidR="00273282" w:rsidRPr="00D74447">
        <w:rPr>
          <w:rFonts w:ascii="Arial" w:hAnsi="Arial" w:cs="Arial"/>
          <w:lang w:val="ro-RO"/>
        </w:rPr>
        <w:t xml:space="preserve">                                  </w:t>
      </w:r>
      <w:r w:rsidR="007E0A1C" w:rsidRPr="00D74447">
        <w:rPr>
          <w:rFonts w:ascii="Arial" w:hAnsi="Arial" w:cs="Arial"/>
          <w:lang w:val="ro-RO"/>
        </w:rPr>
        <w:t xml:space="preserve"> </w:t>
      </w:r>
      <w:r w:rsidR="00D74447">
        <w:rPr>
          <w:rFonts w:ascii="Arial" w:hAnsi="Arial" w:cs="Arial"/>
          <w:lang w:val="ro-RO"/>
        </w:rPr>
        <w:t xml:space="preserve">      </w:t>
      </w:r>
      <w:r w:rsidR="00143726">
        <w:rPr>
          <w:rFonts w:ascii="Arial" w:hAnsi="Arial" w:cs="Arial"/>
          <w:lang w:val="ro-RO"/>
        </w:rPr>
        <w:t xml:space="preserve">  </w:t>
      </w:r>
      <w:r w:rsidR="00D74447">
        <w:rPr>
          <w:rFonts w:ascii="Arial" w:hAnsi="Arial" w:cs="Arial"/>
          <w:lang w:val="ro-RO"/>
        </w:rPr>
        <w:t xml:space="preserve"> </w:t>
      </w:r>
      <w:r w:rsidR="00273282" w:rsidRPr="00D74447">
        <w:rPr>
          <w:rFonts w:ascii="Arial" w:hAnsi="Arial" w:cs="Arial"/>
          <w:lang w:val="ro-RO"/>
        </w:rPr>
        <w:t xml:space="preserve"> </w:t>
      </w:r>
      <w:r w:rsidRPr="00D74447">
        <w:rPr>
          <w:rFonts w:ascii="Arial" w:hAnsi="Arial" w:cs="Arial"/>
          <w:lang w:val="ro-RO"/>
        </w:rPr>
        <w:t xml:space="preserve"> </w:t>
      </w:r>
      <w:r w:rsidR="009B6B0A" w:rsidRPr="00D74447">
        <w:rPr>
          <w:rFonts w:ascii="Arial" w:hAnsi="Arial" w:cs="Arial"/>
          <w:lang w:val="ro-RO"/>
        </w:rPr>
        <w:t>ing. Marin</w:t>
      </w:r>
      <w:r w:rsidR="00143726">
        <w:rPr>
          <w:rFonts w:ascii="Arial" w:hAnsi="Arial" w:cs="Arial"/>
          <w:lang w:val="ro-RO"/>
        </w:rPr>
        <w:t>ela Suciu</w:t>
      </w:r>
    </w:p>
    <w:p w:rsidR="009B6B0A" w:rsidRPr="00D74447" w:rsidRDefault="009B6B0A" w:rsidP="00B96E0B">
      <w:pPr>
        <w:spacing w:after="0" w:line="240" w:lineRule="auto"/>
        <w:ind w:firstLine="720"/>
        <w:jc w:val="both"/>
        <w:rPr>
          <w:rFonts w:ascii="Arial" w:hAnsi="Arial" w:cs="Arial"/>
          <w:iCs/>
          <w:lang w:val="ro-RO"/>
        </w:rPr>
      </w:pPr>
    </w:p>
    <w:p w:rsidR="00C77F4D" w:rsidRPr="00D74447" w:rsidRDefault="00C77F4D" w:rsidP="00BC0292">
      <w:pPr>
        <w:spacing w:after="0" w:line="240" w:lineRule="auto"/>
        <w:ind w:firstLine="720"/>
        <w:jc w:val="both"/>
        <w:rPr>
          <w:rFonts w:ascii="Arial" w:hAnsi="Arial" w:cs="Arial"/>
          <w:iCs/>
          <w:lang w:val="ro-RO"/>
        </w:rPr>
      </w:pPr>
    </w:p>
    <w:p w:rsidR="00D74447" w:rsidRDefault="009B6B0A" w:rsidP="00BC0292">
      <w:pPr>
        <w:spacing w:after="0" w:line="240" w:lineRule="auto"/>
        <w:ind w:firstLine="720"/>
        <w:jc w:val="both"/>
        <w:rPr>
          <w:rFonts w:ascii="Arial" w:hAnsi="Arial" w:cs="Arial"/>
          <w:iCs/>
          <w:lang w:val="ro-RO"/>
        </w:rPr>
      </w:pPr>
      <w:r w:rsidRPr="00D74447">
        <w:rPr>
          <w:rFonts w:ascii="Arial" w:hAnsi="Arial" w:cs="Arial"/>
          <w:lang w:val="ro-RO"/>
        </w:rPr>
        <w:tab/>
      </w:r>
      <w:r w:rsidRPr="00D74447">
        <w:rPr>
          <w:rFonts w:ascii="Arial" w:hAnsi="Arial" w:cs="Arial"/>
          <w:lang w:val="ro-RO"/>
        </w:rPr>
        <w:tab/>
      </w:r>
      <w:r w:rsidRPr="00D74447">
        <w:rPr>
          <w:rFonts w:ascii="Arial" w:hAnsi="Arial" w:cs="Arial"/>
          <w:lang w:val="ro-RO"/>
        </w:rPr>
        <w:tab/>
      </w:r>
      <w:r w:rsidRPr="00D74447">
        <w:rPr>
          <w:rFonts w:ascii="Arial" w:hAnsi="Arial" w:cs="Arial"/>
          <w:iCs/>
          <w:lang w:val="ro-RO"/>
        </w:rPr>
        <w:t xml:space="preserve">                                                 </w:t>
      </w:r>
      <w:r w:rsidR="008B316E" w:rsidRPr="00D74447">
        <w:rPr>
          <w:rFonts w:ascii="Arial" w:hAnsi="Arial" w:cs="Arial"/>
          <w:iCs/>
          <w:lang w:val="ro-RO"/>
        </w:rPr>
        <w:t xml:space="preserve">  </w:t>
      </w:r>
      <w:r w:rsidRPr="00D74447">
        <w:rPr>
          <w:rFonts w:ascii="Arial" w:hAnsi="Arial" w:cs="Arial"/>
          <w:iCs/>
          <w:lang w:val="ro-RO"/>
        </w:rPr>
        <w:t xml:space="preserve"> </w:t>
      </w:r>
      <w:r w:rsidR="006624D6" w:rsidRPr="00D74447">
        <w:rPr>
          <w:rFonts w:ascii="Arial" w:hAnsi="Arial" w:cs="Arial"/>
          <w:iCs/>
          <w:lang w:val="ro-RO"/>
        </w:rPr>
        <w:t xml:space="preserve">      </w:t>
      </w:r>
      <w:r w:rsidR="00B90200" w:rsidRPr="00D74447">
        <w:rPr>
          <w:rFonts w:ascii="Arial" w:hAnsi="Arial" w:cs="Arial"/>
          <w:iCs/>
          <w:lang w:val="ro-RO"/>
        </w:rPr>
        <w:t xml:space="preserve">    </w:t>
      </w:r>
      <w:r w:rsidRPr="00D74447">
        <w:rPr>
          <w:rFonts w:ascii="Arial" w:hAnsi="Arial" w:cs="Arial"/>
          <w:iCs/>
          <w:lang w:val="ro-RO"/>
        </w:rPr>
        <w:t xml:space="preserve"> </w:t>
      </w:r>
      <w:r w:rsidR="00B90200" w:rsidRPr="00D74447">
        <w:rPr>
          <w:rFonts w:ascii="Arial" w:hAnsi="Arial" w:cs="Arial"/>
          <w:iCs/>
          <w:lang w:val="ro-RO"/>
        </w:rPr>
        <w:t xml:space="preserve"> </w:t>
      </w:r>
    </w:p>
    <w:p w:rsidR="00D74447" w:rsidRDefault="00D74447" w:rsidP="00BC0292">
      <w:pPr>
        <w:spacing w:after="0" w:line="240" w:lineRule="auto"/>
        <w:ind w:firstLine="720"/>
        <w:jc w:val="both"/>
        <w:rPr>
          <w:rFonts w:ascii="Arial" w:hAnsi="Arial" w:cs="Arial"/>
          <w:iCs/>
          <w:lang w:val="ro-RO"/>
        </w:rPr>
      </w:pPr>
    </w:p>
    <w:p w:rsidR="009B6B0A" w:rsidRPr="00D74447" w:rsidRDefault="00D74447" w:rsidP="00D74447">
      <w:pPr>
        <w:spacing w:after="0" w:line="240" w:lineRule="auto"/>
        <w:ind w:left="5760" w:firstLine="720"/>
        <w:jc w:val="both"/>
        <w:rPr>
          <w:rFonts w:ascii="Arial" w:hAnsi="Arial" w:cs="Arial"/>
          <w:iCs/>
          <w:lang w:val="ro-RO"/>
        </w:rPr>
      </w:pPr>
      <w:r>
        <w:rPr>
          <w:rFonts w:ascii="Arial" w:hAnsi="Arial" w:cs="Arial"/>
          <w:iCs/>
          <w:lang w:val="ro-RO"/>
        </w:rPr>
        <w:t xml:space="preserve">       </w:t>
      </w:r>
      <w:r w:rsidR="009B6B0A" w:rsidRPr="00D74447">
        <w:rPr>
          <w:rFonts w:ascii="Arial" w:hAnsi="Arial" w:cs="Arial"/>
          <w:iCs/>
          <w:lang w:val="ro-RO"/>
        </w:rPr>
        <w:t xml:space="preserve">ÎNTOCMIT, </w:t>
      </w:r>
    </w:p>
    <w:p w:rsidR="00F650C0" w:rsidRPr="00D74447" w:rsidRDefault="009B6B0A" w:rsidP="00A53574">
      <w:pPr>
        <w:spacing w:after="0" w:line="240" w:lineRule="auto"/>
        <w:ind w:firstLine="720"/>
        <w:jc w:val="both"/>
        <w:rPr>
          <w:rFonts w:ascii="Arial" w:hAnsi="Arial" w:cs="Arial"/>
          <w:iCs/>
          <w:lang w:val="ro-RO"/>
        </w:rPr>
      </w:pPr>
      <w:r w:rsidRPr="00D74447">
        <w:rPr>
          <w:rFonts w:ascii="Arial" w:hAnsi="Arial" w:cs="Arial"/>
          <w:iCs/>
          <w:lang w:val="ro-RO"/>
        </w:rPr>
        <w:t xml:space="preserve">                                                                            </w:t>
      </w:r>
      <w:r w:rsidRPr="00D74447">
        <w:rPr>
          <w:rFonts w:ascii="Arial" w:hAnsi="Arial" w:cs="Arial"/>
          <w:iCs/>
          <w:lang w:val="ro-RO"/>
        </w:rPr>
        <w:tab/>
        <w:t xml:space="preserve">     </w:t>
      </w:r>
      <w:r w:rsidR="008B316E" w:rsidRPr="00D74447">
        <w:rPr>
          <w:rFonts w:ascii="Arial" w:hAnsi="Arial" w:cs="Arial"/>
          <w:iCs/>
          <w:lang w:val="ro-RO"/>
        </w:rPr>
        <w:t xml:space="preserve">  </w:t>
      </w:r>
      <w:r w:rsidRPr="00D74447">
        <w:rPr>
          <w:rFonts w:ascii="Arial" w:hAnsi="Arial" w:cs="Arial"/>
          <w:iCs/>
          <w:lang w:val="ro-RO"/>
        </w:rPr>
        <w:t xml:space="preserve"> </w:t>
      </w:r>
      <w:r w:rsidR="006624D6" w:rsidRPr="00D74447">
        <w:rPr>
          <w:rFonts w:ascii="Arial" w:hAnsi="Arial" w:cs="Arial"/>
          <w:iCs/>
          <w:lang w:val="ro-RO"/>
        </w:rPr>
        <w:t xml:space="preserve">        </w:t>
      </w:r>
      <w:r w:rsidR="00B90200" w:rsidRPr="00D74447">
        <w:rPr>
          <w:rFonts w:ascii="Arial" w:hAnsi="Arial" w:cs="Arial"/>
          <w:iCs/>
          <w:lang w:val="ro-RO"/>
        </w:rPr>
        <w:t xml:space="preserve">     </w:t>
      </w:r>
    </w:p>
    <w:p w:rsidR="009B6B0A" w:rsidRPr="00D74447" w:rsidRDefault="00F650C0" w:rsidP="00A53574">
      <w:pPr>
        <w:spacing w:after="0" w:line="240" w:lineRule="auto"/>
        <w:ind w:firstLine="720"/>
        <w:jc w:val="both"/>
        <w:rPr>
          <w:rFonts w:ascii="Arial" w:hAnsi="Arial" w:cs="Arial"/>
          <w:b/>
          <w:bCs/>
          <w:color w:val="FFFFFF"/>
          <w:lang w:val="ro-RO"/>
        </w:rPr>
      </w:pPr>
      <w:r w:rsidRPr="00D74447">
        <w:rPr>
          <w:rFonts w:ascii="Arial" w:hAnsi="Arial" w:cs="Arial"/>
          <w:iCs/>
          <w:lang w:val="ro-RO"/>
        </w:rPr>
        <w:t xml:space="preserve">                                                                                      </w:t>
      </w:r>
      <w:r w:rsidR="007E0A1C" w:rsidRPr="00D74447">
        <w:rPr>
          <w:rFonts w:ascii="Arial" w:hAnsi="Arial" w:cs="Arial"/>
          <w:iCs/>
          <w:lang w:val="ro-RO"/>
        </w:rPr>
        <w:t xml:space="preserve"> </w:t>
      </w:r>
      <w:r w:rsidR="00B90200" w:rsidRPr="00D74447">
        <w:rPr>
          <w:rFonts w:ascii="Arial" w:hAnsi="Arial" w:cs="Arial"/>
          <w:iCs/>
          <w:lang w:val="ro-RO"/>
        </w:rPr>
        <w:t xml:space="preserve">  </w:t>
      </w:r>
      <w:r w:rsidR="009B6B0A" w:rsidRPr="00D74447">
        <w:rPr>
          <w:rFonts w:ascii="Arial" w:hAnsi="Arial" w:cs="Arial"/>
          <w:iCs/>
          <w:lang w:val="ro-RO"/>
        </w:rPr>
        <w:t xml:space="preserve">geogr. </w:t>
      </w:r>
      <w:r w:rsidR="008B316E" w:rsidRPr="00D74447">
        <w:rPr>
          <w:rFonts w:ascii="Arial" w:hAnsi="Arial" w:cs="Arial"/>
          <w:iCs/>
          <w:lang w:val="ro-RO"/>
        </w:rPr>
        <w:t>Nicoleta Şomfelean</w:t>
      </w:r>
    </w:p>
    <w:sectPr w:rsidR="009B6B0A" w:rsidRPr="00D74447" w:rsidSect="005A79B6">
      <w:footerReference w:type="default" r:id="rId10"/>
      <w:pgSz w:w="11907" w:h="16839" w:code="9"/>
      <w:pgMar w:top="864" w:right="1152" w:bottom="864" w:left="1152"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C22" w:rsidRDefault="00C66C22" w:rsidP="0010560A">
      <w:pPr>
        <w:spacing w:after="0" w:line="240" w:lineRule="auto"/>
      </w:pPr>
      <w:r>
        <w:separator/>
      </w:r>
    </w:p>
  </w:endnote>
  <w:endnote w:type="continuationSeparator" w:id="0">
    <w:p w:rsidR="00C66C22" w:rsidRDefault="00C66C22"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ArialNarrow">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20089"/>
      <w:docPartObj>
        <w:docPartGallery w:val="Page Numbers (Bottom of Page)"/>
        <w:docPartUnique/>
      </w:docPartObj>
    </w:sdtPr>
    <w:sdtContent>
      <w:sdt>
        <w:sdtPr>
          <w:id w:val="565050477"/>
          <w:docPartObj>
            <w:docPartGallery w:val="Page Numbers (Top of Page)"/>
            <w:docPartUnique/>
          </w:docPartObj>
        </w:sdtPr>
        <w:sdtContent>
          <w:p w:rsidR="00B96E0B" w:rsidRDefault="00B96E0B">
            <w:pPr>
              <w:pStyle w:val="Footer"/>
              <w:jc w:val="center"/>
            </w:pPr>
            <w:r>
              <w:t xml:space="preserve">Pag. </w:t>
            </w:r>
            <w:r w:rsidR="00E53227">
              <w:rPr>
                <w:b/>
                <w:sz w:val="24"/>
                <w:szCs w:val="24"/>
              </w:rPr>
              <w:fldChar w:fldCharType="begin"/>
            </w:r>
            <w:r>
              <w:rPr>
                <w:b/>
              </w:rPr>
              <w:instrText xml:space="preserve"> PAGE </w:instrText>
            </w:r>
            <w:r w:rsidR="00E53227">
              <w:rPr>
                <w:b/>
                <w:sz w:val="24"/>
                <w:szCs w:val="24"/>
              </w:rPr>
              <w:fldChar w:fldCharType="separate"/>
            </w:r>
            <w:r w:rsidR="00C66C22">
              <w:rPr>
                <w:b/>
                <w:noProof/>
              </w:rPr>
              <w:t>1</w:t>
            </w:r>
            <w:r w:rsidR="00E53227">
              <w:rPr>
                <w:b/>
                <w:sz w:val="24"/>
                <w:szCs w:val="24"/>
              </w:rPr>
              <w:fldChar w:fldCharType="end"/>
            </w:r>
            <w:r>
              <w:t>/</w:t>
            </w:r>
            <w:r w:rsidR="00E53227">
              <w:rPr>
                <w:b/>
                <w:sz w:val="24"/>
                <w:szCs w:val="24"/>
              </w:rPr>
              <w:fldChar w:fldCharType="begin"/>
            </w:r>
            <w:r>
              <w:rPr>
                <w:b/>
              </w:rPr>
              <w:instrText xml:space="preserve"> NUMPAGES  </w:instrText>
            </w:r>
            <w:r w:rsidR="00E53227">
              <w:rPr>
                <w:b/>
                <w:sz w:val="24"/>
                <w:szCs w:val="24"/>
              </w:rPr>
              <w:fldChar w:fldCharType="separate"/>
            </w:r>
            <w:r w:rsidR="00C66C22">
              <w:rPr>
                <w:b/>
                <w:noProof/>
              </w:rPr>
              <w:t>1</w:t>
            </w:r>
            <w:r w:rsidR="00E53227">
              <w:rPr>
                <w:b/>
                <w:sz w:val="24"/>
                <w:szCs w:val="24"/>
              </w:rPr>
              <w:fldChar w:fldCharType="end"/>
            </w:r>
          </w:p>
        </w:sdtContent>
      </w:sdt>
    </w:sdtContent>
  </w:sdt>
  <w:p w:rsidR="00B96E0B" w:rsidRDefault="00B96E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C22" w:rsidRDefault="00C66C22" w:rsidP="0010560A">
      <w:pPr>
        <w:spacing w:after="0" w:line="240" w:lineRule="auto"/>
      </w:pPr>
      <w:r>
        <w:separator/>
      </w:r>
    </w:p>
  </w:footnote>
  <w:footnote w:type="continuationSeparator" w:id="0">
    <w:p w:rsidR="00C66C22" w:rsidRDefault="00C66C22"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A3A73D8"/>
    <w:multiLevelType w:val="hybridMultilevel"/>
    <w:tmpl w:val="FD5A172C"/>
    <w:lvl w:ilvl="0" w:tplc="0418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0C3D3820"/>
    <w:multiLevelType w:val="hybridMultilevel"/>
    <w:tmpl w:val="4134D3C6"/>
    <w:lvl w:ilvl="0" w:tplc="7E32E6BC">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0344DB4"/>
    <w:multiLevelType w:val="hybridMultilevel"/>
    <w:tmpl w:val="71429590"/>
    <w:lvl w:ilvl="0" w:tplc="0418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616F63"/>
    <w:multiLevelType w:val="hybridMultilevel"/>
    <w:tmpl w:val="03C29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66E3C70"/>
    <w:multiLevelType w:val="hybridMultilevel"/>
    <w:tmpl w:val="80002160"/>
    <w:lvl w:ilvl="0" w:tplc="04090005">
      <w:start w:val="1"/>
      <w:numFmt w:val="bullet"/>
      <w:lvlText w:val=""/>
      <w:lvlJc w:val="left"/>
      <w:pPr>
        <w:ind w:left="1440" w:hanging="360"/>
      </w:pPr>
      <w:rPr>
        <w:rFonts w:ascii="Wingdings" w:hAnsi="Wingdings" w:hint="default"/>
      </w:rPr>
    </w:lvl>
    <w:lvl w:ilvl="1" w:tplc="B2840E04">
      <w:numFmt w:val="bullet"/>
      <w:lvlText w:val="•"/>
      <w:lvlJc w:val="left"/>
      <w:pPr>
        <w:ind w:left="3240" w:hanging="1440"/>
      </w:pPr>
      <w:rPr>
        <w:rFonts w:ascii="Arial" w:eastAsia="Calibri"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9F75C69"/>
    <w:multiLevelType w:val="hybridMultilevel"/>
    <w:tmpl w:val="C4A8ED70"/>
    <w:lvl w:ilvl="0" w:tplc="A8EE6756">
      <w:start w:val="1"/>
      <w:numFmt w:val="lowerLetter"/>
      <w:lvlText w:val="%1)"/>
      <w:lvlJc w:val="left"/>
      <w:pPr>
        <w:ind w:left="1260" w:hanging="360"/>
      </w:pPr>
      <w:rPr>
        <w:rFonts w:ascii="Arial" w:eastAsia="Calibri" w:hAnsi="Arial" w:cs="Arial"/>
        <w:sz w:val="2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1C3D14C5"/>
    <w:multiLevelType w:val="hybridMultilevel"/>
    <w:tmpl w:val="EAD48C6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1F245233"/>
    <w:multiLevelType w:val="hybridMultilevel"/>
    <w:tmpl w:val="71D6BB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2A5467B"/>
    <w:multiLevelType w:val="hybridMultilevel"/>
    <w:tmpl w:val="6F188F0C"/>
    <w:lvl w:ilvl="0" w:tplc="FA4852F2">
      <w:start w:val="10"/>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4AB7A4C"/>
    <w:multiLevelType w:val="hybridMultilevel"/>
    <w:tmpl w:val="A3101C62"/>
    <w:lvl w:ilvl="0" w:tplc="895ADAF0">
      <w:start w:val="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5950523"/>
    <w:multiLevelType w:val="hybridMultilevel"/>
    <w:tmpl w:val="6ACA4740"/>
    <w:lvl w:ilvl="0" w:tplc="AFE20906">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37E13BC"/>
    <w:multiLevelType w:val="hybridMultilevel"/>
    <w:tmpl w:val="79E4AA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4130882"/>
    <w:multiLevelType w:val="hybridMultilevel"/>
    <w:tmpl w:val="F9E6955E"/>
    <w:lvl w:ilvl="0" w:tplc="03F8AE36">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F252D91"/>
    <w:multiLevelType w:val="hybridMultilevel"/>
    <w:tmpl w:val="EF261AB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421E46E8"/>
    <w:multiLevelType w:val="hybridMultilevel"/>
    <w:tmpl w:val="02FE12E4"/>
    <w:lvl w:ilvl="0" w:tplc="817291E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001682"/>
    <w:multiLevelType w:val="hybridMultilevel"/>
    <w:tmpl w:val="76BA4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E4A2F6F"/>
    <w:multiLevelType w:val="hybridMultilevel"/>
    <w:tmpl w:val="ED185B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5">
    <w:nsid w:val="5547502B"/>
    <w:multiLevelType w:val="hybridMultilevel"/>
    <w:tmpl w:val="4080EE76"/>
    <w:lvl w:ilvl="0" w:tplc="484011C0">
      <w:start w:val="1"/>
      <w:numFmt w:val="lowerLetter"/>
      <w:lvlText w:val="%1)"/>
      <w:lvlJc w:val="left"/>
      <w:pPr>
        <w:ind w:left="1530" w:hanging="90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9">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6E546E"/>
    <w:multiLevelType w:val="hybridMultilevel"/>
    <w:tmpl w:val="6EF4F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5B718E"/>
    <w:multiLevelType w:val="hybridMultilevel"/>
    <w:tmpl w:val="E1F86480"/>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34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D4F0FB9"/>
    <w:multiLevelType w:val="hybridMultilevel"/>
    <w:tmpl w:val="381A9BE0"/>
    <w:lvl w:ilvl="0" w:tplc="8B642608">
      <w:start w:val="1"/>
      <w:numFmt w:val="decimal"/>
      <w:lvlText w:val="%1."/>
      <w:lvlJc w:val="left"/>
      <w:pPr>
        <w:ind w:left="720" w:hanging="360"/>
      </w:pPr>
      <w:rPr>
        <w:rFonts w:eastAsia="ArialNarrow"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2B1221"/>
    <w:multiLevelType w:val="hybridMultilevel"/>
    <w:tmpl w:val="C10C726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FD26EF0"/>
    <w:multiLevelType w:val="hybridMultilevel"/>
    <w:tmpl w:val="766ED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6"/>
  </w:num>
  <w:num w:numId="2">
    <w:abstractNumId w:val="29"/>
  </w:num>
  <w:num w:numId="3">
    <w:abstractNumId w:val="19"/>
  </w:num>
  <w:num w:numId="4">
    <w:abstractNumId w:val="6"/>
  </w:num>
  <w:num w:numId="5">
    <w:abstractNumId w:val="1"/>
  </w:num>
  <w:num w:numId="6">
    <w:abstractNumId w:val="4"/>
  </w:num>
  <w:num w:numId="7">
    <w:abstractNumId w:val="8"/>
  </w:num>
  <w:num w:numId="8">
    <w:abstractNumId w:val="0"/>
  </w:num>
  <w:num w:numId="9">
    <w:abstractNumId w:val="22"/>
  </w:num>
  <w:num w:numId="10">
    <w:abstractNumId w:val="24"/>
  </w:num>
  <w:num w:numId="11">
    <w:abstractNumId w:val="32"/>
  </w:num>
  <w:num w:numId="12">
    <w:abstractNumId w:val="27"/>
  </w:num>
  <w:num w:numId="13">
    <w:abstractNumId w:val="16"/>
  </w:num>
  <w:num w:numId="14">
    <w:abstractNumId w:val="33"/>
  </w:num>
  <w:num w:numId="15">
    <w:abstractNumId w:val="28"/>
  </w:num>
  <w:num w:numId="16">
    <w:abstractNumId w:val="10"/>
  </w:num>
  <w:num w:numId="17">
    <w:abstractNumId w:val="15"/>
  </w:num>
  <w:num w:numId="18">
    <w:abstractNumId w:val="3"/>
  </w:num>
  <w:num w:numId="19">
    <w:abstractNumId w:val="20"/>
  </w:num>
  <w:num w:numId="20">
    <w:abstractNumId w:val="30"/>
  </w:num>
  <w:num w:numId="21">
    <w:abstractNumId w:val="2"/>
  </w:num>
  <w:num w:numId="22">
    <w:abstractNumId w:val="5"/>
  </w:num>
  <w:num w:numId="23">
    <w:abstractNumId w:val="35"/>
  </w:num>
  <w:num w:numId="24">
    <w:abstractNumId w:val="13"/>
  </w:num>
  <w:num w:numId="25">
    <w:abstractNumId w:val="25"/>
  </w:num>
  <w:num w:numId="26">
    <w:abstractNumId w:val="21"/>
  </w:num>
  <w:num w:numId="27">
    <w:abstractNumId w:val="36"/>
  </w:num>
  <w:num w:numId="28">
    <w:abstractNumId w:val="12"/>
  </w:num>
  <w:num w:numId="29">
    <w:abstractNumId w:val="18"/>
  </w:num>
  <w:num w:numId="30">
    <w:abstractNumId w:val="14"/>
  </w:num>
  <w:num w:numId="31">
    <w:abstractNumId w:val="17"/>
  </w:num>
  <w:num w:numId="32">
    <w:abstractNumId w:val="7"/>
  </w:num>
  <w:num w:numId="33">
    <w:abstractNumId w:val="23"/>
  </w:num>
  <w:num w:numId="34">
    <w:abstractNumId w:val="34"/>
  </w:num>
  <w:num w:numId="35">
    <w:abstractNumId w:val="9"/>
  </w:num>
  <w:num w:numId="36">
    <w:abstractNumId w:val="31"/>
  </w:num>
  <w:num w:numId="3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rsids>
    <w:rsidRoot w:val="0010560A"/>
    <w:rsid w:val="000011F8"/>
    <w:rsid w:val="0001229D"/>
    <w:rsid w:val="00020ADD"/>
    <w:rsid w:val="000232C5"/>
    <w:rsid w:val="00023D48"/>
    <w:rsid w:val="00024C4D"/>
    <w:rsid w:val="00032C8D"/>
    <w:rsid w:val="000336A1"/>
    <w:rsid w:val="000365A6"/>
    <w:rsid w:val="00040D5A"/>
    <w:rsid w:val="0004148A"/>
    <w:rsid w:val="00042C1A"/>
    <w:rsid w:val="00046049"/>
    <w:rsid w:val="000547E0"/>
    <w:rsid w:val="000567A2"/>
    <w:rsid w:val="000621F3"/>
    <w:rsid w:val="000637A4"/>
    <w:rsid w:val="0007594F"/>
    <w:rsid w:val="00080824"/>
    <w:rsid w:val="00085A2E"/>
    <w:rsid w:val="00086463"/>
    <w:rsid w:val="000866DE"/>
    <w:rsid w:val="00086B9A"/>
    <w:rsid w:val="0009258B"/>
    <w:rsid w:val="00093049"/>
    <w:rsid w:val="00095760"/>
    <w:rsid w:val="000961A9"/>
    <w:rsid w:val="000B0CAA"/>
    <w:rsid w:val="000B4BCB"/>
    <w:rsid w:val="000B4E57"/>
    <w:rsid w:val="000C311B"/>
    <w:rsid w:val="000C4375"/>
    <w:rsid w:val="000D0742"/>
    <w:rsid w:val="000D102E"/>
    <w:rsid w:val="000D5BC3"/>
    <w:rsid w:val="000D752C"/>
    <w:rsid w:val="000F0958"/>
    <w:rsid w:val="000F2278"/>
    <w:rsid w:val="000F4697"/>
    <w:rsid w:val="000F5694"/>
    <w:rsid w:val="000F69A5"/>
    <w:rsid w:val="001018F7"/>
    <w:rsid w:val="0010560A"/>
    <w:rsid w:val="001074F6"/>
    <w:rsid w:val="00117CBE"/>
    <w:rsid w:val="001274F0"/>
    <w:rsid w:val="00130855"/>
    <w:rsid w:val="00140DBC"/>
    <w:rsid w:val="00141297"/>
    <w:rsid w:val="00143726"/>
    <w:rsid w:val="00147AFC"/>
    <w:rsid w:val="001501DE"/>
    <w:rsid w:val="00152BF0"/>
    <w:rsid w:val="00157D3E"/>
    <w:rsid w:val="00163FDA"/>
    <w:rsid w:val="0017069E"/>
    <w:rsid w:val="001737E8"/>
    <w:rsid w:val="00177A19"/>
    <w:rsid w:val="001930BF"/>
    <w:rsid w:val="001A568C"/>
    <w:rsid w:val="001A5FEB"/>
    <w:rsid w:val="001B0834"/>
    <w:rsid w:val="001B2597"/>
    <w:rsid w:val="001C336B"/>
    <w:rsid w:val="001D0270"/>
    <w:rsid w:val="001D37A0"/>
    <w:rsid w:val="001D5191"/>
    <w:rsid w:val="001D646C"/>
    <w:rsid w:val="001E0CFD"/>
    <w:rsid w:val="001E5A54"/>
    <w:rsid w:val="001F3E51"/>
    <w:rsid w:val="00201C27"/>
    <w:rsid w:val="00203034"/>
    <w:rsid w:val="0020507A"/>
    <w:rsid w:val="00206333"/>
    <w:rsid w:val="00211649"/>
    <w:rsid w:val="002134FB"/>
    <w:rsid w:val="002176F5"/>
    <w:rsid w:val="002208C8"/>
    <w:rsid w:val="00227A5A"/>
    <w:rsid w:val="00230250"/>
    <w:rsid w:val="00232324"/>
    <w:rsid w:val="0023305D"/>
    <w:rsid w:val="0024780B"/>
    <w:rsid w:val="002504B2"/>
    <w:rsid w:val="00260078"/>
    <w:rsid w:val="00273114"/>
    <w:rsid w:val="00273282"/>
    <w:rsid w:val="00274875"/>
    <w:rsid w:val="002749A9"/>
    <w:rsid w:val="0028053B"/>
    <w:rsid w:val="00281E5A"/>
    <w:rsid w:val="00284874"/>
    <w:rsid w:val="00284FE2"/>
    <w:rsid w:val="00286C08"/>
    <w:rsid w:val="0029170F"/>
    <w:rsid w:val="002935BD"/>
    <w:rsid w:val="00293FE2"/>
    <w:rsid w:val="002B223A"/>
    <w:rsid w:val="002C3198"/>
    <w:rsid w:val="002D4DDD"/>
    <w:rsid w:val="002D612A"/>
    <w:rsid w:val="002E1B52"/>
    <w:rsid w:val="002E4382"/>
    <w:rsid w:val="002E68D6"/>
    <w:rsid w:val="002F1875"/>
    <w:rsid w:val="002F2B72"/>
    <w:rsid w:val="002F349B"/>
    <w:rsid w:val="002F40BC"/>
    <w:rsid w:val="002F7366"/>
    <w:rsid w:val="00307289"/>
    <w:rsid w:val="00307E60"/>
    <w:rsid w:val="00312392"/>
    <w:rsid w:val="00320B7E"/>
    <w:rsid w:val="00321142"/>
    <w:rsid w:val="00327C84"/>
    <w:rsid w:val="003319AB"/>
    <w:rsid w:val="00334DE6"/>
    <w:rsid w:val="0033682D"/>
    <w:rsid w:val="003404FC"/>
    <w:rsid w:val="003415EC"/>
    <w:rsid w:val="003446A5"/>
    <w:rsid w:val="00347395"/>
    <w:rsid w:val="00353ADA"/>
    <w:rsid w:val="00361372"/>
    <w:rsid w:val="00361C7C"/>
    <w:rsid w:val="00363924"/>
    <w:rsid w:val="003658C9"/>
    <w:rsid w:val="00373D0A"/>
    <w:rsid w:val="003746A2"/>
    <w:rsid w:val="00374A17"/>
    <w:rsid w:val="00375E05"/>
    <w:rsid w:val="00377782"/>
    <w:rsid w:val="00383844"/>
    <w:rsid w:val="00383DC2"/>
    <w:rsid w:val="00394E35"/>
    <w:rsid w:val="003A15A9"/>
    <w:rsid w:val="003A2D3C"/>
    <w:rsid w:val="003A42D7"/>
    <w:rsid w:val="003A5897"/>
    <w:rsid w:val="003A5C9D"/>
    <w:rsid w:val="003B1996"/>
    <w:rsid w:val="003B27EA"/>
    <w:rsid w:val="003B3D3D"/>
    <w:rsid w:val="003B5607"/>
    <w:rsid w:val="003C0F45"/>
    <w:rsid w:val="003C14A9"/>
    <w:rsid w:val="003C1A41"/>
    <w:rsid w:val="003C23EE"/>
    <w:rsid w:val="003C4B6A"/>
    <w:rsid w:val="003C4FFD"/>
    <w:rsid w:val="003C6148"/>
    <w:rsid w:val="003C68FA"/>
    <w:rsid w:val="003D0948"/>
    <w:rsid w:val="003D3239"/>
    <w:rsid w:val="003D4526"/>
    <w:rsid w:val="003D6F2E"/>
    <w:rsid w:val="003E38EE"/>
    <w:rsid w:val="003E6903"/>
    <w:rsid w:val="003F19EA"/>
    <w:rsid w:val="003F22AF"/>
    <w:rsid w:val="003F3DFD"/>
    <w:rsid w:val="003F4058"/>
    <w:rsid w:val="003F4A7B"/>
    <w:rsid w:val="0040443B"/>
    <w:rsid w:val="004108C0"/>
    <w:rsid w:val="00411776"/>
    <w:rsid w:val="0041352D"/>
    <w:rsid w:val="0041758B"/>
    <w:rsid w:val="00422B76"/>
    <w:rsid w:val="00422E07"/>
    <w:rsid w:val="0042429A"/>
    <w:rsid w:val="00436260"/>
    <w:rsid w:val="004372D6"/>
    <w:rsid w:val="00446436"/>
    <w:rsid w:val="00450E53"/>
    <w:rsid w:val="0045229B"/>
    <w:rsid w:val="00452E50"/>
    <w:rsid w:val="004638FA"/>
    <w:rsid w:val="00473A03"/>
    <w:rsid w:val="00475201"/>
    <w:rsid w:val="004765EB"/>
    <w:rsid w:val="00483AF8"/>
    <w:rsid w:val="00491FD4"/>
    <w:rsid w:val="00493981"/>
    <w:rsid w:val="00493A08"/>
    <w:rsid w:val="004976D8"/>
    <w:rsid w:val="00497A34"/>
    <w:rsid w:val="00497B0D"/>
    <w:rsid w:val="004A1332"/>
    <w:rsid w:val="004A32DF"/>
    <w:rsid w:val="004A3A25"/>
    <w:rsid w:val="004B2C79"/>
    <w:rsid w:val="004B7C7C"/>
    <w:rsid w:val="004C4E8D"/>
    <w:rsid w:val="004C4F01"/>
    <w:rsid w:val="004D6019"/>
    <w:rsid w:val="004E5A4A"/>
    <w:rsid w:val="004F3DF5"/>
    <w:rsid w:val="0050643F"/>
    <w:rsid w:val="005205EF"/>
    <w:rsid w:val="00520C99"/>
    <w:rsid w:val="00521DF8"/>
    <w:rsid w:val="0052290A"/>
    <w:rsid w:val="005245ED"/>
    <w:rsid w:val="00532353"/>
    <w:rsid w:val="0053475E"/>
    <w:rsid w:val="00544055"/>
    <w:rsid w:val="00545AF5"/>
    <w:rsid w:val="00551A11"/>
    <w:rsid w:val="005547F9"/>
    <w:rsid w:val="00555B18"/>
    <w:rsid w:val="00555E5C"/>
    <w:rsid w:val="00564AA4"/>
    <w:rsid w:val="00564E08"/>
    <w:rsid w:val="00571253"/>
    <w:rsid w:val="00574AA2"/>
    <w:rsid w:val="00574E0C"/>
    <w:rsid w:val="00575325"/>
    <w:rsid w:val="00576691"/>
    <w:rsid w:val="005767D8"/>
    <w:rsid w:val="005854A0"/>
    <w:rsid w:val="0058641B"/>
    <w:rsid w:val="00586D0A"/>
    <w:rsid w:val="005903F7"/>
    <w:rsid w:val="00591B96"/>
    <w:rsid w:val="0059286F"/>
    <w:rsid w:val="005928A8"/>
    <w:rsid w:val="005A05E1"/>
    <w:rsid w:val="005A17D1"/>
    <w:rsid w:val="005A2A20"/>
    <w:rsid w:val="005A3E32"/>
    <w:rsid w:val="005A57F1"/>
    <w:rsid w:val="005A79B6"/>
    <w:rsid w:val="005B09B7"/>
    <w:rsid w:val="005B20C8"/>
    <w:rsid w:val="005C1E73"/>
    <w:rsid w:val="005C68D9"/>
    <w:rsid w:val="005C716F"/>
    <w:rsid w:val="005D3599"/>
    <w:rsid w:val="005D3B85"/>
    <w:rsid w:val="005E26A0"/>
    <w:rsid w:val="005E2A52"/>
    <w:rsid w:val="005F43D9"/>
    <w:rsid w:val="00605E75"/>
    <w:rsid w:val="00610D4E"/>
    <w:rsid w:val="0061260F"/>
    <w:rsid w:val="00612985"/>
    <w:rsid w:val="0061677F"/>
    <w:rsid w:val="006175DD"/>
    <w:rsid w:val="00617F2C"/>
    <w:rsid w:val="0062242B"/>
    <w:rsid w:val="006241A9"/>
    <w:rsid w:val="0062621E"/>
    <w:rsid w:val="00627064"/>
    <w:rsid w:val="006306EB"/>
    <w:rsid w:val="00632117"/>
    <w:rsid w:val="0063255B"/>
    <w:rsid w:val="00634CEB"/>
    <w:rsid w:val="00641D1C"/>
    <w:rsid w:val="00643E8F"/>
    <w:rsid w:val="0064599E"/>
    <w:rsid w:val="00646A25"/>
    <w:rsid w:val="0065147F"/>
    <w:rsid w:val="00652B49"/>
    <w:rsid w:val="00654F2F"/>
    <w:rsid w:val="006570D4"/>
    <w:rsid w:val="006624D6"/>
    <w:rsid w:val="00663AD4"/>
    <w:rsid w:val="00667BDA"/>
    <w:rsid w:val="00676640"/>
    <w:rsid w:val="00676B5D"/>
    <w:rsid w:val="00677AD1"/>
    <w:rsid w:val="00682C2B"/>
    <w:rsid w:val="006A7BD0"/>
    <w:rsid w:val="006B15E9"/>
    <w:rsid w:val="006B1C3A"/>
    <w:rsid w:val="006C097B"/>
    <w:rsid w:val="006C2BD2"/>
    <w:rsid w:val="006D1CAF"/>
    <w:rsid w:val="006D2E9C"/>
    <w:rsid w:val="006D49F0"/>
    <w:rsid w:val="006D4EF3"/>
    <w:rsid w:val="006D7EB1"/>
    <w:rsid w:val="006E1E1E"/>
    <w:rsid w:val="006E53FC"/>
    <w:rsid w:val="006F1C5F"/>
    <w:rsid w:val="006F58B8"/>
    <w:rsid w:val="00702379"/>
    <w:rsid w:val="00703953"/>
    <w:rsid w:val="00704D1B"/>
    <w:rsid w:val="00706555"/>
    <w:rsid w:val="00710443"/>
    <w:rsid w:val="00713E4B"/>
    <w:rsid w:val="007145E3"/>
    <w:rsid w:val="007153B4"/>
    <w:rsid w:val="00720C0D"/>
    <w:rsid w:val="0072198D"/>
    <w:rsid w:val="00723C14"/>
    <w:rsid w:val="00726667"/>
    <w:rsid w:val="00731D4A"/>
    <w:rsid w:val="0073278B"/>
    <w:rsid w:val="00737978"/>
    <w:rsid w:val="00745D2A"/>
    <w:rsid w:val="00747B0C"/>
    <w:rsid w:val="007526D9"/>
    <w:rsid w:val="007610DE"/>
    <w:rsid w:val="0076489A"/>
    <w:rsid w:val="00773887"/>
    <w:rsid w:val="00776505"/>
    <w:rsid w:val="007813E3"/>
    <w:rsid w:val="007839E2"/>
    <w:rsid w:val="00783B86"/>
    <w:rsid w:val="00784F06"/>
    <w:rsid w:val="007877C4"/>
    <w:rsid w:val="007A23C0"/>
    <w:rsid w:val="007C3BF2"/>
    <w:rsid w:val="007D193F"/>
    <w:rsid w:val="007D459B"/>
    <w:rsid w:val="007E0119"/>
    <w:rsid w:val="007E0A1C"/>
    <w:rsid w:val="007E13C8"/>
    <w:rsid w:val="007E616F"/>
    <w:rsid w:val="007E780C"/>
    <w:rsid w:val="007F55EE"/>
    <w:rsid w:val="00802D10"/>
    <w:rsid w:val="00811026"/>
    <w:rsid w:val="0082550A"/>
    <w:rsid w:val="00825666"/>
    <w:rsid w:val="00831F2A"/>
    <w:rsid w:val="00835124"/>
    <w:rsid w:val="00844342"/>
    <w:rsid w:val="0084548F"/>
    <w:rsid w:val="00851170"/>
    <w:rsid w:val="0085289E"/>
    <w:rsid w:val="00856DAE"/>
    <w:rsid w:val="00856FF9"/>
    <w:rsid w:val="00857A43"/>
    <w:rsid w:val="00862226"/>
    <w:rsid w:val="008839D6"/>
    <w:rsid w:val="00885B6B"/>
    <w:rsid w:val="008915A7"/>
    <w:rsid w:val="00894587"/>
    <w:rsid w:val="0089789D"/>
    <w:rsid w:val="008A1902"/>
    <w:rsid w:val="008B316E"/>
    <w:rsid w:val="008B52E1"/>
    <w:rsid w:val="008C1624"/>
    <w:rsid w:val="008D0881"/>
    <w:rsid w:val="008D7863"/>
    <w:rsid w:val="008F7960"/>
    <w:rsid w:val="00901106"/>
    <w:rsid w:val="009077BF"/>
    <w:rsid w:val="00907B54"/>
    <w:rsid w:val="009247DF"/>
    <w:rsid w:val="00925B97"/>
    <w:rsid w:val="0092749E"/>
    <w:rsid w:val="00931379"/>
    <w:rsid w:val="00933190"/>
    <w:rsid w:val="00933232"/>
    <w:rsid w:val="00936F50"/>
    <w:rsid w:val="00943E4D"/>
    <w:rsid w:val="00947AB4"/>
    <w:rsid w:val="009533E5"/>
    <w:rsid w:val="00953888"/>
    <w:rsid w:val="009544FB"/>
    <w:rsid w:val="0095748D"/>
    <w:rsid w:val="00957825"/>
    <w:rsid w:val="0096211B"/>
    <w:rsid w:val="009652B7"/>
    <w:rsid w:val="00970AD4"/>
    <w:rsid w:val="009767E4"/>
    <w:rsid w:val="00976F09"/>
    <w:rsid w:val="00977521"/>
    <w:rsid w:val="009813A5"/>
    <w:rsid w:val="00983C72"/>
    <w:rsid w:val="00987C49"/>
    <w:rsid w:val="00991BB4"/>
    <w:rsid w:val="0099494E"/>
    <w:rsid w:val="0099518F"/>
    <w:rsid w:val="00995AEA"/>
    <w:rsid w:val="00996FAA"/>
    <w:rsid w:val="00997C6E"/>
    <w:rsid w:val="00997E81"/>
    <w:rsid w:val="009A3996"/>
    <w:rsid w:val="009A60B9"/>
    <w:rsid w:val="009A618C"/>
    <w:rsid w:val="009B1DE0"/>
    <w:rsid w:val="009B2AA1"/>
    <w:rsid w:val="009B2BAC"/>
    <w:rsid w:val="009B4193"/>
    <w:rsid w:val="009B62B9"/>
    <w:rsid w:val="009B648B"/>
    <w:rsid w:val="009B6B0A"/>
    <w:rsid w:val="009B7570"/>
    <w:rsid w:val="009C2625"/>
    <w:rsid w:val="009C2B45"/>
    <w:rsid w:val="009C5CDD"/>
    <w:rsid w:val="009E2EA8"/>
    <w:rsid w:val="009E6D81"/>
    <w:rsid w:val="009E72D4"/>
    <w:rsid w:val="009F05B6"/>
    <w:rsid w:val="009F3C8F"/>
    <w:rsid w:val="009F4F54"/>
    <w:rsid w:val="009F5473"/>
    <w:rsid w:val="00A00C3D"/>
    <w:rsid w:val="00A00D4E"/>
    <w:rsid w:val="00A07BFA"/>
    <w:rsid w:val="00A10FB7"/>
    <w:rsid w:val="00A12076"/>
    <w:rsid w:val="00A15581"/>
    <w:rsid w:val="00A161AA"/>
    <w:rsid w:val="00A162FA"/>
    <w:rsid w:val="00A16D8A"/>
    <w:rsid w:val="00A2052A"/>
    <w:rsid w:val="00A26A8F"/>
    <w:rsid w:val="00A31B58"/>
    <w:rsid w:val="00A37490"/>
    <w:rsid w:val="00A45F09"/>
    <w:rsid w:val="00A46B39"/>
    <w:rsid w:val="00A505D6"/>
    <w:rsid w:val="00A53574"/>
    <w:rsid w:val="00A60767"/>
    <w:rsid w:val="00A63C2D"/>
    <w:rsid w:val="00A70A56"/>
    <w:rsid w:val="00A70BE8"/>
    <w:rsid w:val="00A71A02"/>
    <w:rsid w:val="00A754E7"/>
    <w:rsid w:val="00A77EEC"/>
    <w:rsid w:val="00A844AF"/>
    <w:rsid w:val="00A84607"/>
    <w:rsid w:val="00A9333B"/>
    <w:rsid w:val="00A9334B"/>
    <w:rsid w:val="00A95BEB"/>
    <w:rsid w:val="00A96D60"/>
    <w:rsid w:val="00AA3AB9"/>
    <w:rsid w:val="00AA5DC5"/>
    <w:rsid w:val="00AC1280"/>
    <w:rsid w:val="00AC19A6"/>
    <w:rsid w:val="00AC39FA"/>
    <w:rsid w:val="00AC7D11"/>
    <w:rsid w:val="00AC7D47"/>
    <w:rsid w:val="00AD1C4E"/>
    <w:rsid w:val="00AD762E"/>
    <w:rsid w:val="00AE2AF5"/>
    <w:rsid w:val="00AE3759"/>
    <w:rsid w:val="00AF2BC7"/>
    <w:rsid w:val="00AF4D97"/>
    <w:rsid w:val="00B0162A"/>
    <w:rsid w:val="00B03B20"/>
    <w:rsid w:val="00B05E39"/>
    <w:rsid w:val="00B07278"/>
    <w:rsid w:val="00B1445B"/>
    <w:rsid w:val="00B145E9"/>
    <w:rsid w:val="00B16011"/>
    <w:rsid w:val="00B21B08"/>
    <w:rsid w:val="00B230BA"/>
    <w:rsid w:val="00B32BCF"/>
    <w:rsid w:val="00B404E0"/>
    <w:rsid w:val="00B40691"/>
    <w:rsid w:val="00B41A08"/>
    <w:rsid w:val="00B41C3E"/>
    <w:rsid w:val="00B42606"/>
    <w:rsid w:val="00B50A86"/>
    <w:rsid w:val="00B51A05"/>
    <w:rsid w:val="00B529F3"/>
    <w:rsid w:val="00B52A79"/>
    <w:rsid w:val="00B53C3D"/>
    <w:rsid w:val="00B5419E"/>
    <w:rsid w:val="00B543C2"/>
    <w:rsid w:val="00B56E04"/>
    <w:rsid w:val="00B75725"/>
    <w:rsid w:val="00B75E21"/>
    <w:rsid w:val="00B82024"/>
    <w:rsid w:val="00B832DC"/>
    <w:rsid w:val="00B90200"/>
    <w:rsid w:val="00B93541"/>
    <w:rsid w:val="00B958F5"/>
    <w:rsid w:val="00B964A4"/>
    <w:rsid w:val="00B96E0B"/>
    <w:rsid w:val="00BA0F84"/>
    <w:rsid w:val="00BA5160"/>
    <w:rsid w:val="00BA7CE0"/>
    <w:rsid w:val="00BB0CB3"/>
    <w:rsid w:val="00BB1066"/>
    <w:rsid w:val="00BB14D0"/>
    <w:rsid w:val="00BB3956"/>
    <w:rsid w:val="00BC0292"/>
    <w:rsid w:val="00BC4CF3"/>
    <w:rsid w:val="00BD3677"/>
    <w:rsid w:val="00BD3CC3"/>
    <w:rsid w:val="00BD44BB"/>
    <w:rsid w:val="00BD5E3A"/>
    <w:rsid w:val="00BE228F"/>
    <w:rsid w:val="00BF59FF"/>
    <w:rsid w:val="00BF5EA3"/>
    <w:rsid w:val="00C04256"/>
    <w:rsid w:val="00C064E7"/>
    <w:rsid w:val="00C11FCF"/>
    <w:rsid w:val="00C14279"/>
    <w:rsid w:val="00C144A2"/>
    <w:rsid w:val="00C1451A"/>
    <w:rsid w:val="00C15D36"/>
    <w:rsid w:val="00C1731D"/>
    <w:rsid w:val="00C204C6"/>
    <w:rsid w:val="00C206B4"/>
    <w:rsid w:val="00C27BE3"/>
    <w:rsid w:val="00C34298"/>
    <w:rsid w:val="00C359DB"/>
    <w:rsid w:val="00C4392F"/>
    <w:rsid w:val="00C44A9C"/>
    <w:rsid w:val="00C47447"/>
    <w:rsid w:val="00C6259D"/>
    <w:rsid w:val="00C639A0"/>
    <w:rsid w:val="00C63F5E"/>
    <w:rsid w:val="00C641CE"/>
    <w:rsid w:val="00C6462A"/>
    <w:rsid w:val="00C66C22"/>
    <w:rsid w:val="00C70496"/>
    <w:rsid w:val="00C77F4D"/>
    <w:rsid w:val="00C83093"/>
    <w:rsid w:val="00C85EC2"/>
    <w:rsid w:val="00C92A2E"/>
    <w:rsid w:val="00C939B0"/>
    <w:rsid w:val="00C9523E"/>
    <w:rsid w:val="00C97F5F"/>
    <w:rsid w:val="00CA7673"/>
    <w:rsid w:val="00CA7DB7"/>
    <w:rsid w:val="00CB0262"/>
    <w:rsid w:val="00CB1609"/>
    <w:rsid w:val="00CB20B3"/>
    <w:rsid w:val="00CC1527"/>
    <w:rsid w:val="00CC19DB"/>
    <w:rsid w:val="00CC24F2"/>
    <w:rsid w:val="00CC511D"/>
    <w:rsid w:val="00CD418C"/>
    <w:rsid w:val="00CD517A"/>
    <w:rsid w:val="00CF2737"/>
    <w:rsid w:val="00CF2A58"/>
    <w:rsid w:val="00CF34D1"/>
    <w:rsid w:val="00CF6B17"/>
    <w:rsid w:val="00CF7034"/>
    <w:rsid w:val="00D0162E"/>
    <w:rsid w:val="00D03215"/>
    <w:rsid w:val="00D034E1"/>
    <w:rsid w:val="00D07B5A"/>
    <w:rsid w:val="00D11B9B"/>
    <w:rsid w:val="00D1404E"/>
    <w:rsid w:val="00D14AF3"/>
    <w:rsid w:val="00D15D84"/>
    <w:rsid w:val="00D176A7"/>
    <w:rsid w:val="00D351F4"/>
    <w:rsid w:val="00D44F07"/>
    <w:rsid w:val="00D45BCE"/>
    <w:rsid w:val="00D4785D"/>
    <w:rsid w:val="00D51A6D"/>
    <w:rsid w:val="00D56D00"/>
    <w:rsid w:val="00D60A63"/>
    <w:rsid w:val="00D741A0"/>
    <w:rsid w:val="00D74447"/>
    <w:rsid w:val="00D75E44"/>
    <w:rsid w:val="00D82C0B"/>
    <w:rsid w:val="00D84697"/>
    <w:rsid w:val="00D93B67"/>
    <w:rsid w:val="00D941B5"/>
    <w:rsid w:val="00D95F26"/>
    <w:rsid w:val="00D963E5"/>
    <w:rsid w:val="00DB1C8C"/>
    <w:rsid w:val="00DB45CE"/>
    <w:rsid w:val="00DB4E49"/>
    <w:rsid w:val="00DB5F76"/>
    <w:rsid w:val="00DB6EE3"/>
    <w:rsid w:val="00DC679A"/>
    <w:rsid w:val="00DD319F"/>
    <w:rsid w:val="00DD7438"/>
    <w:rsid w:val="00DE2958"/>
    <w:rsid w:val="00DE570F"/>
    <w:rsid w:val="00DE585D"/>
    <w:rsid w:val="00DE6C93"/>
    <w:rsid w:val="00DF1C71"/>
    <w:rsid w:val="00E1349F"/>
    <w:rsid w:val="00E20CF7"/>
    <w:rsid w:val="00E27AB8"/>
    <w:rsid w:val="00E30F1F"/>
    <w:rsid w:val="00E319B2"/>
    <w:rsid w:val="00E3286F"/>
    <w:rsid w:val="00E32EBD"/>
    <w:rsid w:val="00E374C2"/>
    <w:rsid w:val="00E46C51"/>
    <w:rsid w:val="00E47C0B"/>
    <w:rsid w:val="00E53227"/>
    <w:rsid w:val="00E53F46"/>
    <w:rsid w:val="00E608F7"/>
    <w:rsid w:val="00E6583A"/>
    <w:rsid w:val="00E7499D"/>
    <w:rsid w:val="00E849CD"/>
    <w:rsid w:val="00E91BDB"/>
    <w:rsid w:val="00E96C8D"/>
    <w:rsid w:val="00E97B5C"/>
    <w:rsid w:val="00EA284D"/>
    <w:rsid w:val="00EA2969"/>
    <w:rsid w:val="00EB1B2D"/>
    <w:rsid w:val="00EB26A3"/>
    <w:rsid w:val="00EB793E"/>
    <w:rsid w:val="00EC0515"/>
    <w:rsid w:val="00EC1082"/>
    <w:rsid w:val="00EC473E"/>
    <w:rsid w:val="00EC71DB"/>
    <w:rsid w:val="00ED0040"/>
    <w:rsid w:val="00ED0F9E"/>
    <w:rsid w:val="00ED443D"/>
    <w:rsid w:val="00ED4800"/>
    <w:rsid w:val="00ED6281"/>
    <w:rsid w:val="00EF39DC"/>
    <w:rsid w:val="00EF6336"/>
    <w:rsid w:val="00F01AAB"/>
    <w:rsid w:val="00F02759"/>
    <w:rsid w:val="00F1103B"/>
    <w:rsid w:val="00F1777B"/>
    <w:rsid w:val="00F17EA7"/>
    <w:rsid w:val="00F251AD"/>
    <w:rsid w:val="00F27EDD"/>
    <w:rsid w:val="00F31944"/>
    <w:rsid w:val="00F343FF"/>
    <w:rsid w:val="00F36C6B"/>
    <w:rsid w:val="00F40DF3"/>
    <w:rsid w:val="00F5763D"/>
    <w:rsid w:val="00F639DD"/>
    <w:rsid w:val="00F650C0"/>
    <w:rsid w:val="00F668EE"/>
    <w:rsid w:val="00F71352"/>
    <w:rsid w:val="00F72E5A"/>
    <w:rsid w:val="00F76DD4"/>
    <w:rsid w:val="00F81B11"/>
    <w:rsid w:val="00F846A5"/>
    <w:rsid w:val="00F92DA2"/>
    <w:rsid w:val="00F961DA"/>
    <w:rsid w:val="00F964E0"/>
    <w:rsid w:val="00FA16C8"/>
    <w:rsid w:val="00FA4466"/>
    <w:rsid w:val="00FA57B4"/>
    <w:rsid w:val="00FA6FFA"/>
    <w:rsid w:val="00FB2461"/>
    <w:rsid w:val="00FB2FE8"/>
    <w:rsid w:val="00FB3C61"/>
    <w:rsid w:val="00FB5429"/>
    <w:rsid w:val="00FC05F7"/>
    <w:rsid w:val="00FC3782"/>
    <w:rsid w:val="00FC4BDA"/>
    <w:rsid w:val="00FC7414"/>
    <w:rsid w:val="00FD7FB3"/>
    <w:rsid w:val="00FE092A"/>
    <w:rsid w:val="00FE5AB9"/>
    <w:rsid w:val="00FE7B22"/>
    <w:rsid w:val="00FF005A"/>
    <w:rsid w:val="00FF49B3"/>
    <w:rsid w:val="00FF4A75"/>
    <w:rsid w:val="00FF51E8"/>
    <w:rsid w:val="00FF7055"/>
    <w:rsid w:val="00FF7C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60A"/>
    <w:pPr>
      <w:tabs>
        <w:tab w:val="center" w:pos="4680"/>
        <w:tab w:val="right" w:pos="9360"/>
      </w:tabs>
      <w:spacing w:after="0" w:line="240" w:lineRule="auto"/>
    </w:pPr>
  </w:style>
  <w:style w:type="character" w:customStyle="1" w:styleId="HeaderChar">
    <w:name w:val="Header Char"/>
    <w:link w:val="Header"/>
    <w:uiPriority w:val="99"/>
    <w:locked/>
    <w:rsid w:val="0010560A"/>
    <w:rPr>
      <w:rFonts w:cs="Times New Roman"/>
    </w:rPr>
  </w:style>
  <w:style w:type="paragraph" w:styleId="Footer">
    <w:name w:val="footer"/>
    <w:basedOn w:val="Normal"/>
    <w:link w:val="FooterChar"/>
    <w:uiPriority w:val="99"/>
    <w:rsid w:val="0010560A"/>
    <w:pPr>
      <w:tabs>
        <w:tab w:val="center" w:pos="4680"/>
        <w:tab w:val="right" w:pos="9360"/>
      </w:tabs>
      <w:spacing w:after="0" w:line="240" w:lineRule="auto"/>
    </w:pPr>
  </w:style>
  <w:style w:type="character" w:customStyle="1" w:styleId="FooterChar">
    <w:name w:val="Footer Char"/>
    <w:link w:val="Footer"/>
    <w:uiPriority w:val="99"/>
    <w:locked/>
    <w:rsid w:val="0010560A"/>
    <w:rPr>
      <w:rFonts w:cs="Times New Roman"/>
    </w:rPr>
  </w:style>
  <w:style w:type="paragraph" w:styleId="BalloonText">
    <w:name w:val="Balloon Text"/>
    <w:basedOn w:val="Normal"/>
    <w:link w:val="BalloonTextChar"/>
    <w:uiPriority w:val="99"/>
    <w:semiHidden/>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10560A"/>
    <w:rPr>
      <w:rFonts w:ascii="Tahoma" w:hAnsi="Tahoma" w:cs="Times New Roman"/>
      <w:sz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rFonts w:cs="Times New Roman"/>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uiPriority w:val="99"/>
    <w:rsid w:val="00970AD4"/>
    <w:rPr>
      <w:rFonts w:cs="Times New Roman"/>
    </w:rPr>
  </w:style>
  <w:style w:type="paragraph" w:styleId="BodyText">
    <w:name w:val="Body Text"/>
    <w:basedOn w:val="Normal"/>
    <w:link w:val="BodyTextChar"/>
    <w:uiPriority w:val="99"/>
    <w:rsid w:val="00C11FCF"/>
    <w:pPr>
      <w:spacing w:after="120"/>
    </w:pPr>
  </w:style>
  <w:style w:type="character" w:customStyle="1" w:styleId="BodyTextChar">
    <w:name w:val="Body Text Char"/>
    <w:link w:val="BodyText"/>
    <w:uiPriority w:val="99"/>
    <w:locked/>
    <w:rsid w:val="00C11FCF"/>
    <w:rPr>
      <w:rFonts w:cs="Times New Roman"/>
      <w:sz w:val="22"/>
    </w:rPr>
  </w:style>
  <w:style w:type="table" w:styleId="LightShading-Accent5">
    <w:name w:val="Light Shading Accent 5"/>
    <w:basedOn w:val="TableNormal"/>
    <w:uiPriority w:val="99"/>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uiPriority w:val="99"/>
    <w:rsid w:val="00E46C51"/>
    <w:rPr>
      <w:rFonts w:cs="Times New Roman"/>
    </w:rPr>
  </w:style>
  <w:style w:type="character" w:styleId="Emphasis">
    <w:name w:val="Emphasis"/>
    <w:uiPriority w:val="99"/>
    <w:qFormat/>
    <w:locked/>
    <w:rsid w:val="00663AD4"/>
    <w:rPr>
      <w:rFonts w:cs="Times New Roman"/>
      <w:i/>
    </w:rPr>
  </w:style>
  <w:style w:type="paragraph" w:customStyle="1" w:styleId="Listparagraf1">
    <w:name w:val="Listă paragraf1"/>
    <w:basedOn w:val="Normal"/>
    <w:qFormat/>
    <w:rsid w:val="0095748D"/>
    <w:pPr>
      <w:ind w:left="720"/>
      <w:contextualSpacing/>
    </w:pPr>
  </w:style>
  <w:style w:type="paragraph" w:styleId="ListParagraph">
    <w:name w:val="List Paragraph"/>
    <w:basedOn w:val="Normal"/>
    <w:uiPriority w:val="99"/>
    <w:qFormat/>
    <w:rsid w:val="002E1B52"/>
    <w:pPr>
      <w:ind w:left="720"/>
      <w:contextualSpacing/>
    </w:pPr>
  </w:style>
  <w:style w:type="character" w:customStyle="1" w:styleId="tli1">
    <w:name w:val="tli1"/>
    <w:basedOn w:val="DefaultParagraphFont"/>
    <w:rsid w:val="001B25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10560A"/>
    <w:pPr>
      <w:tabs>
        <w:tab w:val="center" w:pos="4680"/>
        <w:tab w:val="right" w:pos="9360"/>
      </w:tabs>
      <w:spacing w:after="0" w:line="240" w:lineRule="auto"/>
    </w:pPr>
  </w:style>
  <w:style w:type="character" w:customStyle="1" w:styleId="AntetCaracter">
    <w:name w:val="Antet Caracter"/>
    <w:link w:val="Antet"/>
    <w:uiPriority w:val="99"/>
    <w:locked/>
    <w:rsid w:val="0010560A"/>
    <w:rPr>
      <w:rFonts w:cs="Times New Roman"/>
    </w:rPr>
  </w:style>
  <w:style w:type="paragraph" w:styleId="Subsol">
    <w:name w:val="footer"/>
    <w:basedOn w:val="Normal"/>
    <w:link w:val="SubsolCaracter"/>
    <w:uiPriority w:val="99"/>
    <w:rsid w:val="0010560A"/>
    <w:pPr>
      <w:tabs>
        <w:tab w:val="center" w:pos="4680"/>
        <w:tab w:val="right" w:pos="9360"/>
      </w:tabs>
      <w:spacing w:after="0" w:line="240" w:lineRule="auto"/>
    </w:pPr>
  </w:style>
  <w:style w:type="character" w:customStyle="1" w:styleId="SubsolCaracter">
    <w:name w:val="Subsol Caracter"/>
    <w:link w:val="Subsol"/>
    <w:uiPriority w:val="99"/>
    <w:locked/>
    <w:rsid w:val="0010560A"/>
    <w:rPr>
      <w:rFonts w:cs="Times New Roman"/>
    </w:rPr>
  </w:style>
  <w:style w:type="paragraph" w:styleId="TextnBalon">
    <w:name w:val="Balloon Text"/>
    <w:basedOn w:val="Normal"/>
    <w:link w:val="TextnBalonCaracter"/>
    <w:uiPriority w:val="99"/>
    <w:semiHidden/>
    <w:rsid w:val="0010560A"/>
    <w:pPr>
      <w:spacing w:after="0" w:line="240" w:lineRule="auto"/>
    </w:pPr>
    <w:rPr>
      <w:rFonts w:ascii="Tahoma" w:hAnsi="Tahoma"/>
      <w:sz w:val="16"/>
      <w:szCs w:val="16"/>
    </w:rPr>
  </w:style>
  <w:style w:type="character" w:customStyle="1" w:styleId="TextnBalonCaracter">
    <w:name w:val="Text în Balon Caracter"/>
    <w:link w:val="TextnBalon"/>
    <w:uiPriority w:val="99"/>
    <w:semiHidden/>
    <w:locked/>
    <w:rsid w:val="0010560A"/>
    <w:rPr>
      <w:rFonts w:ascii="Tahoma" w:hAnsi="Tahoma" w:cs="Times New Roman"/>
      <w:sz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rFonts w:cs="Times New Roman"/>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uiPriority w:val="99"/>
    <w:rsid w:val="00970AD4"/>
    <w:rPr>
      <w:rFonts w:cs="Times New Roman"/>
    </w:rPr>
  </w:style>
  <w:style w:type="paragraph" w:styleId="Corptext">
    <w:name w:val="Body Text"/>
    <w:basedOn w:val="Normal"/>
    <w:link w:val="CorptextCaracter"/>
    <w:uiPriority w:val="99"/>
    <w:rsid w:val="00C11FCF"/>
    <w:pPr>
      <w:spacing w:after="120"/>
    </w:pPr>
  </w:style>
  <w:style w:type="character" w:customStyle="1" w:styleId="CorptextCaracter">
    <w:name w:val="Corp text Caracter"/>
    <w:link w:val="Corptext"/>
    <w:uiPriority w:val="99"/>
    <w:locked/>
    <w:rsid w:val="00C11FCF"/>
    <w:rPr>
      <w:rFonts w:cs="Times New Roman"/>
      <w:sz w:val="22"/>
    </w:rPr>
  </w:style>
  <w:style w:type="table" w:styleId="Umbriredeculoaredeschis-Accentuare5">
    <w:name w:val="Light Shading Accent 5"/>
    <w:basedOn w:val="TabelNormal"/>
    <w:uiPriority w:val="99"/>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uiPriority w:val="99"/>
    <w:rsid w:val="00E46C51"/>
    <w:rPr>
      <w:rFonts w:cs="Times New Roman"/>
    </w:rPr>
  </w:style>
  <w:style w:type="character" w:styleId="Accentuat">
    <w:name w:val="Emphasis"/>
    <w:uiPriority w:val="99"/>
    <w:qFormat/>
    <w:locked/>
    <w:rsid w:val="00663AD4"/>
    <w:rPr>
      <w:rFonts w:cs="Times New Roman"/>
      <w:i/>
    </w:rPr>
  </w:style>
  <w:style w:type="paragraph" w:customStyle="1" w:styleId="Listparagraf1">
    <w:name w:val="Listă paragraf1"/>
    <w:basedOn w:val="Normal"/>
    <w:qFormat/>
    <w:rsid w:val="0095748D"/>
    <w:pPr>
      <w:ind w:left="720"/>
      <w:contextualSpacing/>
    </w:pPr>
  </w:style>
  <w:style w:type="paragraph" w:styleId="Listparagraf">
    <w:name w:val="List Paragraph"/>
    <w:basedOn w:val="Normal"/>
    <w:uiPriority w:val="34"/>
    <w:qFormat/>
    <w:rsid w:val="002E1B52"/>
    <w:pPr>
      <w:ind w:left="720"/>
      <w:contextualSpacing/>
    </w:pPr>
  </w:style>
  <w:style w:type="character" w:customStyle="1" w:styleId="tli1">
    <w:name w:val="tli1"/>
    <w:basedOn w:val="Fontdeparagrafimplicit"/>
    <w:rsid w:val="001B2597"/>
  </w:style>
</w:styles>
</file>

<file path=word/webSettings.xml><?xml version="1.0" encoding="utf-8"?>
<w:webSettings xmlns:r="http://schemas.openxmlformats.org/officeDocument/2006/relationships" xmlns:w="http://schemas.openxmlformats.org/wordprocessingml/2006/main">
  <w:divs>
    <w:div w:id="1249583990">
      <w:marLeft w:val="0"/>
      <w:marRight w:val="0"/>
      <w:marTop w:val="0"/>
      <w:marBottom w:val="0"/>
      <w:divBdr>
        <w:top w:val="none" w:sz="0" w:space="0" w:color="auto"/>
        <w:left w:val="none" w:sz="0" w:space="0" w:color="auto"/>
        <w:bottom w:val="none" w:sz="0" w:space="0" w:color="auto"/>
        <w:right w:val="none" w:sz="0" w:space="0" w:color="auto"/>
      </w:divBdr>
    </w:div>
    <w:div w:id="1249583991">
      <w:marLeft w:val="0"/>
      <w:marRight w:val="0"/>
      <w:marTop w:val="0"/>
      <w:marBottom w:val="0"/>
      <w:divBdr>
        <w:top w:val="none" w:sz="0" w:space="0" w:color="auto"/>
        <w:left w:val="none" w:sz="0" w:space="0" w:color="auto"/>
        <w:bottom w:val="none" w:sz="0" w:space="0" w:color="auto"/>
        <w:right w:val="none" w:sz="0" w:space="0" w:color="auto"/>
      </w:divBdr>
    </w:div>
    <w:div w:id="1249583992">
      <w:marLeft w:val="0"/>
      <w:marRight w:val="0"/>
      <w:marTop w:val="0"/>
      <w:marBottom w:val="0"/>
      <w:divBdr>
        <w:top w:val="none" w:sz="0" w:space="0" w:color="auto"/>
        <w:left w:val="none" w:sz="0" w:space="0" w:color="auto"/>
        <w:bottom w:val="none" w:sz="0" w:space="0" w:color="auto"/>
        <w:right w:val="none" w:sz="0" w:space="0" w:color="auto"/>
      </w:divBdr>
      <w:divsChild>
        <w:div w:id="1249583995">
          <w:marLeft w:val="0"/>
          <w:marRight w:val="0"/>
          <w:marTop w:val="0"/>
          <w:marBottom w:val="0"/>
          <w:divBdr>
            <w:top w:val="none" w:sz="0" w:space="0" w:color="auto"/>
            <w:left w:val="none" w:sz="0" w:space="0" w:color="auto"/>
            <w:bottom w:val="none" w:sz="0" w:space="0" w:color="auto"/>
            <w:right w:val="none" w:sz="0" w:space="0" w:color="auto"/>
          </w:divBdr>
          <w:divsChild>
            <w:div w:id="12495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839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5</Pages>
  <Words>3111</Words>
  <Characters>17738</Characters>
  <Application>Microsoft Office Word</Application>
  <DocSecurity>0</DocSecurity>
  <Lines>147</Lines>
  <Paragraphs>41</Paragraphs>
  <ScaleCrop>false</ScaleCrop>
  <HeadingPairs>
    <vt:vector size="6" baseType="variant">
      <vt:variant>
        <vt:lpstr>Title</vt:lpstr>
      </vt:variant>
      <vt:variant>
        <vt:i4>1</vt:i4>
      </vt:variant>
      <vt:variant>
        <vt:lpstr>Headings</vt:lpstr>
      </vt:variant>
      <vt:variant>
        <vt:i4>1</vt:i4>
      </vt:variant>
      <vt:variant>
        <vt:lpstr>Titlu</vt:lpstr>
      </vt:variant>
      <vt:variant>
        <vt:i4>1</vt:i4>
      </vt:variant>
    </vt:vector>
  </HeadingPairs>
  <TitlesOfParts>
    <vt:vector size="3" baseType="lpstr">
      <vt:lpstr>Nr</vt:lpstr>
      <vt:lpstr>Se vor lua toate măsurile necesare în vederea menţinerii stării actuale de conse</vt:lpstr>
      <vt:lpstr>Nr</vt:lpstr>
    </vt:vector>
  </TitlesOfParts>
  <Company>Panasonic</Company>
  <LinksUpToDate>false</LinksUpToDate>
  <CharactersWithSpaces>20808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somfelean.nicoleta</cp:lastModifiedBy>
  <cp:revision>5</cp:revision>
  <cp:lastPrinted>2017-05-02T05:59:00Z</cp:lastPrinted>
  <dcterms:created xsi:type="dcterms:W3CDTF">2017-07-20T05:48:00Z</dcterms:created>
  <dcterms:modified xsi:type="dcterms:W3CDTF">2017-07-20T07:12:00Z</dcterms:modified>
</cp:coreProperties>
</file>