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6" w:rsidRPr="00142131" w:rsidRDefault="00E2593B" w:rsidP="00524BA6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bookmarkStart w:id="0" w:name="_GoBack"/>
      <w:bookmarkEnd w:id="0"/>
      <w:r w:rsidRPr="00142131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61535862" r:id="rId9"/>
        </w:pict>
      </w:r>
      <w:r w:rsidR="00524BA6" w:rsidRPr="00142131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3523FE0D" wp14:editId="40D61B54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A6" w:rsidRPr="00142131">
        <w:rPr>
          <w:lang w:val="ro-RO"/>
        </w:rPr>
        <w:tab/>
        <w:t xml:space="preserve">   </w:t>
      </w:r>
      <w:r w:rsidR="00890E2E" w:rsidRPr="00142131">
        <w:rPr>
          <w:rFonts w:ascii="Times New Roman" w:hAnsi="Times New Roman"/>
          <w:b/>
          <w:sz w:val="32"/>
          <w:szCs w:val="32"/>
          <w:lang w:val="ro-RO"/>
        </w:rPr>
        <w:t>Ministerul Mediului</w:t>
      </w:r>
    </w:p>
    <w:p w:rsidR="00524BA6" w:rsidRPr="00142131" w:rsidRDefault="00524BA6" w:rsidP="00524BA6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142131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524BA6" w:rsidRPr="00142131" w:rsidTr="00D62BC8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524BA6" w:rsidRPr="00142131" w:rsidRDefault="00524BA6" w:rsidP="00D62BC8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142131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F22E9" w:rsidRPr="00142131" w:rsidRDefault="009F22E9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9F22E9" w:rsidRPr="00142131" w:rsidRDefault="009F22E9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20"/>
          <w:szCs w:val="20"/>
          <w:lang w:val="ro-RO"/>
        </w:rPr>
      </w:pPr>
    </w:p>
    <w:p w:rsidR="007756BB" w:rsidRPr="00142131" w:rsidRDefault="007756BB" w:rsidP="00A26E98">
      <w:pPr>
        <w:jc w:val="center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b/>
          <w:bCs/>
          <w:lang w:val="ro-RO"/>
        </w:rPr>
        <w:t xml:space="preserve">DECIZIA ETAPEI DE ÎNCADRARE - proiect </w:t>
      </w:r>
    </w:p>
    <w:p w:rsidR="007756BB" w:rsidRPr="00142131" w:rsidRDefault="007E4B43" w:rsidP="00A26E98">
      <w:pPr>
        <w:spacing w:after="0" w:line="240" w:lineRule="auto"/>
        <w:ind w:left="3600" w:firstLine="720"/>
        <w:rPr>
          <w:rFonts w:ascii="Arial" w:hAnsi="Arial" w:cs="Arial"/>
          <w:b/>
          <w:bCs/>
          <w:lang w:val="ro-RO"/>
        </w:rPr>
      </w:pPr>
      <w:r w:rsidRPr="00142131">
        <w:rPr>
          <w:rFonts w:ascii="Arial" w:hAnsi="Arial" w:cs="Arial"/>
          <w:b/>
          <w:bCs/>
          <w:lang w:val="ro-RO"/>
        </w:rPr>
        <w:t>1</w:t>
      </w:r>
      <w:r w:rsidR="009F22E9" w:rsidRPr="00142131">
        <w:rPr>
          <w:rFonts w:ascii="Arial" w:hAnsi="Arial" w:cs="Arial"/>
          <w:b/>
          <w:bCs/>
          <w:lang w:val="ro-RO"/>
        </w:rPr>
        <w:t>4</w:t>
      </w:r>
      <w:r w:rsidR="007756BB" w:rsidRPr="00142131">
        <w:rPr>
          <w:rFonts w:ascii="Arial" w:hAnsi="Arial" w:cs="Arial"/>
          <w:b/>
          <w:bCs/>
          <w:lang w:val="ro-RO"/>
        </w:rPr>
        <w:t>.</w:t>
      </w:r>
      <w:r w:rsidR="00890E2E" w:rsidRPr="00142131">
        <w:rPr>
          <w:rFonts w:ascii="Arial" w:hAnsi="Arial" w:cs="Arial"/>
          <w:b/>
          <w:bCs/>
          <w:lang w:val="ro-RO"/>
        </w:rPr>
        <w:t>07</w:t>
      </w:r>
      <w:r w:rsidR="007756BB" w:rsidRPr="00142131">
        <w:rPr>
          <w:rFonts w:ascii="Arial" w:hAnsi="Arial" w:cs="Arial"/>
          <w:b/>
          <w:bCs/>
          <w:lang w:val="ro-RO"/>
        </w:rPr>
        <w:t>.201</w:t>
      </w:r>
      <w:r w:rsidR="00890E2E" w:rsidRPr="00142131">
        <w:rPr>
          <w:rFonts w:ascii="Arial" w:hAnsi="Arial" w:cs="Arial"/>
          <w:b/>
          <w:bCs/>
          <w:lang w:val="ro-RO"/>
        </w:rPr>
        <w:t>7</w:t>
      </w:r>
    </w:p>
    <w:p w:rsidR="007756BB" w:rsidRPr="00142131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F7CA0" w:rsidRPr="00142131" w:rsidRDefault="004F7CA0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F7CA0" w:rsidRPr="00142131" w:rsidRDefault="004F7CA0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756BB" w:rsidRPr="00142131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>Ca urmare a solicitării de emitere a acordului de mediu adresată de</w:t>
      </w:r>
      <w:r w:rsidR="009F22E9" w:rsidRPr="00142131">
        <w:rPr>
          <w:rFonts w:ascii="Arial" w:hAnsi="Arial" w:cs="Arial"/>
          <w:lang w:val="ro-RO"/>
        </w:rPr>
        <w:t xml:space="preserve"> MUNICIPIUL BIASTRIȚA</w:t>
      </w:r>
      <w:r w:rsidR="004C2E99" w:rsidRPr="00142131">
        <w:rPr>
          <w:rFonts w:ascii="Arial" w:hAnsi="Arial" w:cs="Arial"/>
          <w:b/>
          <w:lang w:val="ro-RO"/>
        </w:rPr>
        <w:t xml:space="preserve"> </w:t>
      </w:r>
      <w:r w:rsidRPr="00142131">
        <w:rPr>
          <w:rStyle w:val="tpt1"/>
          <w:rFonts w:ascii="Arial" w:hAnsi="Arial" w:cs="Arial"/>
          <w:lang w:val="ro-RO"/>
        </w:rPr>
        <w:t xml:space="preserve">cu sediul în </w:t>
      </w:r>
      <w:r w:rsidR="009F22E9" w:rsidRPr="00142131">
        <w:rPr>
          <w:rStyle w:val="tpt1"/>
          <w:rFonts w:ascii="Arial" w:hAnsi="Arial" w:cs="Arial"/>
          <w:lang w:val="ro-RO"/>
        </w:rPr>
        <w:t xml:space="preserve">municipiul Bistrița, </w:t>
      </w:r>
      <w:r w:rsidR="009F22E9" w:rsidRPr="00142131">
        <w:rPr>
          <w:rFonts w:ascii="Arial" w:hAnsi="Arial" w:cs="Arial"/>
          <w:lang w:val="ro-RO"/>
        </w:rPr>
        <w:t xml:space="preserve">Piața Centrală, nr. 6, </w:t>
      </w:r>
      <w:r w:rsidRPr="00142131">
        <w:rPr>
          <w:rStyle w:val="tpt1"/>
          <w:rFonts w:ascii="Arial" w:hAnsi="Arial" w:cs="Arial"/>
          <w:lang w:val="ro-RO"/>
        </w:rPr>
        <w:t xml:space="preserve">judeţul Bistriţa-Năsăud, </w:t>
      </w:r>
      <w:r w:rsidRPr="00142131">
        <w:rPr>
          <w:rFonts w:ascii="Arial" w:hAnsi="Arial" w:cs="Arial"/>
          <w:lang w:val="ro-RO"/>
        </w:rPr>
        <w:t xml:space="preserve">înregistrată la Agenţia pentru Protecţia Mediului Bistriţa-Năsăud sub nr. </w:t>
      </w:r>
      <w:r w:rsidR="009F22E9" w:rsidRPr="00142131">
        <w:rPr>
          <w:rFonts w:ascii="Arial" w:hAnsi="Arial" w:cs="Arial"/>
          <w:lang w:val="ro-RO"/>
        </w:rPr>
        <w:t>6850/15.06.2017, cu ultima completare la nr. 7760/5.07.2017</w:t>
      </w:r>
      <w:r w:rsidR="0022683D" w:rsidRPr="00142131">
        <w:rPr>
          <w:rFonts w:ascii="Arial" w:hAnsi="Arial" w:cs="Arial"/>
          <w:lang w:val="ro-RO"/>
        </w:rPr>
        <w:t>,</w:t>
      </w:r>
      <w:r w:rsidRPr="00142131">
        <w:rPr>
          <w:rFonts w:ascii="Arial" w:hAnsi="Arial" w:cs="Arial"/>
          <w:lang w:val="ro-RO"/>
        </w:rPr>
        <w:t xml:space="preserve">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7756BB" w:rsidRPr="00142131" w:rsidRDefault="007756BB" w:rsidP="00A26E98">
      <w:pPr>
        <w:spacing w:after="0" w:line="240" w:lineRule="auto"/>
        <w:ind w:firstLine="708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4F645E" w:rsidRPr="00142131">
        <w:rPr>
          <w:rFonts w:ascii="Arial" w:hAnsi="Arial" w:cs="Arial"/>
          <w:lang w:val="ro-RO"/>
        </w:rPr>
        <w:t>12</w:t>
      </w:r>
      <w:r w:rsidRPr="00142131">
        <w:rPr>
          <w:rFonts w:ascii="Arial" w:hAnsi="Arial" w:cs="Arial"/>
          <w:lang w:val="ro-RO"/>
        </w:rPr>
        <w:t>.</w:t>
      </w:r>
      <w:r w:rsidR="009F22E9" w:rsidRPr="00142131">
        <w:rPr>
          <w:rFonts w:ascii="Arial" w:hAnsi="Arial" w:cs="Arial"/>
          <w:lang w:val="ro-RO"/>
        </w:rPr>
        <w:t>07</w:t>
      </w:r>
      <w:r w:rsidRPr="00142131">
        <w:rPr>
          <w:rFonts w:ascii="Arial" w:hAnsi="Arial" w:cs="Arial"/>
          <w:lang w:val="ro-RO"/>
        </w:rPr>
        <w:t>.201</w:t>
      </w:r>
      <w:r w:rsidR="009F22E9" w:rsidRPr="00142131">
        <w:rPr>
          <w:rFonts w:ascii="Arial" w:hAnsi="Arial" w:cs="Arial"/>
          <w:lang w:val="ro-RO"/>
        </w:rPr>
        <w:t>7</w:t>
      </w:r>
      <w:r w:rsidRPr="00142131">
        <w:rPr>
          <w:rFonts w:ascii="Arial" w:hAnsi="Arial" w:cs="Arial"/>
          <w:lang w:val="ro-RO"/>
        </w:rPr>
        <w:t>, că proiectul</w:t>
      </w:r>
      <w:r w:rsidR="009F22E9" w:rsidRPr="00142131">
        <w:rPr>
          <w:rFonts w:ascii="Arial" w:hAnsi="Arial" w:cs="Arial"/>
          <w:lang w:val="ro-RO"/>
        </w:rPr>
        <w:t xml:space="preserve"> </w:t>
      </w:r>
      <w:r w:rsidR="009F22E9" w:rsidRPr="00142131">
        <w:rPr>
          <w:rFonts w:ascii="Arial" w:hAnsi="Arial" w:cs="Arial"/>
          <w:i/>
          <w:lang w:val="ro-RO"/>
        </w:rPr>
        <w:t>”Amenajare străzi în zonele noi de locuințe în municipiul Bistrița, etapa III</w:t>
      </w:r>
      <w:r w:rsidR="008A7F44" w:rsidRPr="00142131">
        <w:rPr>
          <w:rFonts w:ascii="Arial" w:hAnsi="Arial" w:cs="Arial"/>
          <w:i/>
          <w:lang w:val="ro-RO"/>
        </w:rPr>
        <w:t xml:space="preserve"> – strada Poienii</w:t>
      </w:r>
      <w:r w:rsidR="009F22E9" w:rsidRPr="00142131">
        <w:rPr>
          <w:rFonts w:ascii="Arial" w:hAnsi="Arial" w:cs="Arial"/>
          <w:i/>
          <w:lang w:val="ro-RO"/>
        </w:rPr>
        <w:t>”</w:t>
      </w:r>
      <w:r w:rsidR="009F22E9" w:rsidRPr="00142131">
        <w:rPr>
          <w:rFonts w:ascii="Arial" w:hAnsi="Arial" w:cs="Arial"/>
          <w:lang w:val="ro-RO"/>
        </w:rPr>
        <w:t>, propus a fi amplasat în municipiul Bistrița, str. Poienii, judeţul Bistriţa-Năsăud</w:t>
      </w:r>
      <w:r w:rsidRPr="00142131">
        <w:rPr>
          <w:rFonts w:ascii="Arial" w:hAnsi="Arial" w:cs="Arial"/>
          <w:lang w:val="ro-RO"/>
        </w:rPr>
        <w:t xml:space="preserve">, nu se supune evaluării impactului asupra mediului şi nu se supune evaluării adecvate. </w:t>
      </w:r>
    </w:p>
    <w:p w:rsidR="007756BB" w:rsidRPr="00142131" w:rsidRDefault="007756BB" w:rsidP="00A26E98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7101B" w:rsidRPr="00142131" w:rsidRDefault="00D7101B" w:rsidP="000D73C8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>Justificarea prezentei decizii:</w:t>
      </w:r>
    </w:p>
    <w:p w:rsidR="000D73C8" w:rsidRPr="00142131" w:rsidRDefault="000D73C8" w:rsidP="000D7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b/>
          <w:bCs/>
          <w:lang w:val="ro-RO"/>
        </w:rPr>
        <w:t xml:space="preserve">       I.</w:t>
      </w:r>
      <w:r w:rsidRPr="00142131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81697F" w:rsidRPr="00142131" w:rsidRDefault="00D7101B" w:rsidP="0081697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color w:val="000000" w:themeColor="text1"/>
          <w:lang w:val="ro-RO"/>
        </w:rPr>
        <w:t>a</w:t>
      </w:r>
      <w:r w:rsidR="005167C7" w:rsidRPr="00142131">
        <w:rPr>
          <w:rFonts w:ascii="Arial" w:hAnsi="Arial" w:cs="Arial"/>
          <w:i/>
          <w:lang w:val="ro-RO"/>
        </w:rPr>
        <w:t xml:space="preserve">) proiectul intră sub incidenţa HG nr. 445/2009 privind evaluarea impactului anumitor proiecte publice şi private asupra mediului, fiind încadrat în </w:t>
      </w:r>
      <w:r w:rsidR="0081697F" w:rsidRPr="00142131">
        <w:rPr>
          <w:rFonts w:ascii="Arial" w:hAnsi="Arial" w:cs="Arial"/>
          <w:i/>
          <w:lang w:val="ro-RO"/>
        </w:rPr>
        <w:t xml:space="preserve">Anexa 2 la pct. 10,  lit.e): </w:t>
      </w:r>
      <w:r w:rsidR="0081697F" w:rsidRPr="00142131">
        <w:rPr>
          <w:rFonts w:ascii="Arial" w:hAnsi="Arial" w:cs="Arial"/>
          <w:lang w:val="ro-RO"/>
        </w:rPr>
        <w:t>“</w:t>
      </w:r>
      <w:r w:rsidR="0081697F" w:rsidRPr="00142131">
        <w:rPr>
          <w:rFonts w:ascii="Arial" w:hAnsi="Arial" w:cs="Arial"/>
          <w:i/>
          <w:lang w:val="ro-RO"/>
        </w:rPr>
        <w:t>construcţia drumurilor, porturilor şi instalaţiilor portuare, inclusiv a porturilor de pescuit, altele decât cele prevăzute în anexa nr. 1”; și la punctul 13, lit. a) “orice modificări sau extinderi, altele decât cele prevăzute la pct. 22 din anexa 1, ale proiectelor prevăzute in anexa nr. 1 sau în prezenta anexă, deja autorizate, executate sau în curs de a fi executate, care pot avea efecte semnificative negative asupra mediului”;</w:t>
      </w:r>
    </w:p>
    <w:p w:rsidR="009F22E9" w:rsidRPr="00142131" w:rsidRDefault="009F22E9" w:rsidP="007E4B4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/>
        </w:rPr>
        <w:t>b</w:t>
      </w:r>
      <w:r w:rsidR="00D7101B" w:rsidRPr="00142131">
        <w:rPr>
          <w:rFonts w:ascii="Arial" w:hAnsi="Arial" w:cs="Arial"/>
          <w:i/>
          <w:lang w:val="ro-RO"/>
        </w:rPr>
        <w:t xml:space="preserve">) </w:t>
      </w:r>
      <w:r w:rsidR="007E4B43" w:rsidRPr="00142131">
        <w:rPr>
          <w:rFonts w:ascii="Arial" w:hAnsi="Arial" w:cs="Arial"/>
          <w:i/>
          <w:lang w:val="ro-RO"/>
        </w:rPr>
        <w:t xml:space="preserve"> </w:t>
      </w:r>
      <w:r w:rsidRPr="00142131">
        <w:rPr>
          <w:rFonts w:ascii="Arial" w:hAnsi="Arial" w:cs="Arial"/>
          <w:i/>
          <w:lang w:val="ro-RO"/>
        </w:rPr>
        <w:t xml:space="preserve">conform </w:t>
      </w:r>
      <w:r w:rsidR="007E4B43" w:rsidRPr="00142131">
        <w:rPr>
          <w:rFonts w:ascii="Arial" w:hAnsi="Arial" w:cs="Arial"/>
          <w:i/>
          <w:lang w:val="ro-RO" w:eastAsia="ar-SA"/>
        </w:rPr>
        <w:t>proiectul</w:t>
      </w:r>
      <w:r w:rsidRPr="00142131">
        <w:rPr>
          <w:rFonts w:ascii="Arial" w:hAnsi="Arial" w:cs="Arial"/>
          <w:i/>
          <w:lang w:val="ro-RO" w:eastAsia="ar-SA"/>
        </w:rPr>
        <w:t>ui, strada va avea caracteristicile: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clasa tehnica drum – categoria IV străzi secundare;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lungime totala L= 464.00 m;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latime parte carosabila l= 5.00 m - 6.00 m;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trotuar proiectat din pavele autoblocante l= 1.0 m; S= 170.00 mp;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bordura stradala 20x25x50 cm L= 930.00 m;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bordura stradala 10x15x50 cm L= 25.00 m;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indicatoare rutiere – 8 buc;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color w:val="FF0000"/>
          <w:lang w:val="ro-RO"/>
        </w:rPr>
      </w:pPr>
      <w:r w:rsidRPr="00142131">
        <w:rPr>
          <w:rFonts w:ascii="Arial" w:hAnsi="Arial" w:cs="Arial"/>
          <w:i/>
          <w:lang w:val="ro-RO"/>
        </w:rPr>
        <w:t xml:space="preserve">marcaje rutiere- marcaje longitudinale, marcaje transversale.              </w:t>
      </w:r>
    </w:p>
    <w:p w:rsidR="009F22E9" w:rsidRPr="00142131" w:rsidRDefault="009F22E9" w:rsidP="009F22E9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c) structura rutieră a drumului include;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4 cm strat de uzură din beton asfaltic BA16;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6 cm strat de legatură din beton asfaltic deschis BAD25;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20 cm strat de bază din piatra spartă;</w:t>
      </w:r>
    </w:p>
    <w:p w:rsidR="009F22E9" w:rsidRPr="00142131" w:rsidRDefault="009F22E9" w:rsidP="009F22E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25 cm strat de fundație din balast.</w:t>
      </w:r>
    </w:p>
    <w:p w:rsidR="006B2CA7" w:rsidRPr="00142131" w:rsidRDefault="006B2CA7" w:rsidP="006B2CA7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 w:eastAsia="ar-SA"/>
        </w:rPr>
        <w:t>d)</w:t>
      </w:r>
      <w:r w:rsidRPr="00142131">
        <w:rPr>
          <w:rFonts w:ascii="Arial" w:hAnsi="Arial" w:cs="Arial"/>
          <w:i/>
          <w:lang w:val="ro-RO"/>
        </w:rPr>
        <w:t xml:space="preserve">  </w:t>
      </w:r>
      <w:r w:rsidR="00F3746A" w:rsidRPr="00142131">
        <w:rPr>
          <w:rFonts w:ascii="Arial" w:hAnsi="Arial" w:cs="Arial"/>
          <w:i/>
          <w:lang w:val="ro-RO"/>
        </w:rPr>
        <w:t>î</w:t>
      </w:r>
      <w:r w:rsidRPr="00142131">
        <w:rPr>
          <w:rFonts w:ascii="Arial" w:hAnsi="Arial" w:cs="Arial"/>
          <w:i/>
          <w:lang w:val="ro-RO"/>
        </w:rPr>
        <w:t>n vederea preluarii apelor pluviale de pe strada Poienii</w:t>
      </w:r>
      <w:r w:rsidR="00F3746A" w:rsidRPr="00142131">
        <w:rPr>
          <w:rFonts w:ascii="Arial" w:hAnsi="Arial" w:cs="Arial"/>
          <w:i/>
          <w:lang w:val="ro-RO"/>
        </w:rPr>
        <w:t xml:space="preserve">, se va </w:t>
      </w:r>
      <w:r w:rsidRPr="00142131">
        <w:rPr>
          <w:rFonts w:ascii="Arial" w:hAnsi="Arial" w:cs="Arial"/>
          <w:i/>
          <w:lang w:val="ro-RO"/>
        </w:rPr>
        <w:t>realiza</w:t>
      </w:r>
      <w:r w:rsidR="00F3746A" w:rsidRPr="00142131">
        <w:rPr>
          <w:rFonts w:ascii="Arial" w:hAnsi="Arial" w:cs="Arial"/>
          <w:i/>
          <w:lang w:val="ro-RO"/>
        </w:rPr>
        <w:t xml:space="preserve"> </w:t>
      </w:r>
      <w:r w:rsidRPr="00142131">
        <w:rPr>
          <w:rFonts w:ascii="Arial" w:hAnsi="Arial" w:cs="Arial"/>
          <w:i/>
          <w:lang w:val="ro-RO"/>
        </w:rPr>
        <w:t>un colector pluvial care sa descarce apele gravita</w:t>
      </w:r>
      <w:r w:rsidR="00F3746A" w:rsidRPr="00142131">
        <w:rPr>
          <w:rFonts w:ascii="Arial" w:hAnsi="Arial" w:cs="Arial"/>
          <w:i/>
          <w:lang w:val="ro-RO"/>
        </w:rPr>
        <w:t>ț</w:t>
      </w:r>
      <w:r w:rsidRPr="00142131">
        <w:rPr>
          <w:rFonts w:ascii="Arial" w:hAnsi="Arial" w:cs="Arial"/>
          <w:i/>
          <w:lang w:val="ro-RO"/>
        </w:rPr>
        <w:t>ional</w:t>
      </w:r>
      <w:r w:rsidR="00F3746A" w:rsidRPr="00142131">
        <w:rPr>
          <w:rFonts w:ascii="Arial" w:hAnsi="Arial" w:cs="Arial"/>
          <w:i/>
          <w:lang w:val="ro-RO"/>
        </w:rPr>
        <w:t xml:space="preserve"> și o rețea de canalizare</w:t>
      </w:r>
      <w:r w:rsidR="0032000B" w:rsidRPr="00142131">
        <w:rPr>
          <w:rFonts w:ascii="Arial" w:hAnsi="Arial" w:cs="Arial"/>
          <w:i/>
          <w:lang w:val="ro-RO"/>
        </w:rPr>
        <w:t xml:space="preserve"> </w:t>
      </w:r>
      <w:r w:rsidR="00F3746A" w:rsidRPr="00142131">
        <w:rPr>
          <w:rFonts w:ascii="Arial" w:hAnsi="Arial" w:cs="Arial"/>
          <w:i/>
          <w:lang w:val="ro-RO"/>
        </w:rPr>
        <w:t>din țeavă  PVC (D=400x9.8mm) cu cămine de vizitare și două guri de scurgere pentru fiecare cămin;</w:t>
      </w:r>
    </w:p>
    <w:p w:rsidR="00D7101B" w:rsidRPr="00142131" w:rsidRDefault="0032000B" w:rsidP="007E4B4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 w:eastAsia="ar-SA"/>
        </w:rPr>
        <w:t>e</w:t>
      </w:r>
      <w:r w:rsidR="00D7101B" w:rsidRPr="00142131">
        <w:rPr>
          <w:rFonts w:ascii="Arial" w:hAnsi="Arial" w:cs="Arial"/>
          <w:i/>
          <w:lang w:val="ro-RO" w:eastAsia="ar-SA"/>
        </w:rPr>
        <w:t>) proiectul nu are efect cumulativ cu alte proiecte de acelaşi tip;</w:t>
      </w:r>
    </w:p>
    <w:p w:rsidR="00D7101B" w:rsidRPr="00142131" w:rsidRDefault="0032000B" w:rsidP="00A4776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 w:eastAsia="ar-SA"/>
        </w:rPr>
        <w:lastRenderedPageBreak/>
        <w:t>f</w:t>
      </w:r>
      <w:r w:rsidR="00D7101B" w:rsidRPr="00142131">
        <w:rPr>
          <w:rFonts w:ascii="Arial" w:hAnsi="Arial" w:cs="Arial"/>
          <w:i/>
          <w:lang w:val="ro-RO" w:eastAsia="ar-SA"/>
        </w:rPr>
        <w:t>) dintre resursele naturale se utilizează, la faza de construire, agregate naturale (nisip, balast), asfalt, beton;</w:t>
      </w:r>
    </w:p>
    <w:p w:rsidR="00D7101B" w:rsidRPr="00142131" w:rsidRDefault="0032000B" w:rsidP="00D7101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 w:eastAsia="ar-SA"/>
        </w:rPr>
        <w:t>g</w:t>
      </w:r>
      <w:r w:rsidR="00D7101B" w:rsidRPr="00142131">
        <w:rPr>
          <w:rFonts w:ascii="Arial" w:hAnsi="Arial" w:cs="Arial"/>
          <w:i/>
          <w:lang w:val="ro-RO" w:eastAsia="ar-SA"/>
        </w:rPr>
        <w:t>) la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D7101B" w:rsidRPr="00142131" w:rsidRDefault="0032000B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h</w:t>
      </w:r>
      <w:r w:rsidR="00D7101B" w:rsidRPr="00142131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D7101B" w:rsidRPr="00142131" w:rsidRDefault="0032000B" w:rsidP="00D7101B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142131">
        <w:rPr>
          <w:rFonts w:ascii="Arial" w:hAnsi="Arial" w:cs="Arial"/>
          <w:i/>
          <w:iCs/>
          <w:lang w:val="ro-RO"/>
        </w:rPr>
        <w:t>i</w:t>
      </w:r>
      <w:r w:rsidR="00D7101B" w:rsidRPr="00142131">
        <w:rPr>
          <w:rFonts w:ascii="Arial" w:hAnsi="Arial" w:cs="Arial"/>
          <w:i/>
          <w:iCs/>
          <w:lang w:val="ro-RO"/>
        </w:rPr>
        <w:t xml:space="preserve">) proiectul a parcurs etapa de evaluare iniţială, </w:t>
      </w:r>
      <w:r w:rsidR="00D7101B" w:rsidRPr="00142131">
        <w:rPr>
          <w:rFonts w:ascii="Arial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7E4B43" w:rsidRPr="00142131" w:rsidRDefault="00392FCE" w:rsidP="007E4B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i</w:t>
      </w:r>
      <w:r w:rsidR="00D7101B" w:rsidRPr="00142131">
        <w:rPr>
          <w:rFonts w:ascii="Arial" w:hAnsi="Arial" w:cs="Arial"/>
          <w:i/>
          <w:lang w:val="ro-RO"/>
        </w:rPr>
        <w:t xml:space="preserve">) </w:t>
      </w:r>
      <w:r w:rsidR="006A4733" w:rsidRPr="00142131">
        <w:rPr>
          <w:rFonts w:ascii="Arial" w:eastAsia="Times New Roman" w:hAnsi="Arial" w:cs="Arial"/>
          <w:i/>
          <w:lang w:val="ro-RO"/>
        </w:rPr>
        <w:t xml:space="preserve">anunţurile publice de solicitare a actului de reglementare au fost mediatizate prin: afişare la sediul Primăriei </w:t>
      </w:r>
      <w:r w:rsidR="0032000B" w:rsidRPr="00142131">
        <w:rPr>
          <w:rFonts w:ascii="Arial" w:eastAsia="Times New Roman" w:hAnsi="Arial" w:cs="Arial"/>
          <w:i/>
          <w:lang w:val="ro-RO"/>
        </w:rPr>
        <w:t>Bistrița</w:t>
      </w:r>
      <w:r w:rsidR="006A4733" w:rsidRPr="00142131">
        <w:rPr>
          <w:rFonts w:ascii="Arial" w:eastAsia="Times New Roman" w:hAnsi="Arial" w:cs="Arial"/>
          <w:i/>
          <w:lang w:val="ro-RO"/>
        </w:rPr>
        <w:t xml:space="preserve">, publicare în presa locală, afişare pe site-ul şi la sediul A.P.M. Bistriţa-Năsăud. </w:t>
      </w:r>
      <w:r w:rsidR="007E4B43" w:rsidRPr="00142131">
        <w:rPr>
          <w:rFonts w:ascii="Arial" w:hAnsi="Arial" w:cs="Arial"/>
          <w:i/>
          <w:iCs/>
          <w:lang w:val="ro-RO"/>
        </w:rPr>
        <w:t xml:space="preserve">Nu s-au înregistrat observaţii/comentarii/contestaţii </w:t>
      </w:r>
      <w:r w:rsidR="007E4B43" w:rsidRPr="00142131">
        <w:rPr>
          <w:rFonts w:ascii="Arial" w:eastAsia="Times New Roman" w:hAnsi="Arial" w:cs="Arial"/>
          <w:i/>
          <w:lang w:val="ro-RO"/>
        </w:rPr>
        <w:t>din partea publicului interesat.</w:t>
      </w:r>
    </w:p>
    <w:p w:rsidR="007E4B43" w:rsidRPr="00142131" w:rsidRDefault="007E4B43" w:rsidP="007E4B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D7101B" w:rsidRPr="00142131" w:rsidRDefault="00D7101B" w:rsidP="00634E05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b/>
          <w:lang w:val="ro-RO"/>
        </w:rPr>
        <w:t>II.</w:t>
      </w:r>
      <w:r w:rsidRPr="00142131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</w:t>
      </w:r>
    </w:p>
    <w:p w:rsidR="0032000B" w:rsidRPr="00142131" w:rsidRDefault="0032000B" w:rsidP="0032000B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/>
        </w:rPr>
        <w:t xml:space="preserve">- proiectul propus nu intră sub incidenţa art. 28 din O.U.G. nr. 57/2007 </w:t>
      </w:r>
      <w:r w:rsidRPr="00142131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sălbatice, cu modificările şi completările ulterioare.</w:t>
      </w:r>
    </w:p>
    <w:p w:rsidR="0032000B" w:rsidRPr="00142131" w:rsidRDefault="0032000B" w:rsidP="00634E05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7101B" w:rsidRPr="00142131" w:rsidRDefault="0032000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42131">
        <w:rPr>
          <w:rFonts w:ascii="Arial" w:hAnsi="Arial" w:cs="Arial"/>
          <w:b/>
          <w:lang w:val="ro-RO"/>
        </w:rPr>
        <w:t>C</w:t>
      </w:r>
      <w:r w:rsidR="00D7101B" w:rsidRPr="00142131">
        <w:rPr>
          <w:rFonts w:ascii="Arial" w:hAnsi="Arial" w:cs="Arial"/>
          <w:b/>
          <w:lang w:val="ro-RO"/>
        </w:rPr>
        <w:t>ondiţii de realizare a proiectului:</w:t>
      </w:r>
    </w:p>
    <w:p w:rsidR="00D7101B" w:rsidRPr="00142131" w:rsidRDefault="00D7101B" w:rsidP="00D7101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42131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D7101B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 w:eastAsia="ar-SA"/>
        </w:rPr>
        <w:t>2</w:t>
      </w:r>
      <w:r w:rsidR="00D7101B" w:rsidRPr="00142131">
        <w:rPr>
          <w:rFonts w:ascii="Arial" w:hAnsi="Arial" w:cs="Arial"/>
          <w:i/>
          <w:lang w:val="ro-RO" w:eastAsia="ar-SA"/>
        </w:rPr>
        <w:t xml:space="preserve">. </w:t>
      </w:r>
      <w:r w:rsidR="00D7101B" w:rsidRPr="00142131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 astfel încât să se asigure protecţia factorilor de mediu. </w:t>
      </w:r>
    </w:p>
    <w:p w:rsidR="005853D1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3</w:t>
      </w:r>
      <w:r w:rsidR="00D7101B" w:rsidRPr="00142131">
        <w:rPr>
          <w:rFonts w:ascii="Arial" w:hAnsi="Arial" w:cs="Arial"/>
          <w:i/>
          <w:lang w:val="ro-RO"/>
        </w:rPr>
        <w:t xml:space="preserve">. </w:t>
      </w:r>
      <w:r w:rsidR="005853D1" w:rsidRPr="00142131">
        <w:rPr>
          <w:rFonts w:ascii="Arial" w:hAnsi="Arial" w:cs="Arial"/>
          <w:i/>
          <w:lang w:val="ro-RO"/>
        </w:rPr>
        <w:t>La execuția lucrărilor se vor respecta întocmai cele menționate în memoriul de prezentare (date, parametri</w:t>
      </w:r>
      <w:r w:rsidRPr="00142131">
        <w:rPr>
          <w:rFonts w:ascii="Arial" w:hAnsi="Arial" w:cs="Arial"/>
          <w:i/>
          <w:lang w:val="ro-RO"/>
        </w:rPr>
        <w:t>i)/</w:t>
      </w:r>
      <w:r w:rsidR="005853D1" w:rsidRPr="00142131">
        <w:rPr>
          <w:rFonts w:ascii="Arial" w:hAnsi="Arial" w:cs="Arial"/>
          <w:i/>
          <w:lang w:val="ro-RO"/>
        </w:rPr>
        <w:t xml:space="preserve"> justificare a prezentei decizii.</w:t>
      </w:r>
    </w:p>
    <w:p w:rsidR="005853D1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4</w:t>
      </w:r>
      <w:r w:rsidR="005853D1" w:rsidRPr="00142131">
        <w:rPr>
          <w:rFonts w:ascii="Arial" w:hAnsi="Arial" w:cs="Arial"/>
          <w:i/>
          <w:lang w:val="ro-RO"/>
        </w:rPr>
        <w:t>. La încheierea lucrărilor se vor îndepărta atât materialele rămase neutilizate, cât și deșeurile rezultate în timpul lucrărilor.</w:t>
      </w:r>
    </w:p>
    <w:p w:rsidR="00D7101B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5</w:t>
      </w:r>
      <w:r w:rsidR="00D7101B" w:rsidRPr="00142131">
        <w:rPr>
          <w:rFonts w:ascii="Arial" w:hAnsi="Arial" w:cs="Arial"/>
          <w:i/>
          <w:lang w:val="ro-RO"/>
        </w:rPr>
        <w:t>. Mijloacele de transport şi utilajele folosite vor fi întreţinute corespunzător, pentru a se reduce emisiile de noxe în atmosferă şi scurgerile accidentale de carburanţi/lubrifianţi.</w:t>
      </w:r>
    </w:p>
    <w:p w:rsidR="00D7101B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6</w:t>
      </w:r>
      <w:r w:rsidR="00D7101B" w:rsidRPr="00142131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măsurile necesare pentru:</w:t>
      </w:r>
    </w:p>
    <w:p w:rsidR="00D7101B" w:rsidRPr="00142131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 xml:space="preserve">   - evitarea scurgerilor accidentale de produse petroliere de la mijloacele auto;</w:t>
      </w:r>
    </w:p>
    <w:p w:rsidR="00D7101B" w:rsidRPr="00142131" w:rsidRDefault="00D7101B" w:rsidP="00D7101B">
      <w:pPr>
        <w:pStyle w:val="Listparagraf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142131">
        <w:rPr>
          <w:lang w:val="ro-RO"/>
        </w:rPr>
        <w:t xml:space="preserve">   - </w:t>
      </w:r>
      <w:r w:rsidRPr="00142131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D7101B" w:rsidRPr="00142131" w:rsidRDefault="00963F23" w:rsidP="00D7101B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142131">
        <w:rPr>
          <w:rFonts w:ascii="Arial" w:hAnsi="Arial" w:cs="Arial"/>
          <w:i/>
          <w:iCs/>
          <w:lang w:val="ro-RO"/>
        </w:rPr>
        <w:t>7</w:t>
      </w:r>
      <w:r w:rsidR="00D7101B" w:rsidRPr="00142131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D7101B" w:rsidRPr="00142131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lor.</w:t>
      </w:r>
    </w:p>
    <w:p w:rsidR="00D7101B" w:rsidRPr="00142131" w:rsidRDefault="00963F23" w:rsidP="00D7101B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142131">
        <w:rPr>
          <w:rFonts w:ascii="Arial" w:hAnsi="Arial" w:cs="Arial"/>
          <w:i/>
          <w:lang w:val="ro-RO"/>
        </w:rPr>
        <w:t>8</w:t>
      </w:r>
      <w:r w:rsidR="00D7101B" w:rsidRPr="00142131">
        <w:rPr>
          <w:rFonts w:ascii="Arial" w:hAnsi="Arial" w:cs="Arial"/>
          <w:i/>
          <w:lang w:val="ro-RO"/>
        </w:rPr>
        <w:t>. S</w:t>
      </w:r>
      <w:r w:rsidR="00D7101B" w:rsidRPr="00142131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D7101B" w:rsidRPr="00142131" w:rsidRDefault="00963F23" w:rsidP="00F53DD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i/>
          <w:lang w:val="ro-RO"/>
        </w:rPr>
        <w:t>9</w:t>
      </w:r>
      <w:r w:rsidR="00D7101B" w:rsidRPr="00142131">
        <w:rPr>
          <w:rFonts w:ascii="Arial" w:hAnsi="Arial" w:cs="Arial"/>
          <w:i/>
          <w:lang w:val="ro-RO"/>
        </w:rPr>
        <w:t>. L</w:t>
      </w:r>
      <w:r w:rsidR="00D7101B" w:rsidRPr="00142131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D7101B" w:rsidRPr="00142131">
        <w:rPr>
          <w:rFonts w:ascii="Arial" w:hAnsi="Arial" w:cs="Arial"/>
          <w:bCs/>
          <w:i/>
          <w:iCs/>
          <w:lang w:val="ro-RO"/>
        </w:rPr>
        <w:t>notifica Agenţia pentru Protecţia Mediului Bistriţa-Năsăud şi Comisariatul Judeţean B-N al GNM pentru verificarea conformării cu actul de reglementare</w:t>
      </w:r>
      <w:r w:rsidR="00801295" w:rsidRPr="00142131">
        <w:rPr>
          <w:rFonts w:ascii="Arial" w:hAnsi="Arial" w:cs="Arial"/>
          <w:bCs/>
          <w:i/>
          <w:iCs/>
          <w:lang w:val="ro-RO"/>
        </w:rPr>
        <w:t>.</w:t>
      </w:r>
      <w:r w:rsidR="00D7101B" w:rsidRPr="00142131">
        <w:rPr>
          <w:rFonts w:ascii="Arial" w:hAnsi="Arial" w:cs="Arial"/>
          <w:lang w:val="ro-RO"/>
        </w:rPr>
        <w:tab/>
      </w:r>
      <w:r w:rsidR="00D7101B" w:rsidRPr="00142131">
        <w:rPr>
          <w:rFonts w:ascii="Arial" w:hAnsi="Arial" w:cs="Arial"/>
          <w:lang w:val="ro-RO"/>
        </w:rPr>
        <w:tab/>
      </w:r>
    </w:p>
    <w:p w:rsidR="004C2E99" w:rsidRPr="00142131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42131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4C2E99" w:rsidRPr="00142131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C2E99" w:rsidRPr="00142131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lang w:val="ro-RO"/>
        </w:rPr>
      </w:pPr>
      <w:r w:rsidRPr="00142131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142131">
        <w:rPr>
          <w:rFonts w:ascii="Arial" w:hAnsi="Arial"/>
          <w:b/>
          <w:i/>
          <w:snapToGrid w:val="0"/>
          <w:lang w:val="ro-RO"/>
        </w:rPr>
        <w:t xml:space="preserve"> Agenţia pentru Protecţia Mediului Bistriţa-Năsăud </w:t>
      </w:r>
      <w:r w:rsidRPr="00142131">
        <w:rPr>
          <w:rFonts w:ascii="Arial" w:hAnsi="Arial"/>
          <w:b/>
          <w:snapToGrid w:val="0"/>
          <w:lang w:val="ro-RO"/>
        </w:rPr>
        <w:t>asupra acestor modificări, înainte de realizarea acestora.</w:t>
      </w:r>
    </w:p>
    <w:p w:rsidR="004C2E99" w:rsidRPr="00142131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42131">
        <w:rPr>
          <w:rFonts w:ascii="Arial" w:hAnsi="Arial" w:cs="Arial"/>
          <w:bCs/>
          <w:iCs/>
          <w:lang w:val="ro-RO"/>
        </w:rPr>
        <w:tab/>
      </w:r>
      <w:r w:rsidRPr="00142131">
        <w:rPr>
          <w:rFonts w:ascii="Arial" w:hAnsi="Arial" w:cs="Arial"/>
          <w:bCs/>
          <w:iCs/>
          <w:lang w:val="ro-RO"/>
        </w:rPr>
        <w:tab/>
      </w:r>
      <w:r w:rsidRPr="00142131">
        <w:rPr>
          <w:rFonts w:ascii="Arial" w:hAnsi="Arial" w:cs="Arial"/>
          <w:bCs/>
          <w:iCs/>
          <w:lang w:val="ro-RO"/>
        </w:rPr>
        <w:tab/>
      </w:r>
    </w:p>
    <w:p w:rsidR="004C2E99" w:rsidRPr="00142131" w:rsidRDefault="004C2E99" w:rsidP="004C2E99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142131">
        <w:rPr>
          <w:rFonts w:ascii="Arial" w:hAnsi="Arial" w:cs="Arial"/>
          <w:b/>
          <w:lang w:val="ro-RO"/>
        </w:rPr>
        <w:tab/>
        <w:t>Nerespectarea prevederilor prezentului atrage după sine suspendarea şi/sau anularea acestuia după caz,</w:t>
      </w:r>
      <w:r w:rsidRPr="00142131">
        <w:rPr>
          <w:rFonts w:ascii="Arial" w:hAnsi="Arial" w:cs="Arial"/>
          <w:lang w:val="ro-RO"/>
        </w:rPr>
        <w:t xml:space="preserve"> </w:t>
      </w:r>
      <w:r w:rsidRPr="00142131">
        <w:rPr>
          <w:rFonts w:ascii="Arial" w:hAnsi="Arial" w:cs="Arial"/>
          <w:b/>
          <w:lang w:val="ro-RO"/>
        </w:rPr>
        <w:t>conform art.17, alin.(3) al OUG nr. 195/2005 privind protecţia mediului, aprobată prin Legea nr. 265/2006, cu modificările şi completările ulterioare. Pe durata suspendării, desfăşurarea activităţii este interzisă.</w:t>
      </w:r>
    </w:p>
    <w:p w:rsidR="004C2E99" w:rsidRPr="00142131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4C2E99" w:rsidRPr="00142131" w:rsidRDefault="004C2E99" w:rsidP="004C2E9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42131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4C2E99" w:rsidRPr="00142131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4C2E99" w:rsidRPr="00142131" w:rsidRDefault="004C2E99" w:rsidP="004C2E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142131">
        <w:rPr>
          <w:rFonts w:ascii="Arial" w:hAnsi="Arial" w:cs="Arial"/>
          <w:lang w:val="ro-RO"/>
        </w:rPr>
        <w:lastRenderedPageBreak/>
        <w:t>Prezenta decizie poate fi contestată în conformitate cu prevederile Hotărârii Guvernului nr. 445/2009 şi ale Legii contenciosului administrativ nr. 554/5004, cu modificările şi completările ulterioare.</w:t>
      </w:r>
    </w:p>
    <w:p w:rsidR="004C2E99" w:rsidRPr="00142131" w:rsidRDefault="004C2E99" w:rsidP="004C2E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lang w:val="ro-RO"/>
        </w:rPr>
      </w:pPr>
      <w:r w:rsidRPr="00142131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odata cu decizia etapei de încadrare.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</w:t>
      </w:r>
      <w:r w:rsidR="004F5D6D" w:rsidRPr="00142131">
        <w:rPr>
          <w:rFonts w:ascii="Arial" w:hAnsi="Arial" w:cs="Arial"/>
          <w:lang w:val="ro-RO"/>
        </w:rPr>
        <w:t>a mediului şi îndeplinesc condițiile cerute de legislaț</w:t>
      </w:r>
      <w:r w:rsidRPr="00142131">
        <w:rPr>
          <w:rFonts w:ascii="Arial" w:hAnsi="Arial" w:cs="Arial"/>
          <w:lang w:val="ro-RO"/>
        </w:rPr>
        <w:t>ia în vigoare, considerându-se că acestea sunt vătămate într-un drept al lor sau într-un interes legitim.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Soluţionarea cererii se face potrivit dispoziţiilor Legii nr. 554/2004, cu modificările ulterioare.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cunoştinta publicului a deciziei etapei de încadrare revocarea respectivei decizii.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7101B" w:rsidRPr="00142131" w:rsidRDefault="00D7101B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142131">
        <w:rPr>
          <w:rFonts w:ascii="Arial" w:hAnsi="Arial" w:cs="Arial"/>
          <w:lang w:val="ro-RO"/>
        </w:rPr>
        <w:t>.</w:t>
      </w:r>
    </w:p>
    <w:p w:rsidR="004406A7" w:rsidRPr="00142131" w:rsidRDefault="004406A7" w:rsidP="00D6553B">
      <w:pPr>
        <w:spacing w:after="0" w:line="240" w:lineRule="auto"/>
        <w:jc w:val="both"/>
        <w:rPr>
          <w:lang w:val="ro-RO"/>
        </w:rPr>
      </w:pPr>
    </w:p>
    <w:p w:rsidR="004406A7" w:rsidRPr="00142131" w:rsidRDefault="004406A7" w:rsidP="00A26E98">
      <w:pPr>
        <w:spacing w:after="0" w:line="240" w:lineRule="auto"/>
        <w:ind w:firstLine="720"/>
        <w:jc w:val="both"/>
        <w:rPr>
          <w:lang w:val="ro-RO"/>
        </w:rPr>
      </w:pPr>
    </w:p>
    <w:p w:rsidR="004F7CA0" w:rsidRPr="00142131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42131">
        <w:rPr>
          <w:lang w:val="ro-RO"/>
        </w:rPr>
        <w:t xml:space="preserve"> </w:t>
      </w:r>
      <w:r w:rsidRPr="00142131">
        <w:rPr>
          <w:rFonts w:ascii="Arial" w:hAnsi="Arial" w:cs="Arial"/>
          <w:lang w:val="ro-RO"/>
        </w:rPr>
        <w:t xml:space="preserve"> </w:t>
      </w:r>
      <w:r w:rsidRPr="00142131">
        <w:rPr>
          <w:lang w:val="ro-RO"/>
        </w:rPr>
        <w:t xml:space="preserve"> </w:t>
      </w:r>
      <w:r w:rsidRPr="00142131">
        <w:rPr>
          <w:rFonts w:ascii="Arial" w:hAnsi="Arial" w:cs="Arial"/>
          <w:lang w:val="ro-RO"/>
        </w:rPr>
        <w:t xml:space="preserve">   DIRECTOR EXECUTIV,</w:t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  <w:t xml:space="preserve">      </w:t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  <w:t xml:space="preserve">   </w:t>
      </w:r>
      <w:r w:rsidRPr="00142131">
        <w:rPr>
          <w:rFonts w:ascii="Arial" w:hAnsi="Arial" w:cs="Arial"/>
          <w:lang w:val="ro-RO"/>
        </w:rPr>
        <w:tab/>
        <w:t xml:space="preserve">  ŞEF SERVICIU </w:t>
      </w:r>
    </w:p>
    <w:p w:rsidR="004F7CA0" w:rsidRPr="00142131" w:rsidRDefault="004F7CA0" w:rsidP="004F7CA0">
      <w:pPr>
        <w:spacing w:after="0" w:line="240" w:lineRule="auto"/>
        <w:ind w:left="5760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 xml:space="preserve">  AVIZE, ACORDURI, AUTORIZAŢII,</w:t>
      </w:r>
    </w:p>
    <w:p w:rsidR="004F7CA0" w:rsidRPr="00142131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142131">
        <w:rPr>
          <w:rFonts w:ascii="Arial" w:hAnsi="Arial" w:cs="Arial"/>
          <w:lang w:val="ro-RO"/>
        </w:rPr>
        <w:t xml:space="preserve">biolog-chimist Sever Ioan ROMAN        </w:t>
      </w:r>
      <w:r w:rsidRPr="00142131">
        <w:rPr>
          <w:rFonts w:ascii="Arial" w:hAnsi="Arial" w:cs="Arial"/>
          <w:lang w:val="ro-RO"/>
        </w:rPr>
        <w:tab/>
        <w:t xml:space="preserve">     </w:t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  <w:t xml:space="preserve">       </w:t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</w:r>
      <w:r w:rsidRPr="00142131">
        <w:rPr>
          <w:rFonts w:ascii="Arial" w:hAnsi="Arial" w:cs="Arial"/>
          <w:lang w:val="ro-RO"/>
        </w:rPr>
        <w:tab/>
        <w:t xml:space="preserve">        </w:t>
      </w:r>
      <w:r w:rsidRPr="00142131">
        <w:rPr>
          <w:rFonts w:ascii="Arial" w:hAnsi="Arial" w:cs="Arial"/>
          <w:lang w:val="ro-RO"/>
        </w:rPr>
        <w:tab/>
        <w:t xml:space="preserve">  ing. Marin</w:t>
      </w:r>
      <w:r w:rsidR="009F22E9" w:rsidRPr="00142131">
        <w:rPr>
          <w:rFonts w:ascii="Arial" w:hAnsi="Arial" w:cs="Arial"/>
          <w:lang w:val="ro-RO"/>
        </w:rPr>
        <w:t>ela Suciu</w:t>
      </w:r>
    </w:p>
    <w:p w:rsidR="004F7CA0" w:rsidRPr="00142131" w:rsidRDefault="004F7CA0" w:rsidP="004F7CA0">
      <w:pPr>
        <w:spacing w:after="0" w:line="240" w:lineRule="auto"/>
        <w:ind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142131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142131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</w:p>
    <w:p w:rsidR="004F7CA0" w:rsidRPr="00142131" w:rsidRDefault="004F7CA0" w:rsidP="004F7CA0">
      <w:pPr>
        <w:spacing w:after="0" w:line="240" w:lineRule="auto"/>
        <w:ind w:left="5760" w:firstLine="720"/>
        <w:jc w:val="both"/>
        <w:rPr>
          <w:rFonts w:ascii="Arial" w:hAnsi="Arial" w:cs="Arial"/>
          <w:iCs/>
          <w:snapToGrid w:val="0"/>
          <w:lang w:val="ro-RO"/>
        </w:rPr>
      </w:pPr>
      <w:r w:rsidRPr="00142131">
        <w:rPr>
          <w:rFonts w:ascii="Arial" w:hAnsi="Arial" w:cs="Arial"/>
          <w:iCs/>
          <w:snapToGrid w:val="0"/>
          <w:lang w:val="ro-RO"/>
        </w:rPr>
        <w:t xml:space="preserve">        ÎNTOCMIT, </w:t>
      </w:r>
    </w:p>
    <w:p w:rsidR="004F7CA0" w:rsidRPr="00142131" w:rsidRDefault="004F7CA0" w:rsidP="004F7CA0">
      <w:pPr>
        <w:spacing w:after="0" w:line="240" w:lineRule="auto"/>
        <w:rPr>
          <w:rFonts w:ascii="Arial" w:hAnsi="Arial" w:cs="Arial"/>
          <w:iCs/>
          <w:snapToGrid w:val="0"/>
          <w:lang w:val="ro-RO"/>
        </w:rPr>
      </w:pPr>
      <w:r w:rsidRPr="00142131">
        <w:rPr>
          <w:rFonts w:ascii="Arial" w:hAnsi="Arial" w:cs="Arial"/>
          <w:iCs/>
          <w:snapToGrid w:val="0"/>
          <w:lang w:val="ro-RO"/>
        </w:rPr>
        <w:t xml:space="preserve">                                                                                                              </w:t>
      </w:r>
    </w:p>
    <w:p w:rsidR="004F7CA0" w:rsidRPr="00142131" w:rsidRDefault="004F7CA0" w:rsidP="004F7CA0">
      <w:pPr>
        <w:spacing w:after="0" w:line="240" w:lineRule="auto"/>
        <w:ind w:left="4320" w:firstLine="720"/>
        <w:rPr>
          <w:rFonts w:ascii="Garamond" w:hAnsi="Garamond"/>
          <w:b/>
          <w:lang w:val="ro-RO"/>
        </w:rPr>
      </w:pPr>
      <w:r w:rsidRPr="00142131">
        <w:rPr>
          <w:rFonts w:ascii="Arial" w:hAnsi="Arial" w:cs="Arial"/>
          <w:iCs/>
          <w:snapToGrid w:val="0"/>
          <w:lang w:val="ro-RO"/>
        </w:rPr>
        <w:t xml:space="preserve">                 </w:t>
      </w:r>
      <w:r w:rsidR="009F22E9" w:rsidRPr="00142131">
        <w:rPr>
          <w:rFonts w:ascii="Arial" w:hAnsi="Arial" w:cs="Arial"/>
          <w:iCs/>
          <w:snapToGrid w:val="0"/>
          <w:lang w:val="ro-RO"/>
        </w:rPr>
        <w:t xml:space="preserve">    </w:t>
      </w:r>
      <w:r w:rsidRPr="00142131">
        <w:rPr>
          <w:rFonts w:ascii="Arial" w:hAnsi="Arial" w:cs="Arial"/>
          <w:iCs/>
          <w:snapToGrid w:val="0"/>
          <w:lang w:val="ro-RO"/>
        </w:rPr>
        <w:t xml:space="preserve">     </w:t>
      </w:r>
      <w:r w:rsidR="009F22E9" w:rsidRPr="00142131">
        <w:rPr>
          <w:rFonts w:ascii="Arial" w:hAnsi="Arial" w:cs="Arial"/>
          <w:iCs/>
          <w:snapToGrid w:val="0"/>
          <w:lang w:val="ro-RO"/>
        </w:rPr>
        <w:t>ing. Csilla Hapca</w:t>
      </w:r>
      <w:r w:rsidRPr="00142131">
        <w:rPr>
          <w:rFonts w:ascii="Arial" w:hAnsi="Arial" w:cs="Arial"/>
          <w:iCs/>
          <w:snapToGrid w:val="0"/>
          <w:lang w:val="ro-RO"/>
        </w:rPr>
        <w:t xml:space="preserve"> </w:t>
      </w:r>
    </w:p>
    <w:p w:rsidR="007756BB" w:rsidRPr="00142131" w:rsidRDefault="007756BB" w:rsidP="004F7CA0">
      <w:pPr>
        <w:spacing w:after="0" w:line="240" w:lineRule="auto"/>
        <w:ind w:firstLine="720"/>
        <w:jc w:val="both"/>
        <w:rPr>
          <w:rFonts w:ascii="Garamond" w:hAnsi="Garamond" w:cs="Garamond"/>
          <w:b/>
          <w:bCs/>
          <w:lang w:val="ro-RO"/>
        </w:rPr>
      </w:pPr>
    </w:p>
    <w:sectPr w:rsidR="007756BB" w:rsidRPr="00142131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3B" w:rsidRDefault="00E2593B" w:rsidP="0010560A">
      <w:pPr>
        <w:spacing w:after="0" w:line="240" w:lineRule="auto"/>
      </w:pPr>
      <w:r>
        <w:separator/>
      </w:r>
    </w:p>
  </w:endnote>
  <w:endnote w:type="continuationSeparator" w:id="0">
    <w:p w:rsidR="00E2593B" w:rsidRDefault="00E2593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230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6553B" w:rsidRDefault="00D6553B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213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4213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756BB" w:rsidRDefault="007756B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3B" w:rsidRDefault="00E2593B" w:rsidP="0010560A">
      <w:pPr>
        <w:spacing w:after="0" w:line="240" w:lineRule="auto"/>
      </w:pPr>
      <w:r>
        <w:separator/>
      </w:r>
    </w:p>
  </w:footnote>
  <w:footnote w:type="continuationSeparator" w:id="0">
    <w:p w:rsidR="00E2593B" w:rsidRDefault="00E2593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F62D5B"/>
    <w:multiLevelType w:val="hybridMultilevel"/>
    <w:tmpl w:val="DE309818"/>
    <w:lvl w:ilvl="0" w:tplc="B922EB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97F3895"/>
    <w:multiLevelType w:val="hybridMultilevel"/>
    <w:tmpl w:val="3BEA0D82"/>
    <w:lvl w:ilvl="0" w:tplc="7C8C7F9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80B457F"/>
    <w:multiLevelType w:val="hybridMultilevel"/>
    <w:tmpl w:val="4622D5E4"/>
    <w:lvl w:ilvl="0" w:tplc="4BB83B88">
      <w:start w:val="1"/>
      <w:numFmt w:val="lowerLetter"/>
      <w:lvlText w:val="%1)"/>
      <w:lvlJc w:val="left"/>
      <w:pPr>
        <w:ind w:left="1695" w:hanging="975"/>
      </w:pPr>
      <w:rPr>
        <w:rFonts w:ascii="Arial" w:eastAsia="Calibr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79FC"/>
    <w:rsid w:val="00014056"/>
    <w:rsid w:val="00023D48"/>
    <w:rsid w:val="000336A1"/>
    <w:rsid w:val="000442D7"/>
    <w:rsid w:val="00046049"/>
    <w:rsid w:val="000475E5"/>
    <w:rsid w:val="00047984"/>
    <w:rsid w:val="000566C8"/>
    <w:rsid w:val="000567A2"/>
    <w:rsid w:val="000627FC"/>
    <w:rsid w:val="000637A4"/>
    <w:rsid w:val="0007594F"/>
    <w:rsid w:val="000866DE"/>
    <w:rsid w:val="00086B9A"/>
    <w:rsid w:val="00093049"/>
    <w:rsid w:val="00095760"/>
    <w:rsid w:val="000957B0"/>
    <w:rsid w:val="000961A9"/>
    <w:rsid w:val="000B4E57"/>
    <w:rsid w:val="000C085D"/>
    <w:rsid w:val="000C4375"/>
    <w:rsid w:val="000D0742"/>
    <w:rsid w:val="000D5BC3"/>
    <w:rsid w:val="000D73C8"/>
    <w:rsid w:val="000F4697"/>
    <w:rsid w:val="000F5694"/>
    <w:rsid w:val="0010560A"/>
    <w:rsid w:val="00116A41"/>
    <w:rsid w:val="00117CBE"/>
    <w:rsid w:val="001274F0"/>
    <w:rsid w:val="00130855"/>
    <w:rsid w:val="00140DBC"/>
    <w:rsid w:val="00142131"/>
    <w:rsid w:val="0014308C"/>
    <w:rsid w:val="001568DA"/>
    <w:rsid w:val="001611A1"/>
    <w:rsid w:val="00163FDA"/>
    <w:rsid w:val="001666F2"/>
    <w:rsid w:val="0017069E"/>
    <w:rsid w:val="00193A62"/>
    <w:rsid w:val="001A4211"/>
    <w:rsid w:val="001A568C"/>
    <w:rsid w:val="001B0834"/>
    <w:rsid w:val="001C724E"/>
    <w:rsid w:val="001C7B87"/>
    <w:rsid w:val="001D0270"/>
    <w:rsid w:val="001D5EF2"/>
    <w:rsid w:val="001E465A"/>
    <w:rsid w:val="001E6B6A"/>
    <w:rsid w:val="001F14EB"/>
    <w:rsid w:val="00206333"/>
    <w:rsid w:val="00211649"/>
    <w:rsid w:val="002176F5"/>
    <w:rsid w:val="0022683D"/>
    <w:rsid w:val="00232324"/>
    <w:rsid w:val="00235A20"/>
    <w:rsid w:val="002370B0"/>
    <w:rsid w:val="00270724"/>
    <w:rsid w:val="00274875"/>
    <w:rsid w:val="002749A9"/>
    <w:rsid w:val="0027503F"/>
    <w:rsid w:val="0028053B"/>
    <w:rsid w:val="00284FE2"/>
    <w:rsid w:val="00286C08"/>
    <w:rsid w:val="0029170F"/>
    <w:rsid w:val="00293FE2"/>
    <w:rsid w:val="002B0D5D"/>
    <w:rsid w:val="002C3198"/>
    <w:rsid w:val="002E68D6"/>
    <w:rsid w:val="003070D8"/>
    <w:rsid w:val="00312392"/>
    <w:rsid w:val="003143F5"/>
    <w:rsid w:val="0032000B"/>
    <w:rsid w:val="00320B7E"/>
    <w:rsid w:val="00327C84"/>
    <w:rsid w:val="003319AB"/>
    <w:rsid w:val="00334DE6"/>
    <w:rsid w:val="0033682D"/>
    <w:rsid w:val="003404FC"/>
    <w:rsid w:val="00347395"/>
    <w:rsid w:val="00347ECB"/>
    <w:rsid w:val="00350BD1"/>
    <w:rsid w:val="00363924"/>
    <w:rsid w:val="00364E65"/>
    <w:rsid w:val="00374A17"/>
    <w:rsid w:val="00377782"/>
    <w:rsid w:val="00381D10"/>
    <w:rsid w:val="00383DC2"/>
    <w:rsid w:val="00392FCE"/>
    <w:rsid w:val="00394E35"/>
    <w:rsid w:val="00396EFB"/>
    <w:rsid w:val="003A2D3C"/>
    <w:rsid w:val="003C14A9"/>
    <w:rsid w:val="003C1616"/>
    <w:rsid w:val="003C23EE"/>
    <w:rsid w:val="003C6148"/>
    <w:rsid w:val="003D0948"/>
    <w:rsid w:val="003D40E0"/>
    <w:rsid w:val="003D424D"/>
    <w:rsid w:val="003D6F2E"/>
    <w:rsid w:val="003E32EF"/>
    <w:rsid w:val="003E6903"/>
    <w:rsid w:val="003F19EA"/>
    <w:rsid w:val="003F39EB"/>
    <w:rsid w:val="003F3DFD"/>
    <w:rsid w:val="003F4A7B"/>
    <w:rsid w:val="004108C0"/>
    <w:rsid w:val="00411776"/>
    <w:rsid w:val="00411B5A"/>
    <w:rsid w:val="0041758B"/>
    <w:rsid w:val="00422B76"/>
    <w:rsid w:val="004406A7"/>
    <w:rsid w:val="00450E53"/>
    <w:rsid w:val="00471EDE"/>
    <w:rsid w:val="00473A03"/>
    <w:rsid w:val="00475201"/>
    <w:rsid w:val="004765EB"/>
    <w:rsid w:val="004770FA"/>
    <w:rsid w:val="004823FC"/>
    <w:rsid w:val="00493A08"/>
    <w:rsid w:val="004976D8"/>
    <w:rsid w:val="00497B0D"/>
    <w:rsid w:val="004A3A25"/>
    <w:rsid w:val="004B5BC9"/>
    <w:rsid w:val="004B7444"/>
    <w:rsid w:val="004B7C7C"/>
    <w:rsid w:val="004C2E99"/>
    <w:rsid w:val="004C4E8D"/>
    <w:rsid w:val="004D18C7"/>
    <w:rsid w:val="004E3312"/>
    <w:rsid w:val="004E509A"/>
    <w:rsid w:val="004E5A4A"/>
    <w:rsid w:val="004F2C32"/>
    <w:rsid w:val="004F3194"/>
    <w:rsid w:val="004F3DF5"/>
    <w:rsid w:val="004F5D6D"/>
    <w:rsid w:val="004F645E"/>
    <w:rsid w:val="004F7CA0"/>
    <w:rsid w:val="00501F5B"/>
    <w:rsid w:val="00503724"/>
    <w:rsid w:val="00504EFF"/>
    <w:rsid w:val="0050643F"/>
    <w:rsid w:val="00515E10"/>
    <w:rsid w:val="005167C7"/>
    <w:rsid w:val="005205EF"/>
    <w:rsid w:val="00524BA6"/>
    <w:rsid w:val="00532353"/>
    <w:rsid w:val="00555B18"/>
    <w:rsid w:val="005575A6"/>
    <w:rsid w:val="00564AA4"/>
    <w:rsid w:val="00571253"/>
    <w:rsid w:val="00574228"/>
    <w:rsid w:val="00575325"/>
    <w:rsid w:val="005853D1"/>
    <w:rsid w:val="00586D0A"/>
    <w:rsid w:val="0059286F"/>
    <w:rsid w:val="005953A6"/>
    <w:rsid w:val="00595FCA"/>
    <w:rsid w:val="005A3E32"/>
    <w:rsid w:val="005A57F1"/>
    <w:rsid w:val="005B09B7"/>
    <w:rsid w:val="005B20C8"/>
    <w:rsid w:val="005C1E73"/>
    <w:rsid w:val="005C52FD"/>
    <w:rsid w:val="005C716F"/>
    <w:rsid w:val="005D3599"/>
    <w:rsid w:val="005F43D9"/>
    <w:rsid w:val="005F7169"/>
    <w:rsid w:val="005F7A87"/>
    <w:rsid w:val="00610D4E"/>
    <w:rsid w:val="0061677F"/>
    <w:rsid w:val="00617F2C"/>
    <w:rsid w:val="00623F10"/>
    <w:rsid w:val="006241A9"/>
    <w:rsid w:val="0063139E"/>
    <w:rsid w:val="00632117"/>
    <w:rsid w:val="0063255B"/>
    <w:rsid w:val="00634E05"/>
    <w:rsid w:val="006367E7"/>
    <w:rsid w:val="0064599E"/>
    <w:rsid w:val="0065147F"/>
    <w:rsid w:val="00654F2F"/>
    <w:rsid w:val="00667BDA"/>
    <w:rsid w:val="00676B0D"/>
    <w:rsid w:val="00677AD1"/>
    <w:rsid w:val="00683314"/>
    <w:rsid w:val="00684D54"/>
    <w:rsid w:val="006A4733"/>
    <w:rsid w:val="006A7BD0"/>
    <w:rsid w:val="006B1C3A"/>
    <w:rsid w:val="006B2CA7"/>
    <w:rsid w:val="006C097B"/>
    <w:rsid w:val="006D49F0"/>
    <w:rsid w:val="006D4EF3"/>
    <w:rsid w:val="006E1E1E"/>
    <w:rsid w:val="006E422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346"/>
    <w:rsid w:val="00761C12"/>
    <w:rsid w:val="00763B5C"/>
    <w:rsid w:val="007645E0"/>
    <w:rsid w:val="007646AD"/>
    <w:rsid w:val="007756BB"/>
    <w:rsid w:val="00776505"/>
    <w:rsid w:val="007813E3"/>
    <w:rsid w:val="007839E2"/>
    <w:rsid w:val="007B581C"/>
    <w:rsid w:val="007C0531"/>
    <w:rsid w:val="007C3BF2"/>
    <w:rsid w:val="007D3EBE"/>
    <w:rsid w:val="007D459B"/>
    <w:rsid w:val="007E13C8"/>
    <w:rsid w:val="007E4B43"/>
    <w:rsid w:val="007E616F"/>
    <w:rsid w:val="007E780C"/>
    <w:rsid w:val="007F2EFD"/>
    <w:rsid w:val="00801295"/>
    <w:rsid w:val="00803004"/>
    <w:rsid w:val="00806D22"/>
    <w:rsid w:val="00811026"/>
    <w:rsid w:val="0081697F"/>
    <w:rsid w:val="00820F31"/>
    <w:rsid w:val="00821914"/>
    <w:rsid w:val="0084548F"/>
    <w:rsid w:val="00851170"/>
    <w:rsid w:val="0085289E"/>
    <w:rsid w:val="00856DAE"/>
    <w:rsid w:val="00856FF9"/>
    <w:rsid w:val="00857A43"/>
    <w:rsid w:val="00866E9F"/>
    <w:rsid w:val="008757EC"/>
    <w:rsid w:val="00890E2E"/>
    <w:rsid w:val="00894587"/>
    <w:rsid w:val="00895465"/>
    <w:rsid w:val="0089789D"/>
    <w:rsid w:val="008A1902"/>
    <w:rsid w:val="008A43F3"/>
    <w:rsid w:val="008A4674"/>
    <w:rsid w:val="008A5221"/>
    <w:rsid w:val="008A7129"/>
    <w:rsid w:val="008A7F44"/>
    <w:rsid w:val="008B52E1"/>
    <w:rsid w:val="008B6A27"/>
    <w:rsid w:val="008C2ABE"/>
    <w:rsid w:val="008D7863"/>
    <w:rsid w:val="008E64F0"/>
    <w:rsid w:val="008F7960"/>
    <w:rsid w:val="0090486D"/>
    <w:rsid w:val="009073D7"/>
    <w:rsid w:val="009222C4"/>
    <w:rsid w:val="009247DF"/>
    <w:rsid w:val="00925B97"/>
    <w:rsid w:val="00933190"/>
    <w:rsid w:val="00933232"/>
    <w:rsid w:val="00943E4D"/>
    <w:rsid w:val="009533E5"/>
    <w:rsid w:val="009544FB"/>
    <w:rsid w:val="00957825"/>
    <w:rsid w:val="00963F23"/>
    <w:rsid w:val="00970AD4"/>
    <w:rsid w:val="00983C72"/>
    <w:rsid w:val="0099518F"/>
    <w:rsid w:val="009A60B9"/>
    <w:rsid w:val="009B1DE0"/>
    <w:rsid w:val="009B2AA1"/>
    <w:rsid w:val="009B4193"/>
    <w:rsid w:val="009B648B"/>
    <w:rsid w:val="009C2625"/>
    <w:rsid w:val="009C71C3"/>
    <w:rsid w:val="009E2EA8"/>
    <w:rsid w:val="009F05B6"/>
    <w:rsid w:val="009F22E9"/>
    <w:rsid w:val="009F3C8F"/>
    <w:rsid w:val="009F4F54"/>
    <w:rsid w:val="009F5473"/>
    <w:rsid w:val="009F63EB"/>
    <w:rsid w:val="00A00C3D"/>
    <w:rsid w:val="00A04DA8"/>
    <w:rsid w:val="00A07BFA"/>
    <w:rsid w:val="00A10FB7"/>
    <w:rsid w:val="00A12076"/>
    <w:rsid w:val="00A1427B"/>
    <w:rsid w:val="00A15581"/>
    <w:rsid w:val="00A161AA"/>
    <w:rsid w:val="00A16D8A"/>
    <w:rsid w:val="00A26E98"/>
    <w:rsid w:val="00A31B58"/>
    <w:rsid w:val="00A32EBC"/>
    <w:rsid w:val="00A37490"/>
    <w:rsid w:val="00A4776F"/>
    <w:rsid w:val="00A60767"/>
    <w:rsid w:val="00A704EB"/>
    <w:rsid w:val="00A70A56"/>
    <w:rsid w:val="00A70BE8"/>
    <w:rsid w:val="00A77EEC"/>
    <w:rsid w:val="00A82F44"/>
    <w:rsid w:val="00A9333B"/>
    <w:rsid w:val="00A96D60"/>
    <w:rsid w:val="00AC19A6"/>
    <w:rsid w:val="00AC39FA"/>
    <w:rsid w:val="00AC7D11"/>
    <w:rsid w:val="00AD1C4E"/>
    <w:rsid w:val="00AD762E"/>
    <w:rsid w:val="00AE2D70"/>
    <w:rsid w:val="00B03B20"/>
    <w:rsid w:val="00B05E39"/>
    <w:rsid w:val="00B07278"/>
    <w:rsid w:val="00B1445B"/>
    <w:rsid w:val="00B218B2"/>
    <w:rsid w:val="00B21B08"/>
    <w:rsid w:val="00B24749"/>
    <w:rsid w:val="00B2783C"/>
    <w:rsid w:val="00B300FC"/>
    <w:rsid w:val="00B40691"/>
    <w:rsid w:val="00B41A08"/>
    <w:rsid w:val="00B42606"/>
    <w:rsid w:val="00B4336E"/>
    <w:rsid w:val="00B46E2E"/>
    <w:rsid w:val="00B51A05"/>
    <w:rsid w:val="00B529F3"/>
    <w:rsid w:val="00B53C3D"/>
    <w:rsid w:val="00B5419E"/>
    <w:rsid w:val="00B568EB"/>
    <w:rsid w:val="00B75725"/>
    <w:rsid w:val="00B75E21"/>
    <w:rsid w:val="00B82024"/>
    <w:rsid w:val="00B832DC"/>
    <w:rsid w:val="00B90BA2"/>
    <w:rsid w:val="00B964A4"/>
    <w:rsid w:val="00BA4BD7"/>
    <w:rsid w:val="00BA5160"/>
    <w:rsid w:val="00BA629E"/>
    <w:rsid w:val="00BB037A"/>
    <w:rsid w:val="00BB0CB3"/>
    <w:rsid w:val="00BC4B32"/>
    <w:rsid w:val="00BC4CF3"/>
    <w:rsid w:val="00BD3677"/>
    <w:rsid w:val="00BD44BB"/>
    <w:rsid w:val="00BD50A9"/>
    <w:rsid w:val="00BD5E3A"/>
    <w:rsid w:val="00BE228F"/>
    <w:rsid w:val="00C04256"/>
    <w:rsid w:val="00C064E7"/>
    <w:rsid w:val="00C06B0B"/>
    <w:rsid w:val="00C11FCF"/>
    <w:rsid w:val="00C132E7"/>
    <w:rsid w:val="00C144A2"/>
    <w:rsid w:val="00C15D36"/>
    <w:rsid w:val="00C204C6"/>
    <w:rsid w:val="00C23F92"/>
    <w:rsid w:val="00C27BE3"/>
    <w:rsid w:val="00C4392F"/>
    <w:rsid w:val="00C46B25"/>
    <w:rsid w:val="00C47447"/>
    <w:rsid w:val="00C6259D"/>
    <w:rsid w:val="00C639A0"/>
    <w:rsid w:val="00C63F5E"/>
    <w:rsid w:val="00C6462A"/>
    <w:rsid w:val="00C70496"/>
    <w:rsid w:val="00C83093"/>
    <w:rsid w:val="00C943E4"/>
    <w:rsid w:val="00CA7673"/>
    <w:rsid w:val="00CC19DB"/>
    <w:rsid w:val="00CC26C1"/>
    <w:rsid w:val="00CC48A4"/>
    <w:rsid w:val="00CD517A"/>
    <w:rsid w:val="00CE03E9"/>
    <w:rsid w:val="00CE24DC"/>
    <w:rsid w:val="00CF7034"/>
    <w:rsid w:val="00D0162C"/>
    <w:rsid w:val="00D14AF3"/>
    <w:rsid w:val="00D14EE8"/>
    <w:rsid w:val="00D16CDE"/>
    <w:rsid w:val="00D176A7"/>
    <w:rsid w:val="00D351F4"/>
    <w:rsid w:val="00D362CF"/>
    <w:rsid w:val="00D45BCE"/>
    <w:rsid w:val="00D54AD1"/>
    <w:rsid w:val="00D63EE2"/>
    <w:rsid w:val="00D6553B"/>
    <w:rsid w:val="00D7101B"/>
    <w:rsid w:val="00D86EB1"/>
    <w:rsid w:val="00D95BE4"/>
    <w:rsid w:val="00DB45CE"/>
    <w:rsid w:val="00DB5F76"/>
    <w:rsid w:val="00DB6EE3"/>
    <w:rsid w:val="00DC679A"/>
    <w:rsid w:val="00DD5ABC"/>
    <w:rsid w:val="00DE2958"/>
    <w:rsid w:val="00DE6C93"/>
    <w:rsid w:val="00DF1C71"/>
    <w:rsid w:val="00E1349F"/>
    <w:rsid w:val="00E202E2"/>
    <w:rsid w:val="00E20CF7"/>
    <w:rsid w:val="00E22C12"/>
    <w:rsid w:val="00E2593B"/>
    <w:rsid w:val="00E319B2"/>
    <w:rsid w:val="00E3286F"/>
    <w:rsid w:val="00E374C2"/>
    <w:rsid w:val="00E6583A"/>
    <w:rsid w:val="00E709B5"/>
    <w:rsid w:val="00E7499D"/>
    <w:rsid w:val="00E97B5C"/>
    <w:rsid w:val="00EA2969"/>
    <w:rsid w:val="00EB50CC"/>
    <w:rsid w:val="00EB793E"/>
    <w:rsid w:val="00EC0515"/>
    <w:rsid w:val="00EC1082"/>
    <w:rsid w:val="00ED0040"/>
    <w:rsid w:val="00ED4800"/>
    <w:rsid w:val="00EF2FAF"/>
    <w:rsid w:val="00EF4DF8"/>
    <w:rsid w:val="00F11A86"/>
    <w:rsid w:val="00F17EA7"/>
    <w:rsid w:val="00F232E0"/>
    <w:rsid w:val="00F23E0F"/>
    <w:rsid w:val="00F251AD"/>
    <w:rsid w:val="00F27EDD"/>
    <w:rsid w:val="00F36C6B"/>
    <w:rsid w:val="00F3746A"/>
    <w:rsid w:val="00F37E16"/>
    <w:rsid w:val="00F40DF3"/>
    <w:rsid w:val="00F45B49"/>
    <w:rsid w:val="00F51B55"/>
    <w:rsid w:val="00F535D6"/>
    <w:rsid w:val="00F53DD0"/>
    <w:rsid w:val="00F55E29"/>
    <w:rsid w:val="00F5763D"/>
    <w:rsid w:val="00F639DD"/>
    <w:rsid w:val="00F71352"/>
    <w:rsid w:val="00F756F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264F"/>
    <w:rsid w:val="00FD7FB3"/>
    <w:rsid w:val="00FE004E"/>
    <w:rsid w:val="00FE092A"/>
    <w:rsid w:val="00FE6AAE"/>
    <w:rsid w:val="00FF2E17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rFonts w:cs="Times New Roman"/>
    </w:rPr>
  </w:style>
  <w:style w:type="character" w:customStyle="1" w:styleId="CorptextCaracter">
    <w:name w:val="Corp text Caracter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  <w:sz w:val="22"/>
      <w:szCs w:val="22"/>
    </w:rPr>
  </w:style>
  <w:style w:type="paragraph" w:styleId="Frspaiere">
    <w:name w:val="No Spacing"/>
    <w:uiPriority w:val="99"/>
    <w:qFormat/>
    <w:rsid w:val="00504EFF"/>
    <w:rPr>
      <w:rFonts w:cs="Calibri"/>
      <w:sz w:val="22"/>
      <w:szCs w:val="22"/>
    </w:rPr>
  </w:style>
  <w:style w:type="paragraph" w:styleId="Listparagraf">
    <w:name w:val="List Paragraph"/>
    <w:basedOn w:val="Normal"/>
    <w:qFormat/>
    <w:rsid w:val="00D7101B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hapca.csilla</cp:lastModifiedBy>
  <cp:revision>19</cp:revision>
  <cp:lastPrinted>2013-10-23T12:59:00Z</cp:lastPrinted>
  <dcterms:created xsi:type="dcterms:W3CDTF">2015-10-30T10:17:00Z</dcterms:created>
  <dcterms:modified xsi:type="dcterms:W3CDTF">2017-07-14T08:11:00Z</dcterms:modified>
</cp:coreProperties>
</file>