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B5412D" w:rsidRDefault="00B5412D" w:rsidP="0089789D">
      <w:pPr>
        <w:pStyle w:val="Antet"/>
        <w:tabs>
          <w:tab w:val="clear" w:pos="4680"/>
          <w:tab w:val="clear" w:pos="9360"/>
          <w:tab w:val="left" w:pos="9000"/>
        </w:tabs>
        <w:jc w:val="center"/>
        <w:rPr>
          <w:rFonts w:ascii="Times New Roman" w:hAnsi="Times New Roman"/>
          <w:color w:val="00214E"/>
          <w:sz w:val="28"/>
          <w:szCs w:val="28"/>
          <w:lang w:val="ro-RO"/>
        </w:rPr>
      </w:pPr>
      <w:r w:rsidRPr="00B5412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9" o:title=""/>
          </v:shape>
          <o:OLEObject Type="Embed" ProgID="CorelDRAW.Graphic.13" ShapeID="_x0000_s1027" DrawAspect="Content" ObjectID="_1572349518" r:id="rId10"/>
        </w:pict>
      </w:r>
      <w:r w:rsidR="004C70A6" w:rsidRPr="00B5412D">
        <w:rPr>
          <w:noProof/>
          <w:lang w:val="ro-RO" w:eastAsia="ro-RO"/>
        </w:rPr>
        <w:drawing>
          <wp:anchor distT="0" distB="0" distL="114300" distR="114300" simplePos="0" relativeHeight="251657216" behindDoc="0" locked="0" layoutInCell="1" allowOverlap="1" wp14:anchorId="4B7CDF82" wp14:editId="10976422">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B5412D">
        <w:rPr>
          <w:lang w:val="ro-RO"/>
        </w:rPr>
        <w:tab/>
        <w:t xml:space="preserve">   </w:t>
      </w:r>
      <w:r w:rsidR="0089789D" w:rsidRPr="00B5412D">
        <w:rPr>
          <w:rFonts w:ascii="Times New Roman" w:hAnsi="Times New Roman"/>
          <w:b/>
          <w:color w:val="00214E"/>
          <w:sz w:val="28"/>
          <w:szCs w:val="28"/>
          <w:lang w:val="ro-RO"/>
        </w:rPr>
        <w:t>Ministerul Mediului</w:t>
      </w:r>
    </w:p>
    <w:p w:rsidR="0089789D" w:rsidRPr="00B5412D" w:rsidRDefault="0089789D" w:rsidP="00957825">
      <w:pPr>
        <w:tabs>
          <w:tab w:val="left" w:pos="3270"/>
        </w:tabs>
        <w:jc w:val="center"/>
        <w:rPr>
          <w:rFonts w:ascii="Times New Roman" w:hAnsi="Times New Roman"/>
          <w:sz w:val="32"/>
          <w:szCs w:val="32"/>
          <w:lang w:val="ro-RO"/>
        </w:rPr>
      </w:pPr>
      <w:r w:rsidRPr="00B5412D">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B5412D" w:rsidTr="00C63F5E">
        <w:trPr>
          <w:trHeight w:val="226"/>
        </w:trPr>
        <w:tc>
          <w:tcPr>
            <w:tcW w:w="9676" w:type="dxa"/>
            <w:shd w:val="clear" w:color="auto" w:fill="DAEEF3"/>
          </w:tcPr>
          <w:p w:rsidR="003C6148" w:rsidRPr="00B5412D" w:rsidRDefault="003C6148" w:rsidP="009F05B6">
            <w:pPr>
              <w:pStyle w:val="Antet"/>
              <w:tabs>
                <w:tab w:val="clear" w:pos="4680"/>
                <w:tab w:val="clear" w:pos="9360"/>
              </w:tabs>
              <w:spacing w:before="120"/>
              <w:jc w:val="center"/>
              <w:rPr>
                <w:rFonts w:ascii="Garamond" w:hAnsi="Garamond"/>
                <w:b/>
                <w:bCs/>
                <w:color w:val="00214E"/>
                <w:sz w:val="32"/>
                <w:szCs w:val="32"/>
                <w:lang w:val="ro-RO"/>
              </w:rPr>
            </w:pPr>
            <w:r w:rsidRPr="00B5412D">
              <w:rPr>
                <w:rFonts w:ascii="Times New Roman" w:hAnsi="Times New Roman"/>
                <w:b/>
                <w:bCs/>
                <w:color w:val="00214E"/>
                <w:sz w:val="32"/>
                <w:szCs w:val="32"/>
                <w:lang w:val="ro-RO"/>
              </w:rPr>
              <w:t xml:space="preserve">Agenţia pentru Protecţia Mediului </w:t>
            </w:r>
            <w:r w:rsidR="009F05B6" w:rsidRPr="00B5412D">
              <w:rPr>
                <w:rFonts w:ascii="Times New Roman" w:hAnsi="Times New Roman"/>
                <w:b/>
                <w:bCs/>
                <w:color w:val="00214E"/>
                <w:sz w:val="32"/>
                <w:szCs w:val="32"/>
                <w:lang w:val="ro-RO"/>
              </w:rPr>
              <w:t>Bistrița-Năsăud</w:t>
            </w:r>
          </w:p>
        </w:tc>
      </w:tr>
    </w:tbl>
    <w:p w:rsidR="00895BE1" w:rsidRPr="00B5412D" w:rsidRDefault="00895BE1" w:rsidP="009B1DE0">
      <w:pPr>
        <w:spacing w:before="120" w:line="60" w:lineRule="atLeast"/>
        <w:outlineLvl w:val="0"/>
        <w:rPr>
          <w:rFonts w:ascii="Garamond" w:hAnsi="Garamond"/>
          <w:b/>
          <w:bCs/>
          <w:color w:val="FFFFFF"/>
          <w:lang w:val="ro-RO"/>
        </w:rPr>
      </w:pPr>
    </w:p>
    <w:p w:rsidR="00825666" w:rsidRPr="00B5412D" w:rsidRDefault="00825666" w:rsidP="00825666">
      <w:pPr>
        <w:spacing w:after="0" w:line="240" w:lineRule="auto"/>
        <w:jc w:val="center"/>
        <w:rPr>
          <w:rFonts w:ascii="Arial" w:eastAsia="Times New Roman" w:hAnsi="Arial" w:cs="Arial"/>
          <w:lang w:val="ro-RO"/>
        </w:rPr>
      </w:pPr>
      <w:r w:rsidRPr="00B5412D">
        <w:rPr>
          <w:rFonts w:ascii="Arial" w:eastAsia="Times New Roman" w:hAnsi="Arial" w:cs="Arial"/>
          <w:b/>
          <w:lang w:val="ro-RO"/>
        </w:rPr>
        <w:t xml:space="preserve">DECIZIA ETAPEI DE ÎNCADRARE - proiect </w:t>
      </w:r>
    </w:p>
    <w:p w:rsidR="00825666" w:rsidRPr="00B5412D" w:rsidRDefault="0029233F" w:rsidP="00825666">
      <w:pPr>
        <w:spacing w:after="0" w:line="240" w:lineRule="auto"/>
        <w:jc w:val="center"/>
        <w:rPr>
          <w:rFonts w:ascii="Arial" w:eastAsia="Times New Roman" w:hAnsi="Arial" w:cs="Arial"/>
          <w:b/>
          <w:lang w:val="ro-RO"/>
        </w:rPr>
      </w:pPr>
      <w:r w:rsidRPr="00B5412D">
        <w:rPr>
          <w:rFonts w:ascii="Arial" w:eastAsia="Times New Roman" w:hAnsi="Arial" w:cs="Arial"/>
          <w:b/>
          <w:lang w:val="ro-RO"/>
        </w:rPr>
        <w:t>1</w:t>
      </w:r>
      <w:r w:rsidR="00182AD8" w:rsidRPr="00B5412D">
        <w:rPr>
          <w:rFonts w:ascii="Arial" w:eastAsia="Times New Roman" w:hAnsi="Arial" w:cs="Arial"/>
          <w:b/>
          <w:lang w:val="ro-RO"/>
        </w:rPr>
        <w:t>6</w:t>
      </w:r>
      <w:r w:rsidR="00461A7B" w:rsidRPr="00B5412D">
        <w:rPr>
          <w:rFonts w:ascii="Arial" w:eastAsia="Times New Roman" w:hAnsi="Arial" w:cs="Arial"/>
          <w:b/>
          <w:lang w:val="ro-RO"/>
        </w:rPr>
        <w:t>.1</w:t>
      </w:r>
      <w:r w:rsidR="00455481" w:rsidRPr="00B5412D">
        <w:rPr>
          <w:rFonts w:ascii="Arial" w:eastAsia="Times New Roman" w:hAnsi="Arial" w:cs="Arial"/>
          <w:b/>
          <w:lang w:val="ro-RO"/>
        </w:rPr>
        <w:t>1</w:t>
      </w:r>
      <w:r w:rsidR="00A70BE0" w:rsidRPr="00B5412D">
        <w:rPr>
          <w:rFonts w:ascii="Arial" w:eastAsia="Times New Roman" w:hAnsi="Arial" w:cs="Arial"/>
          <w:b/>
          <w:lang w:val="ro-RO"/>
        </w:rPr>
        <w:t>.201</w:t>
      </w:r>
      <w:r w:rsidR="00AD2BB6" w:rsidRPr="00B5412D">
        <w:rPr>
          <w:rFonts w:ascii="Arial" w:eastAsia="Times New Roman" w:hAnsi="Arial" w:cs="Arial"/>
          <w:b/>
          <w:lang w:val="ro-RO"/>
        </w:rPr>
        <w:t>7</w:t>
      </w:r>
    </w:p>
    <w:p w:rsidR="00895BE1" w:rsidRPr="00B5412D" w:rsidRDefault="00895BE1" w:rsidP="00825666">
      <w:pPr>
        <w:spacing w:after="0" w:line="240" w:lineRule="auto"/>
        <w:jc w:val="center"/>
        <w:rPr>
          <w:rFonts w:ascii="Arial" w:eastAsia="Times New Roman" w:hAnsi="Arial" w:cs="Arial"/>
          <w:b/>
          <w:lang w:val="ro-RO"/>
        </w:rPr>
      </w:pPr>
    </w:p>
    <w:p w:rsidR="00825666" w:rsidRPr="00B5412D" w:rsidRDefault="00825666" w:rsidP="00825666">
      <w:pPr>
        <w:spacing w:after="0" w:line="240" w:lineRule="auto"/>
        <w:ind w:firstLine="720"/>
        <w:jc w:val="both"/>
        <w:rPr>
          <w:rFonts w:ascii="Arial" w:eastAsia="Times New Roman" w:hAnsi="Arial" w:cs="Arial"/>
          <w:lang w:val="ro-RO"/>
        </w:rPr>
      </w:pPr>
      <w:r w:rsidRPr="00B5412D">
        <w:rPr>
          <w:rFonts w:ascii="Arial" w:eastAsia="Times New Roman" w:hAnsi="Arial" w:cs="Arial"/>
          <w:lang w:val="ro-RO"/>
        </w:rPr>
        <w:t xml:space="preserve">Ca urmare a solicitării de emitere a acordului de mediu adresată de </w:t>
      </w:r>
      <w:r w:rsidR="00D92298" w:rsidRPr="00B5412D">
        <w:rPr>
          <w:rFonts w:ascii="Arial" w:eastAsia="Times New Roman" w:hAnsi="Arial" w:cs="Arial"/>
          <w:lang w:val="ro-RO"/>
        </w:rPr>
        <w:t xml:space="preserve">COMUNA </w:t>
      </w:r>
      <w:r w:rsidR="00455481" w:rsidRPr="00B5412D">
        <w:rPr>
          <w:rFonts w:ascii="Arial" w:eastAsia="Times New Roman" w:hAnsi="Arial" w:cs="Arial"/>
          <w:lang w:val="ro-RO"/>
        </w:rPr>
        <w:t>ȘI</w:t>
      </w:r>
      <w:r w:rsidR="0029233F" w:rsidRPr="00B5412D">
        <w:rPr>
          <w:rFonts w:ascii="Arial" w:eastAsia="Times New Roman" w:hAnsi="Arial" w:cs="Arial"/>
          <w:lang w:val="ro-RO"/>
        </w:rPr>
        <w:t>NTEREAG</w:t>
      </w:r>
      <w:r w:rsidR="00795C35" w:rsidRPr="00B5412D">
        <w:rPr>
          <w:rFonts w:ascii="Arial" w:eastAsia="Times New Roman" w:hAnsi="Arial" w:cs="Arial"/>
          <w:lang w:val="ro-RO"/>
        </w:rPr>
        <w:t xml:space="preserve"> cu sediul în </w:t>
      </w:r>
      <w:r w:rsidR="00D92298" w:rsidRPr="00B5412D">
        <w:rPr>
          <w:rFonts w:ascii="Arial" w:eastAsia="Times New Roman" w:hAnsi="Arial" w:cs="Arial"/>
          <w:lang w:val="ro-RO"/>
        </w:rPr>
        <w:t xml:space="preserve">localitatea </w:t>
      </w:r>
      <w:r w:rsidR="0029233F" w:rsidRPr="00B5412D">
        <w:rPr>
          <w:rFonts w:ascii="Arial" w:eastAsia="Times New Roman" w:hAnsi="Arial" w:cs="Arial"/>
          <w:lang w:val="ro-RO"/>
        </w:rPr>
        <w:t>Șintereag, nr. 40</w:t>
      </w:r>
      <w:r w:rsidR="00795C35" w:rsidRPr="00B5412D">
        <w:rPr>
          <w:rFonts w:ascii="Arial" w:eastAsia="Times New Roman" w:hAnsi="Arial" w:cs="Arial"/>
          <w:lang w:val="ro-RO"/>
        </w:rPr>
        <w:t xml:space="preserve">, </w:t>
      </w:r>
      <w:r w:rsidRPr="00B5412D">
        <w:rPr>
          <w:rFonts w:ascii="Arial" w:eastAsia="Times New Roman" w:hAnsi="Arial" w:cs="Arial"/>
          <w:lang w:val="ro-RO"/>
        </w:rPr>
        <w:t xml:space="preserve">înregistrată la Agenţia pentru Protecţia Mediului Bistriţa-Năsăud cu nr. </w:t>
      </w:r>
      <w:r w:rsidR="0029233F" w:rsidRPr="00B5412D">
        <w:rPr>
          <w:rFonts w:ascii="Arial" w:eastAsia="Times New Roman" w:hAnsi="Arial" w:cs="Arial"/>
          <w:lang w:val="ro-RO"/>
        </w:rPr>
        <w:t>11079/29.09.2017</w:t>
      </w:r>
      <w:r w:rsidR="00005FEB" w:rsidRPr="00B5412D">
        <w:rPr>
          <w:rFonts w:ascii="Arial" w:eastAsia="Times New Roman" w:hAnsi="Arial" w:cs="Arial"/>
          <w:lang w:val="ro-RO"/>
        </w:rPr>
        <w:t xml:space="preserve">, </w:t>
      </w:r>
      <w:r w:rsidR="00B94B9B" w:rsidRPr="00B5412D">
        <w:rPr>
          <w:rFonts w:ascii="Arial" w:eastAsia="Times New Roman" w:hAnsi="Arial" w:cs="Arial"/>
          <w:lang w:val="ro-RO"/>
        </w:rPr>
        <w:t xml:space="preserve">ultima completare înregistrată sub nr. </w:t>
      </w:r>
      <w:r w:rsidR="00401F53" w:rsidRPr="00B5412D">
        <w:rPr>
          <w:rFonts w:ascii="Arial" w:eastAsia="Times New Roman" w:hAnsi="Arial" w:cs="Arial"/>
          <w:lang w:val="ro-RO"/>
        </w:rPr>
        <w:t>12</w:t>
      </w:r>
      <w:r w:rsidR="0029233F" w:rsidRPr="00B5412D">
        <w:rPr>
          <w:rFonts w:ascii="Arial" w:eastAsia="Times New Roman" w:hAnsi="Arial" w:cs="Arial"/>
          <w:lang w:val="ro-RO"/>
        </w:rPr>
        <w:t>835</w:t>
      </w:r>
      <w:r w:rsidR="00B94B9B" w:rsidRPr="00B5412D">
        <w:rPr>
          <w:rFonts w:ascii="Arial" w:eastAsia="Times New Roman" w:hAnsi="Arial" w:cs="Arial"/>
          <w:lang w:val="ro-RO"/>
        </w:rPr>
        <w:t>/</w:t>
      </w:r>
      <w:r w:rsidR="0029233F" w:rsidRPr="00B5412D">
        <w:rPr>
          <w:rFonts w:ascii="Arial" w:eastAsia="Times New Roman" w:hAnsi="Arial" w:cs="Arial"/>
          <w:lang w:val="ro-RO"/>
        </w:rPr>
        <w:t>14</w:t>
      </w:r>
      <w:r w:rsidR="00B94B9B" w:rsidRPr="00B5412D">
        <w:rPr>
          <w:rFonts w:ascii="Arial" w:eastAsia="Times New Roman" w:hAnsi="Arial" w:cs="Arial"/>
          <w:lang w:val="ro-RO"/>
        </w:rPr>
        <w:t>.</w:t>
      </w:r>
      <w:r w:rsidR="00461A7B" w:rsidRPr="00B5412D">
        <w:rPr>
          <w:rFonts w:ascii="Arial" w:eastAsia="Times New Roman" w:hAnsi="Arial" w:cs="Arial"/>
          <w:lang w:val="ro-RO"/>
        </w:rPr>
        <w:t>1</w:t>
      </w:r>
      <w:r w:rsidR="0029233F" w:rsidRPr="00B5412D">
        <w:rPr>
          <w:rFonts w:ascii="Arial" w:eastAsia="Times New Roman" w:hAnsi="Arial" w:cs="Arial"/>
          <w:lang w:val="ro-RO"/>
        </w:rPr>
        <w:t>1</w:t>
      </w:r>
      <w:r w:rsidR="00B94B9B" w:rsidRPr="00B5412D">
        <w:rPr>
          <w:rFonts w:ascii="Arial" w:eastAsia="Times New Roman" w:hAnsi="Arial" w:cs="Arial"/>
          <w:lang w:val="ro-RO"/>
        </w:rPr>
        <w:t>.201</w:t>
      </w:r>
      <w:r w:rsidR="00AD2BB6" w:rsidRPr="00B5412D">
        <w:rPr>
          <w:rFonts w:ascii="Arial" w:eastAsia="Times New Roman" w:hAnsi="Arial" w:cs="Arial"/>
          <w:lang w:val="ro-RO"/>
        </w:rPr>
        <w:t>7</w:t>
      </w:r>
      <w:r w:rsidR="00261E78" w:rsidRPr="00B5412D">
        <w:rPr>
          <w:rFonts w:ascii="Arial" w:eastAsia="Times New Roman" w:hAnsi="Arial" w:cs="Arial"/>
          <w:lang w:val="ro-RO"/>
        </w:rPr>
        <w:t>,</w:t>
      </w:r>
      <w:r w:rsidR="00661670" w:rsidRPr="00B5412D">
        <w:rPr>
          <w:rFonts w:ascii="Arial" w:eastAsia="Times New Roman" w:hAnsi="Arial" w:cs="Arial"/>
          <w:lang w:val="ro-RO"/>
        </w:rPr>
        <w:t xml:space="preserve"> </w:t>
      </w:r>
      <w:r w:rsidRPr="00B5412D">
        <w:rPr>
          <w:rFonts w:ascii="Arial" w:eastAsia="Times New Roman" w:hAnsi="Arial" w:cs="Arial"/>
          <w:lang w:val="ro-RO"/>
        </w:rPr>
        <w:t>în baza Ho</w:t>
      </w:r>
      <w:r w:rsidR="007E7CCD" w:rsidRPr="00B5412D">
        <w:rPr>
          <w:rFonts w:ascii="Arial" w:eastAsia="Times New Roman" w:hAnsi="Arial" w:cs="Arial"/>
          <w:lang w:val="ro-RO"/>
        </w:rPr>
        <w:t xml:space="preserve">tărârii Guvernului nr. 445/2009 </w:t>
      </w:r>
      <w:r w:rsidRPr="00B5412D">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CD0DDF" w:rsidRPr="00B5412D" w:rsidRDefault="00825666" w:rsidP="00974F43">
      <w:pPr>
        <w:spacing w:after="0" w:line="240" w:lineRule="auto"/>
        <w:ind w:firstLine="720"/>
        <w:jc w:val="both"/>
        <w:rPr>
          <w:rFonts w:ascii="Arial" w:eastAsia="Times New Roman" w:hAnsi="Arial" w:cs="Arial"/>
          <w:lang w:val="ro-RO"/>
        </w:rPr>
      </w:pPr>
      <w:r w:rsidRPr="00B5412D">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29233F" w:rsidRPr="00B5412D">
        <w:rPr>
          <w:rFonts w:ascii="Arial" w:eastAsia="Times New Roman" w:hAnsi="Arial" w:cs="Arial"/>
          <w:lang w:val="ro-RO"/>
        </w:rPr>
        <w:t>15</w:t>
      </w:r>
      <w:r w:rsidR="002B1548" w:rsidRPr="00B5412D">
        <w:rPr>
          <w:rFonts w:ascii="Arial" w:eastAsia="Times New Roman" w:hAnsi="Arial" w:cs="Arial"/>
          <w:lang w:val="ro-RO"/>
        </w:rPr>
        <w:t>.</w:t>
      </w:r>
      <w:r w:rsidR="00461A7B" w:rsidRPr="00B5412D">
        <w:rPr>
          <w:rFonts w:ascii="Arial" w:eastAsia="Times New Roman" w:hAnsi="Arial" w:cs="Arial"/>
          <w:lang w:val="ro-RO"/>
        </w:rPr>
        <w:t>1</w:t>
      </w:r>
      <w:r w:rsidR="00455481" w:rsidRPr="00B5412D">
        <w:rPr>
          <w:rFonts w:ascii="Arial" w:eastAsia="Times New Roman" w:hAnsi="Arial" w:cs="Arial"/>
          <w:lang w:val="ro-RO"/>
        </w:rPr>
        <w:t>1</w:t>
      </w:r>
      <w:r w:rsidRPr="00B5412D">
        <w:rPr>
          <w:rFonts w:ascii="Arial" w:eastAsia="Times New Roman" w:hAnsi="Arial" w:cs="Arial"/>
          <w:lang w:val="ro-RO"/>
        </w:rPr>
        <w:t>.201</w:t>
      </w:r>
      <w:r w:rsidR="00AD2BB6" w:rsidRPr="00B5412D">
        <w:rPr>
          <w:rFonts w:ascii="Arial" w:eastAsia="Times New Roman" w:hAnsi="Arial" w:cs="Arial"/>
          <w:lang w:val="ro-RO"/>
        </w:rPr>
        <w:t>7</w:t>
      </w:r>
      <w:r w:rsidRPr="00B5412D">
        <w:rPr>
          <w:rFonts w:ascii="Arial" w:eastAsia="Times New Roman" w:hAnsi="Arial" w:cs="Arial"/>
          <w:lang w:val="ro-RO"/>
        </w:rPr>
        <w:t xml:space="preserve">, că proiectul </w:t>
      </w:r>
      <w:r w:rsidR="00401F53" w:rsidRPr="00B5412D">
        <w:rPr>
          <w:rFonts w:ascii="Arial" w:eastAsia="Times New Roman" w:hAnsi="Arial" w:cs="Arial"/>
          <w:lang w:val="ro-RO"/>
        </w:rPr>
        <w:t>PNDL-</w:t>
      </w:r>
      <w:r w:rsidR="0029233F" w:rsidRPr="00B5412D">
        <w:rPr>
          <w:rFonts w:ascii="Arial" w:hAnsi="Arial" w:cs="Arial"/>
          <w:lang w:val="ro-RO"/>
        </w:rPr>
        <w:t>Construirea rețelei publice de apă uzată menajeră și stație de epurare în comuna Șintereag, județul Bistrița-Năsăud, în localitățile Șintereag și Șieu-Sfîntu, comuna Șintereag</w:t>
      </w:r>
      <w:r w:rsidR="00D92298" w:rsidRPr="00B5412D">
        <w:rPr>
          <w:rFonts w:ascii="Arial" w:eastAsia="Times New Roman" w:hAnsi="Arial" w:cs="Arial"/>
          <w:lang w:val="ro-RO"/>
        </w:rPr>
        <w:t xml:space="preserve">, judeţul Bistriţa-Năsăud, </w:t>
      </w:r>
      <w:r w:rsidRPr="00B5412D">
        <w:rPr>
          <w:rFonts w:ascii="Arial" w:eastAsia="Times New Roman" w:hAnsi="Arial" w:cs="Arial"/>
          <w:b/>
          <w:bCs/>
          <w:lang w:val="ro-RO"/>
        </w:rPr>
        <w:t>nu se supune evaluării impactului asupra mediului</w:t>
      </w:r>
      <w:r w:rsidRPr="00B5412D">
        <w:rPr>
          <w:rFonts w:ascii="Arial" w:eastAsia="Times New Roman" w:hAnsi="Arial" w:cs="Arial"/>
          <w:b/>
          <w:lang w:val="ro-RO"/>
        </w:rPr>
        <w:t xml:space="preserve"> şi </w:t>
      </w:r>
      <w:r w:rsidR="006C4275" w:rsidRPr="00B5412D">
        <w:rPr>
          <w:rFonts w:ascii="Arial" w:eastAsia="Times New Roman" w:hAnsi="Arial" w:cs="Arial"/>
          <w:b/>
          <w:lang w:val="ro-RO"/>
        </w:rPr>
        <w:t xml:space="preserve">nu </w:t>
      </w:r>
      <w:r w:rsidRPr="00B5412D">
        <w:rPr>
          <w:rFonts w:ascii="Arial" w:eastAsia="Times New Roman" w:hAnsi="Arial" w:cs="Arial"/>
          <w:b/>
          <w:lang w:val="ro-RO"/>
        </w:rPr>
        <w:t>se supune evaluării adecvate</w:t>
      </w:r>
      <w:r w:rsidRPr="00B5412D">
        <w:rPr>
          <w:rFonts w:ascii="Arial" w:eastAsia="Times New Roman" w:hAnsi="Arial" w:cs="Arial"/>
          <w:lang w:val="ro-RO"/>
        </w:rPr>
        <w:t xml:space="preserve">. </w:t>
      </w:r>
    </w:p>
    <w:p w:rsidR="00895BE1" w:rsidRPr="00B5412D" w:rsidRDefault="00895BE1" w:rsidP="00974F43">
      <w:pPr>
        <w:spacing w:after="0" w:line="240" w:lineRule="auto"/>
        <w:ind w:firstLine="720"/>
        <w:jc w:val="both"/>
        <w:rPr>
          <w:rFonts w:ascii="Arial" w:eastAsia="Times New Roman" w:hAnsi="Arial" w:cs="Arial"/>
          <w:lang w:val="ro-RO"/>
        </w:rPr>
      </w:pPr>
    </w:p>
    <w:p w:rsidR="00825666" w:rsidRPr="00B5412D" w:rsidRDefault="00825666" w:rsidP="00825666">
      <w:pPr>
        <w:spacing w:after="0" w:line="240" w:lineRule="auto"/>
        <w:ind w:firstLine="720"/>
        <w:jc w:val="both"/>
        <w:rPr>
          <w:rFonts w:ascii="Arial" w:eastAsia="Times New Roman" w:hAnsi="Arial" w:cs="Arial"/>
          <w:lang w:val="ro-RO"/>
        </w:rPr>
      </w:pPr>
      <w:r w:rsidRPr="00B5412D">
        <w:rPr>
          <w:rFonts w:ascii="Arial" w:eastAsia="Times New Roman" w:hAnsi="Arial" w:cs="Arial"/>
          <w:lang w:val="ro-RO"/>
        </w:rPr>
        <w:t>Justificarea prezentei decizii:</w:t>
      </w:r>
    </w:p>
    <w:p w:rsidR="00825666" w:rsidRPr="00B5412D" w:rsidRDefault="00825666" w:rsidP="00825666">
      <w:pPr>
        <w:autoSpaceDE w:val="0"/>
        <w:autoSpaceDN w:val="0"/>
        <w:adjustRightInd w:val="0"/>
        <w:spacing w:after="0" w:line="240" w:lineRule="auto"/>
        <w:jc w:val="both"/>
        <w:rPr>
          <w:rFonts w:ascii="Arial" w:eastAsia="Times New Roman" w:hAnsi="Arial" w:cs="Arial"/>
          <w:lang w:val="ro-RO"/>
        </w:rPr>
      </w:pPr>
      <w:r w:rsidRPr="00B5412D">
        <w:rPr>
          <w:rFonts w:ascii="Arial" w:eastAsia="Times New Roman" w:hAnsi="Arial" w:cs="Arial"/>
          <w:lang w:val="ro-RO"/>
        </w:rPr>
        <w:tab/>
        <w:t xml:space="preserve">I. Motivele care au stat la baza luării deciziei etapei de încadrare în procedura de evaluare a impactului asupra mediului sunt următoarele: </w:t>
      </w:r>
    </w:p>
    <w:p w:rsidR="00401F53" w:rsidRPr="00B5412D" w:rsidRDefault="006C4275" w:rsidP="00D92298">
      <w:pPr>
        <w:spacing w:after="0" w:line="240" w:lineRule="auto"/>
        <w:jc w:val="both"/>
        <w:rPr>
          <w:rFonts w:ascii="Arial" w:eastAsia="Times New Roman" w:hAnsi="Arial" w:cs="Arial"/>
          <w:i/>
          <w:lang w:val="ro-RO"/>
        </w:rPr>
      </w:pPr>
      <w:r w:rsidRPr="00B5412D">
        <w:rPr>
          <w:rFonts w:ascii="Arial" w:eastAsia="Times New Roman" w:hAnsi="Arial" w:cs="Arial"/>
          <w:i/>
          <w:lang w:val="ro-RO"/>
        </w:rPr>
        <w:t xml:space="preserve">a) </w:t>
      </w:r>
      <w:r w:rsidR="00401F53" w:rsidRPr="00B5412D">
        <w:rPr>
          <w:rFonts w:ascii="Arial" w:eastAsia="Times New Roman" w:hAnsi="Arial" w:cs="Arial"/>
          <w:i/>
          <w:lang w:val="ro-RO"/>
        </w:rPr>
        <w:t xml:space="preserve">- proiectul intră sub incidenţa HG nr. 445/2009 privind evaluarea impactului anumitor proiecte publice şi private asupra mediului, fiind încadrat </w:t>
      </w:r>
      <w:r w:rsidR="002131AF" w:rsidRPr="00B5412D">
        <w:rPr>
          <w:rFonts w:ascii="Arial" w:hAnsi="Arial" w:cs="Arial"/>
          <w:i/>
          <w:sz w:val="21"/>
          <w:lang w:val="ro-RO"/>
        </w:rPr>
        <w:t xml:space="preserve">în Anexa 2 la punctul 10, lit. b): “proiecte de dezvoltare urbană” şi la </w:t>
      </w:r>
      <w:r w:rsidR="002131AF" w:rsidRPr="00B5412D">
        <w:rPr>
          <w:rFonts w:ascii="Arial" w:hAnsi="Arial" w:cs="Arial"/>
          <w:i/>
          <w:iCs/>
          <w:sz w:val="21"/>
          <w:lang w:val="ro-RO"/>
        </w:rPr>
        <w:t xml:space="preserve">punctul 11, lit. c) </w:t>
      </w:r>
      <w:r w:rsidR="002131AF" w:rsidRPr="00B5412D">
        <w:rPr>
          <w:rFonts w:ascii="Arial" w:hAnsi="Arial" w:cs="Arial"/>
          <w:i/>
          <w:sz w:val="21"/>
          <w:lang w:val="ro-RO"/>
        </w:rPr>
        <w:t>"stații de epurarea apelor uzate, altele decât cele în anexa 1";</w:t>
      </w:r>
      <w:r w:rsidR="00401F53" w:rsidRPr="00B5412D">
        <w:rPr>
          <w:rFonts w:ascii="Arial" w:eastAsia="Times New Roman" w:hAnsi="Arial" w:cs="Arial"/>
          <w:i/>
          <w:lang w:val="ro-RO"/>
        </w:rPr>
        <w:t>;</w:t>
      </w:r>
    </w:p>
    <w:p w:rsidR="0029233F" w:rsidRPr="00B5412D" w:rsidRDefault="0056601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 xml:space="preserve">b) </w:t>
      </w:r>
      <w:r w:rsidR="0029233F" w:rsidRPr="00B5412D">
        <w:rPr>
          <w:rFonts w:ascii="Arial" w:eastAsia="Times New Roman" w:hAnsi="Arial" w:cs="Arial"/>
          <w:i/>
          <w:lang w:val="ro-RO" w:eastAsia="ro-RO"/>
        </w:rPr>
        <w:t>- investiția propusă are ca scop colectarea și epurarea apelor uzate menajere rezultate din gospodăriile locuitorilor din localitățile Șintereag și Șieu-Sfîntu;</w:t>
      </w:r>
    </w:p>
    <w:p w:rsidR="00BF7070" w:rsidRPr="00B5412D" w:rsidRDefault="00BF7070" w:rsidP="00BF7070">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 xml:space="preserve">- sistemul de canalizare și epurare ape uzate cuprinde: </w:t>
      </w:r>
    </w:p>
    <w:p w:rsidR="00BF7070" w:rsidRPr="00B5412D" w:rsidRDefault="00BF7070" w:rsidP="00BF7070">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ab/>
        <w:t xml:space="preserve">- rețeaua de canalizare; </w:t>
      </w:r>
    </w:p>
    <w:p w:rsidR="00BF7070" w:rsidRPr="00B5412D" w:rsidRDefault="00BF7070" w:rsidP="00BF7070">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ab/>
        <w:t>- stația de epurare.</w:t>
      </w:r>
    </w:p>
    <w:p w:rsidR="00BF7070" w:rsidRPr="00B5412D" w:rsidRDefault="00BF7070" w:rsidP="0029233F">
      <w:pPr>
        <w:spacing w:after="0" w:line="240" w:lineRule="auto"/>
        <w:jc w:val="both"/>
        <w:rPr>
          <w:rFonts w:ascii="Arial" w:eastAsia="Times New Roman" w:hAnsi="Arial" w:cs="Arial"/>
          <w:i/>
          <w:lang w:val="ro-RO" w:eastAsia="ro-RO"/>
        </w:rPr>
      </w:pPr>
      <w:r w:rsidRPr="00B5412D">
        <w:rPr>
          <w:rFonts w:ascii="Arial" w:eastAsia="Times New Roman" w:hAnsi="Arial" w:cs="Arial"/>
          <w:b/>
          <w:i/>
          <w:lang w:val="ro-RO" w:eastAsia="ro-RO"/>
        </w:rPr>
        <w:t>A.</w:t>
      </w:r>
      <w:r w:rsidRPr="00B5412D">
        <w:rPr>
          <w:rFonts w:ascii="Arial" w:eastAsia="Times New Roman" w:hAnsi="Arial" w:cs="Arial"/>
          <w:i/>
          <w:lang w:val="ro-RO" w:eastAsia="ro-RO"/>
        </w:rPr>
        <w:t xml:space="preserve"> </w:t>
      </w:r>
      <w:r w:rsidRPr="00B5412D">
        <w:rPr>
          <w:rFonts w:ascii="Arial" w:eastAsia="Times New Roman" w:hAnsi="Arial" w:cs="Arial"/>
          <w:i/>
          <w:u w:val="single"/>
          <w:lang w:val="ro-RO" w:eastAsia="ro-RO"/>
        </w:rPr>
        <w:t>Rețeaua de canalizare</w:t>
      </w:r>
      <w:r w:rsidRPr="00B5412D">
        <w:rPr>
          <w:rFonts w:ascii="Arial" w:eastAsia="Times New Roman" w:hAnsi="Arial" w:cs="Arial"/>
          <w:i/>
          <w:lang w:val="ro-RO" w:eastAsia="ro-RO"/>
        </w:rPr>
        <w:t>:</w:t>
      </w:r>
    </w:p>
    <w:p w:rsidR="00BF7070" w:rsidRPr="00B5412D" w:rsidRDefault="00BF7070"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 lungimea totală a rețelelor de canalizare 17301 m, din care: localitatea Șintereag 11816 m, Șieu-Sfîntu 5485 m;</w:t>
      </w:r>
    </w:p>
    <w:p w:rsidR="0029233F" w:rsidRPr="00B5412D" w:rsidRDefault="0029233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 prin proiect s-a prevăzut racordarea la colector pentru un număr de 3500 de locuitori;</w:t>
      </w:r>
    </w:p>
    <w:p w:rsidR="0029233F" w:rsidRPr="00B5412D" w:rsidRDefault="0029233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 xml:space="preserve">- sistemul canalizare va prevede: </w:t>
      </w:r>
    </w:p>
    <w:p w:rsidR="0029233F" w:rsidRPr="00B5412D" w:rsidRDefault="0029233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ab/>
        <w:t>Stații de pompare ape uzate - 6 buc.</w:t>
      </w:r>
    </w:p>
    <w:p w:rsidR="0029233F" w:rsidRPr="00B5412D" w:rsidRDefault="0029233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ab/>
        <w:t>Cămine de vizitare - 381 buc.</w:t>
      </w:r>
    </w:p>
    <w:p w:rsidR="00BF7070" w:rsidRPr="00B5412D" w:rsidRDefault="00BF7070"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ab/>
        <w:t>Cămine de spălare - 8 buc.</w:t>
      </w:r>
    </w:p>
    <w:p w:rsidR="00037579" w:rsidRPr="00B5412D" w:rsidRDefault="00037579"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ab/>
        <w:t>Conductă de refulare - 120 m</w:t>
      </w:r>
    </w:p>
    <w:p w:rsidR="0029233F" w:rsidRPr="00B5412D" w:rsidRDefault="0029233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ab/>
        <w:t>Subtraversare DN - 5 buc.</w:t>
      </w:r>
    </w:p>
    <w:p w:rsidR="0029233F" w:rsidRPr="00B5412D" w:rsidRDefault="0029233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ab/>
        <w:t>Subtraversare DJ - 1 buc.</w:t>
      </w:r>
    </w:p>
    <w:p w:rsidR="0029233F" w:rsidRPr="00B5412D" w:rsidRDefault="0029233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ab/>
        <w:t>Subtraversare cursuri de apă - 2 buc.</w:t>
      </w:r>
    </w:p>
    <w:p w:rsidR="0029233F" w:rsidRPr="00B5412D" w:rsidRDefault="0029233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ab/>
        <w:t>Subtraversare cale ferată - 1 buc.</w:t>
      </w:r>
    </w:p>
    <w:p w:rsidR="0029233F" w:rsidRPr="00B5412D" w:rsidRDefault="0029233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 debitul caracteristic apă uzată menajeră pentru localitatea Șieu-Sfîntu va fi de Q</w:t>
      </w:r>
      <w:r w:rsidRPr="00B5412D">
        <w:rPr>
          <w:rFonts w:ascii="Arial" w:eastAsia="Times New Roman" w:hAnsi="Arial" w:cs="Arial"/>
          <w:i/>
          <w:vertAlign w:val="subscript"/>
          <w:lang w:val="ro-RO" w:eastAsia="ro-RO"/>
        </w:rPr>
        <w:t>orar max</w:t>
      </w:r>
      <w:r w:rsidRPr="00B5412D">
        <w:rPr>
          <w:rFonts w:ascii="Arial" w:eastAsia="Times New Roman" w:hAnsi="Arial" w:cs="Arial"/>
          <w:i/>
          <w:lang w:val="ro-RO" w:eastAsia="ro-RO"/>
        </w:rPr>
        <w:t xml:space="preserve"> = 12,9 m</w:t>
      </w:r>
      <w:r w:rsidRPr="00B5412D">
        <w:rPr>
          <w:rFonts w:ascii="Arial" w:eastAsia="Times New Roman" w:hAnsi="Arial" w:cs="Arial"/>
          <w:i/>
          <w:vertAlign w:val="superscript"/>
          <w:lang w:val="ro-RO" w:eastAsia="ro-RO"/>
        </w:rPr>
        <w:t>3</w:t>
      </w:r>
      <w:r w:rsidRPr="00B5412D">
        <w:rPr>
          <w:rFonts w:ascii="Arial" w:eastAsia="Times New Roman" w:hAnsi="Arial" w:cs="Arial"/>
          <w:i/>
          <w:lang w:val="ro-RO" w:eastAsia="ro-RO"/>
        </w:rPr>
        <w:t>/h;</w:t>
      </w:r>
    </w:p>
    <w:p w:rsidR="0029233F" w:rsidRPr="00B5412D" w:rsidRDefault="0029233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 debitul caracteristic apă uzată menajeră pentru localitatea Șintereag va fi de Q</w:t>
      </w:r>
      <w:r w:rsidRPr="00B5412D">
        <w:rPr>
          <w:rFonts w:ascii="Arial" w:eastAsia="Times New Roman" w:hAnsi="Arial" w:cs="Arial"/>
          <w:i/>
          <w:vertAlign w:val="subscript"/>
          <w:lang w:val="ro-RO" w:eastAsia="ro-RO"/>
        </w:rPr>
        <w:t>orar max</w:t>
      </w:r>
      <w:r w:rsidRPr="00B5412D">
        <w:rPr>
          <w:rFonts w:ascii="Arial" w:eastAsia="Times New Roman" w:hAnsi="Arial" w:cs="Arial"/>
          <w:i/>
          <w:lang w:val="ro-RO" w:eastAsia="ro-RO"/>
        </w:rPr>
        <w:t xml:space="preserve"> = 24,75 m</w:t>
      </w:r>
      <w:r w:rsidRPr="00B5412D">
        <w:rPr>
          <w:rFonts w:ascii="Arial" w:eastAsia="Times New Roman" w:hAnsi="Arial" w:cs="Arial"/>
          <w:i/>
          <w:vertAlign w:val="superscript"/>
          <w:lang w:val="ro-RO" w:eastAsia="ro-RO"/>
        </w:rPr>
        <w:t>3</w:t>
      </w:r>
      <w:r w:rsidRPr="00B5412D">
        <w:rPr>
          <w:rFonts w:ascii="Arial" w:eastAsia="Times New Roman" w:hAnsi="Arial" w:cs="Arial"/>
          <w:i/>
          <w:lang w:val="ro-RO" w:eastAsia="ro-RO"/>
        </w:rPr>
        <w:t>/h;</w:t>
      </w:r>
    </w:p>
    <w:p w:rsidR="00BF7070" w:rsidRPr="00B5412D" w:rsidRDefault="00BF7070" w:rsidP="0029233F">
      <w:pPr>
        <w:spacing w:after="0" w:line="240" w:lineRule="auto"/>
        <w:jc w:val="both"/>
        <w:rPr>
          <w:rFonts w:ascii="Arial" w:eastAsia="Times New Roman" w:hAnsi="Arial" w:cs="Arial"/>
          <w:i/>
          <w:lang w:val="ro-RO" w:eastAsia="ro-RO"/>
        </w:rPr>
      </w:pPr>
      <w:r w:rsidRPr="00B5412D">
        <w:rPr>
          <w:rFonts w:ascii="Arial" w:eastAsia="Times New Roman" w:hAnsi="Arial" w:cs="Arial"/>
          <w:b/>
          <w:i/>
          <w:lang w:val="ro-RO" w:eastAsia="ro-RO"/>
        </w:rPr>
        <w:t>B.</w:t>
      </w:r>
      <w:r w:rsidRPr="00B5412D">
        <w:rPr>
          <w:rFonts w:ascii="Arial" w:eastAsia="Times New Roman" w:hAnsi="Arial" w:cs="Arial"/>
          <w:i/>
          <w:lang w:val="ro-RO" w:eastAsia="ro-RO"/>
        </w:rPr>
        <w:t xml:space="preserve"> </w:t>
      </w:r>
      <w:r w:rsidRPr="00B5412D">
        <w:rPr>
          <w:rFonts w:ascii="Arial" w:eastAsia="Times New Roman" w:hAnsi="Arial" w:cs="Arial"/>
          <w:i/>
          <w:u w:val="single"/>
          <w:lang w:val="ro-RO" w:eastAsia="ro-RO"/>
        </w:rPr>
        <w:t>Stația de epurare</w:t>
      </w:r>
      <w:r w:rsidRPr="00B5412D">
        <w:rPr>
          <w:rFonts w:ascii="Arial" w:eastAsia="Times New Roman" w:hAnsi="Arial" w:cs="Arial"/>
          <w:i/>
          <w:lang w:val="ro-RO" w:eastAsia="ro-RO"/>
        </w:rPr>
        <w:t>:</w:t>
      </w:r>
    </w:p>
    <w:p w:rsidR="00BF7070" w:rsidRPr="00B5412D" w:rsidRDefault="00BF7070" w:rsidP="00BF7070">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 tip stație: modulară, mecano-biologică, având caracteristicile: Q</w:t>
      </w:r>
      <w:r w:rsidRPr="00B5412D">
        <w:rPr>
          <w:rFonts w:ascii="Arial" w:eastAsia="Times New Roman" w:hAnsi="Arial" w:cs="Arial"/>
          <w:i/>
          <w:vertAlign w:val="subscript"/>
          <w:lang w:val="ro-RO" w:eastAsia="ro-RO"/>
        </w:rPr>
        <w:t>orar max</w:t>
      </w:r>
      <w:r w:rsidRPr="00B5412D">
        <w:rPr>
          <w:rFonts w:ascii="Arial" w:eastAsia="Times New Roman" w:hAnsi="Arial" w:cs="Arial"/>
          <w:i/>
          <w:lang w:val="ro-RO" w:eastAsia="ro-RO"/>
        </w:rPr>
        <w:t xml:space="preserve"> = </w:t>
      </w:r>
      <w:r w:rsidR="00996203" w:rsidRPr="00B5412D">
        <w:rPr>
          <w:rFonts w:ascii="Arial" w:eastAsia="Times New Roman" w:hAnsi="Arial" w:cs="Arial"/>
          <w:i/>
          <w:lang w:val="ro-RO" w:eastAsia="ro-RO"/>
        </w:rPr>
        <w:t>15,3</w:t>
      </w:r>
      <w:r w:rsidRPr="00B5412D">
        <w:rPr>
          <w:rFonts w:ascii="Arial" w:eastAsia="Times New Roman" w:hAnsi="Arial" w:cs="Arial"/>
          <w:i/>
          <w:lang w:val="ro-RO" w:eastAsia="ro-RO"/>
        </w:rPr>
        <w:t xml:space="preserve"> </w:t>
      </w:r>
      <w:r w:rsidR="00996203" w:rsidRPr="00B5412D">
        <w:rPr>
          <w:rFonts w:ascii="Arial" w:eastAsia="Times New Roman" w:hAnsi="Arial" w:cs="Arial"/>
          <w:i/>
          <w:lang w:val="ro-RO" w:eastAsia="ro-RO"/>
        </w:rPr>
        <w:t>l</w:t>
      </w:r>
      <w:r w:rsidRPr="00B5412D">
        <w:rPr>
          <w:rFonts w:ascii="Arial" w:eastAsia="Times New Roman" w:hAnsi="Arial" w:cs="Arial"/>
          <w:i/>
          <w:lang w:val="ro-RO" w:eastAsia="ro-RO"/>
        </w:rPr>
        <w:t>/</w:t>
      </w:r>
      <w:r w:rsidR="00996203" w:rsidRPr="00B5412D">
        <w:rPr>
          <w:rFonts w:ascii="Arial" w:eastAsia="Times New Roman" w:hAnsi="Arial" w:cs="Arial"/>
          <w:i/>
          <w:lang w:val="ro-RO" w:eastAsia="ro-RO"/>
        </w:rPr>
        <w:t>s</w:t>
      </w:r>
      <w:r w:rsidRPr="00B5412D">
        <w:rPr>
          <w:rFonts w:ascii="Arial" w:eastAsia="Times New Roman" w:hAnsi="Arial" w:cs="Arial"/>
          <w:i/>
          <w:lang w:val="ro-RO" w:eastAsia="ro-RO"/>
        </w:rPr>
        <w:t xml:space="preserve">, dimensionată pentru </w:t>
      </w:r>
      <w:r w:rsidR="00996203" w:rsidRPr="00B5412D">
        <w:rPr>
          <w:rFonts w:ascii="Arial" w:eastAsia="Times New Roman" w:hAnsi="Arial" w:cs="Arial"/>
          <w:i/>
          <w:lang w:val="ro-RO" w:eastAsia="ro-RO"/>
        </w:rPr>
        <w:t>3500</w:t>
      </w:r>
      <w:r w:rsidRPr="00B5412D">
        <w:rPr>
          <w:rFonts w:ascii="Arial" w:eastAsia="Times New Roman" w:hAnsi="Arial" w:cs="Arial"/>
          <w:i/>
          <w:lang w:val="ro-RO" w:eastAsia="ro-RO"/>
        </w:rPr>
        <w:t xml:space="preserve"> l.e.</w:t>
      </w:r>
    </w:p>
    <w:p w:rsidR="00037579" w:rsidRPr="00B5412D" w:rsidRDefault="00037579"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t xml:space="preserve">- apele epurate vor fi deversate în râul Șieu la o distanță de aproximativ 560 m (canal)+866 m (vale)=1426 m față de emisar (râul Șieu); </w:t>
      </w:r>
    </w:p>
    <w:p w:rsidR="0029233F" w:rsidRPr="00B5412D" w:rsidRDefault="0029233F" w:rsidP="0029233F">
      <w:pPr>
        <w:spacing w:after="0" w:line="240" w:lineRule="auto"/>
        <w:jc w:val="both"/>
        <w:rPr>
          <w:rFonts w:ascii="Arial" w:eastAsia="Times New Roman" w:hAnsi="Arial" w:cs="Arial"/>
          <w:i/>
          <w:lang w:val="ro-RO" w:eastAsia="ro-RO"/>
        </w:rPr>
      </w:pPr>
      <w:r w:rsidRPr="00B5412D">
        <w:rPr>
          <w:rFonts w:ascii="Arial" w:eastAsia="Times New Roman" w:hAnsi="Arial" w:cs="Arial"/>
          <w:i/>
          <w:lang w:val="ro-RO" w:eastAsia="ro-RO"/>
        </w:rPr>
        <w:lastRenderedPageBreak/>
        <w:t xml:space="preserve">- </w:t>
      </w:r>
      <w:r w:rsidR="00996203" w:rsidRPr="00B5412D">
        <w:rPr>
          <w:rFonts w:ascii="Arial" w:eastAsia="Times New Roman" w:hAnsi="Arial" w:cs="Arial"/>
          <w:i/>
          <w:lang w:val="ro-RO" w:eastAsia="ro-RO"/>
        </w:rPr>
        <w:t>stația de epurare este dimensionată pentru a putea prelua apele u</w:t>
      </w:r>
      <w:r w:rsidRPr="00B5412D">
        <w:rPr>
          <w:rFonts w:ascii="Arial" w:eastAsia="Times New Roman" w:hAnsi="Arial" w:cs="Arial"/>
          <w:i/>
          <w:lang w:val="ro-RO" w:eastAsia="ro-RO"/>
        </w:rPr>
        <w:t>zate colectate de la locuitorii din localitățile Șieu Odorhei, Coasta, comuna Șieu Odorhei, Șintereag și Șieu-Sfîntu, comuna Șintereag</w:t>
      </w:r>
      <w:r w:rsidR="00996203" w:rsidRPr="00B5412D">
        <w:rPr>
          <w:rFonts w:ascii="Arial" w:eastAsia="Times New Roman" w:hAnsi="Arial" w:cs="Arial"/>
          <w:i/>
          <w:lang w:val="ro-RO" w:eastAsia="ro-RO"/>
        </w:rPr>
        <w:t>;</w:t>
      </w:r>
    </w:p>
    <w:p w:rsidR="00461A7B" w:rsidRPr="00B5412D" w:rsidRDefault="00461A7B" w:rsidP="0029233F">
      <w:pPr>
        <w:spacing w:after="0" w:line="240" w:lineRule="auto"/>
        <w:jc w:val="both"/>
        <w:rPr>
          <w:rFonts w:ascii="Arial" w:eastAsia="Times New Roman" w:hAnsi="Arial" w:cs="Arial"/>
          <w:i/>
          <w:iCs/>
          <w:lang w:val="ro-RO" w:eastAsia="ro-RO"/>
        </w:rPr>
      </w:pPr>
      <w:r w:rsidRPr="00B5412D">
        <w:rPr>
          <w:rFonts w:ascii="Arial" w:eastAsia="Times New Roman" w:hAnsi="Arial" w:cs="Arial"/>
          <w:i/>
          <w:iCs/>
          <w:lang w:val="ro-RO" w:eastAsia="ro-RO"/>
        </w:rPr>
        <w:t>- deşeurile menajere vor fi transportate şi depozitate prin relaţie contractuală cu operatorul de salubritate;</w:t>
      </w:r>
    </w:p>
    <w:p w:rsidR="00721575" w:rsidRPr="00B5412D" w:rsidRDefault="00721575" w:rsidP="00461A7B">
      <w:pPr>
        <w:spacing w:after="0" w:line="240" w:lineRule="auto"/>
        <w:jc w:val="both"/>
        <w:rPr>
          <w:rFonts w:ascii="Arial" w:eastAsia="Times New Roman" w:hAnsi="Arial" w:cs="Arial"/>
          <w:i/>
          <w:lang w:val="ro-RO"/>
        </w:rPr>
      </w:pPr>
      <w:r w:rsidRPr="00B5412D">
        <w:rPr>
          <w:rFonts w:ascii="Arial" w:eastAsia="Times New Roman" w:hAnsi="Arial" w:cs="Arial"/>
          <w:i/>
          <w:lang w:val="ro-RO"/>
        </w:rPr>
        <w:t xml:space="preserve">c) în etapa de realizare a investiţiei şi după punerea în funcţiune a obiectivului nu se utilizează substanţe toxice şi periculoase; </w:t>
      </w:r>
    </w:p>
    <w:p w:rsidR="00721575" w:rsidRPr="00B5412D" w:rsidRDefault="00721575" w:rsidP="00721575">
      <w:pPr>
        <w:spacing w:after="0" w:line="240" w:lineRule="auto"/>
        <w:jc w:val="both"/>
        <w:rPr>
          <w:rFonts w:ascii="Arial" w:eastAsia="Times New Roman" w:hAnsi="Arial" w:cs="Arial"/>
          <w:i/>
          <w:lang w:val="ro-RO"/>
        </w:rPr>
      </w:pPr>
      <w:r w:rsidRPr="00B5412D">
        <w:rPr>
          <w:rFonts w:ascii="Arial" w:eastAsia="Times New Roman" w:hAnsi="Arial" w:cs="Arial"/>
          <w:i/>
          <w:lang w:val="ro-RO"/>
        </w:rPr>
        <w:t>d) nu are efecte cumulative semnificative cu alte proiecte;</w:t>
      </w:r>
    </w:p>
    <w:p w:rsidR="00721575" w:rsidRPr="00B5412D" w:rsidRDefault="00721575" w:rsidP="00721575">
      <w:pPr>
        <w:spacing w:after="0" w:line="240" w:lineRule="auto"/>
        <w:jc w:val="both"/>
        <w:rPr>
          <w:rFonts w:ascii="Arial" w:eastAsia="Times New Roman" w:hAnsi="Arial" w:cs="Arial"/>
          <w:i/>
          <w:lang w:val="ro-RO"/>
        </w:rPr>
      </w:pPr>
      <w:r w:rsidRPr="00B5412D">
        <w:rPr>
          <w:rFonts w:ascii="Arial" w:eastAsia="Times New Roman" w:hAnsi="Arial" w:cs="Arial"/>
          <w:i/>
          <w:lang w:val="ro-RO"/>
        </w:rPr>
        <w:t xml:space="preserve">e) proiectul este situat </w:t>
      </w:r>
      <w:r w:rsidR="00CD2942" w:rsidRPr="00B5412D">
        <w:rPr>
          <w:rFonts w:ascii="Arial" w:eastAsia="Times New Roman" w:hAnsi="Arial" w:cs="Arial"/>
          <w:i/>
          <w:lang w:val="ro-RO"/>
        </w:rPr>
        <w:t>parțial în aria naturală protejată ROSCI0400 Șieu-Budac;</w:t>
      </w:r>
    </w:p>
    <w:p w:rsidR="00721575" w:rsidRPr="00B5412D" w:rsidRDefault="00721575" w:rsidP="00721575">
      <w:pPr>
        <w:spacing w:after="0" w:line="240" w:lineRule="auto"/>
        <w:jc w:val="both"/>
        <w:rPr>
          <w:rFonts w:ascii="Arial" w:eastAsia="Times New Roman" w:hAnsi="Arial" w:cs="Arial"/>
          <w:i/>
          <w:lang w:val="ro-RO"/>
        </w:rPr>
      </w:pPr>
      <w:r w:rsidRPr="00B5412D">
        <w:rPr>
          <w:rFonts w:ascii="Arial" w:eastAsia="Times New Roman" w:hAnsi="Arial" w:cs="Arial"/>
          <w:i/>
          <w:lang w:val="ro-RO"/>
        </w:rPr>
        <w:t>f) probabilitatea impactului asupra factorilor de mediu este redusă;</w:t>
      </w:r>
    </w:p>
    <w:p w:rsidR="00B05172" w:rsidRPr="00B5412D" w:rsidRDefault="00721575" w:rsidP="00721575">
      <w:pPr>
        <w:spacing w:after="0" w:line="240" w:lineRule="auto"/>
        <w:jc w:val="both"/>
        <w:rPr>
          <w:rFonts w:ascii="Arial" w:eastAsia="Times New Roman" w:hAnsi="Arial" w:cs="Arial"/>
          <w:i/>
          <w:lang w:val="ro-RO"/>
        </w:rPr>
      </w:pPr>
      <w:r w:rsidRPr="00B5412D">
        <w:rPr>
          <w:rFonts w:ascii="Arial" w:eastAsia="Times New Roman" w:hAnsi="Arial" w:cs="Arial"/>
          <w:i/>
          <w:iCs/>
          <w:lang w:val="ro-RO"/>
        </w:rPr>
        <w:t>g</w:t>
      </w:r>
      <w:r w:rsidR="00B05172" w:rsidRPr="00B5412D">
        <w:rPr>
          <w:rFonts w:ascii="Arial" w:eastAsia="Times New Roman" w:hAnsi="Arial" w:cs="Arial"/>
          <w:i/>
          <w:iCs/>
          <w:lang w:val="ro-RO"/>
        </w:rPr>
        <w:t xml:space="preserve">) </w:t>
      </w:r>
      <w:r w:rsidRPr="00B5412D">
        <w:rPr>
          <w:rFonts w:ascii="Arial" w:eastAsia="Times New Roman" w:hAnsi="Arial" w:cs="Arial"/>
          <w:i/>
          <w:iCs/>
          <w:lang w:val="ro-RO"/>
        </w:rPr>
        <w:t>d</w:t>
      </w:r>
      <w:r w:rsidR="007B0B71" w:rsidRPr="00B5412D">
        <w:rPr>
          <w:rFonts w:ascii="Arial" w:eastAsia="Times New Roman" w:hAnsi="Arial" w:cs="Arial"/>
          <w:i/>
          <w:iCs/>
          <w:lang w:val="ro-RO"/>
        </w:rPr>
        <w:t>i</w:t>
      </w:r>
      <w:r w:rsidR="00B05172" w:rsidRPr="00B5412D">
        <w:rPr>
          <w:rFonts w:ascii="Arial" w:eastAsia="Times New Roman" w:hAnsi="Arial" w:cs="Arial"/>
          <w:i/>
          <w:lang w:val="ro-RO"/>
        </w:rPr>
        <w:t>n analiza listei de control pentru etapa de încadrare, finalizată în şedinţa Comisiei de Analiză Tehnică, nu rezultă un impact semnificativ asupra mediului al proiectului propus</w:t>
      </w:r>
      <w:r w:rsidR="00EA18A2" w:rsidRPr="00B5412D">
        <w:rPr>
          <w:rFonts w:ascii="Arial" w:eastAsia="Times New Roman" w:hAnsi="Arial" w:cs="Arial"/>
          <w:i/>
          <w:lang w:val="ro-RO"/>
        </w:rPr>
        <w:t>.</w:t>
      </w:r>
    </w:p>
    <w:p w:rsidR="00825666" w:rsidRPr="00B5412D" w:rsidRDefault="00721575" w:rsidP="00974F43">
      <w:pPr>
        <w:spacing w:after="0" w:line="240" w:lineRule="auto"/>
        <w:jc w:val="both"/>
        <w:rPr>
          <w:rFonts w:ascii="Arial" w:eastAsia="Times New Roman" w:hAnsi="Arial" w:cs="Arial"/>
          <w:i/>
          <w:lang w:val="ro-RO"/>
        </w:rPr>
      </w:pPr>
      <w:r w:rsidRPr="00B5412D">
        <w:rPr>
          <w:rFonts w:ascii="Arial" w:eastAsia="Times New Roman" w:hAnsi="Arial" w:cs="Arial"/>
          <w:i/>
          <w:lang w:val="ro-RO"/>
        </w:rPr>
        <w:t>h</w:t>
      </w:r>
      <w:r w:rsidR="00825666" w:rsidRPr="00B5412D">
        <w:rPr>
          <w:rFonts w:ascii="Arial" w:eastAsia="Times New Roman" w:hAnsi="Arial" w:cs="Arial"/>
          <w:i/>
          <w:lang w:val="ro-RO"/>
        </w:rPr>
        <w:t xml:space="preserve">) </w:t>
      </w:r>
      <w:r w:rsidRPr="00B5412D">
        <w:rPr>
          <w:rFonts w:ascii="Arial" w:eastAsia="Times New Roman" w:hAnsi="Arial" w:cs="Arial"/>
          <w:i/>
          <w:lang w:val="ro-RO"/>
        </w:rPr>
        <w:t>a</w:t>
      </w:r>
      <w:r w:rsidR="00825666" w:rsidRPr="00B5412D">
        <w:rPr>
          <w:rFonts w:ascii="Arial" w:eastAsia="Times New Roman" w:hAnsi="Arial" w:cs="Arial"/>
          <w:i/>
          <w:lang w:val="ro-RO"/>
        </w:rPr>
        <w:t>nunţul solicitării a fost mediatizat</w:t>
      </w:r>
      <w:r w:rsidR="00005FEB" w:rsidRPr="00B5412D">
        <w:rPr>
          <w:rFonts w:ascii="Arial" w:eastAsia="Times New Roman" w:hAnsi="Arial" w:cs="Arial"/>
          <w:i/>
          <w:lang w:val="ro-RO"/>
        </w:rPr>
        <w:t xml:space="preserve"> prin afişare la sediul Primăriei</w:t>
      </w:r>
      <w:r w:rsidR="00825666" w:rsidRPr="00B5412D">
        <w:rPr>
          <w:rFonts w:ascii="Arial" w:eastAsia="Times New Roman" w:hAnsi="Arial" w:cs="Arial"/>
          <w:i/>
          <w:lang w:val="ro-RO"/>
        </w:rPr>
        <w:t xml:space="preserve"> </w:t>
      </w:r>
      <w:r w:rsidR="00D92298" w:rsidRPr="00B5412D">
        <w:rPr>
          <w:rFonts w:ascii="Arial" w:eastAsia="Times New Roman" w:hAnsi="Arial" w:cs="Arial"/>
          <w:i/>
          <w:lang w:val="ro-RO"/>
        </w:rPr>
        <w:t xml:space="preserve">comunei </w:t>
      </w:r>
      <w:r w:rsidR="00037579" w:rsidRPr="00B5412D">
        <w:rPr>
          <w:rFonts w:ascii="Arial" w:eastAsia="Times New Roman" w:hAnsi="Arial" w:cs="Arial"/>
          <w:i/>
          <w:lang w:val="ro-RO"/>
        </w:rPr>
        <w:t>Șintereag</w:t>
      </w:r>
      <w:r w:rsidR="00825666" w:rsidRPr="00B5412D">
        <w:rPr>
          <w:rFonts w:ascii="Arial" w:eastAsia="Times New Roman" w:hAnsi="Arial" w:cs="Arial"/>
          <w:i/>
          <w:lang w:val="ro-RO"/>
        </w:rPr>
        <w:t xml:space="preserve">, prin publicare în presa locală şi afişare pe site-ul şi la sediul A.P.M. Bistriţa-Năsăud. Nu s-au înregistrat observaţii/contestaţii/comentarii </w:t>
      </w:r>
      <w:r w:rsidR="00A076C0" w:rsidRPr="00B5412D">
        <w:rPr>
          <w:rFonts w:ascii="Arial" w:eastAsia="Times New Roman" w:hAnsi="Arial" w:cs="Arial"/>
          <w:i/>
          <w:lang w:val="ro-RO"/>
        </w:rPr>
        <w:t>din partea publicului interesat</w:t>
      </w:r>
      <w:r w:rsidR="00EF4A8D" w:rsidRPr="00B5412D">
        <w:rPr>
          <w:rFonts w:ascii="Arial" w:eastAsia="Times New Roman" w:hAnsi="Arial" w:cs="Arial"/>
          <w:i/>
          <w:lang w:val="ro-RO"/>
        </w:rPr>
        <w:t>.</w:t>
      </w:r>
    </w:p>
    <w:p w:rsidR="00895BE1" w:rsidRPr="00B5412D" w:rsidRDefault="00895BE1" w:rsidP="00974F43">
      <w:pPr>
        <w:spacing w:after="0" w:line="240" w:lineRule="auto"/>
        <w:jc w:val="both"/>
        <w:rPr>
          <w:rFonts w:ascii="Arial" w:eastAsia="Times New Roman" w:hAnsi="Arial" w:cs="Arial"/>
          <w:i/>
          <w:lang w:val="ro-RO"/>
        </w:rPr>
      </w:pPr>
    </w:p>
    <w:p w:rsidR="00825666" w:rsidRPr="00B5412D" w:rsidRDefault="00825666" w:rsidP="009A3CC0">
      <w:pPr>
        <w:autoSpaceDE w:val="0"/>
        <w:autoSpaceDN w:val="0"/>
        <w:adjustRightInd w:val="0"/>
        <w:spacing w:after="0" w:line="240" w:lineRule="auto"/>
        <w:ind w:firstLine="720"/>
        <w:jc w:val="both"/>
        <w:rPr>
          <w:rFonts w:ascii="Arial" w:eastAsia="Times New Roman" w:hAnsi="Arial" w:cs="Arial"/>
          <w:lang w:val="ro-RO"/>
        </w:rPr>
      </w:pPr>
      <w:r w:rsidRPr="00B5412D">
        <w:rPr>
          <w:rFonts w:ascii="Arial" w:eastAsia="Times New Roman" w:hAnsi="Arial" w:cs="Arial"/>
          <w:lang w:val="ro-RO"/>
        </w:rPr>
        <w:t xml:space="preserve">II. Motivele care au stat la baza luării deciziei etapei de încadrare în procedura de evaluare adecvată sunt următoarele: </w:t>
      </w:r>
    </w:p>
    <w:p w:rsidR="0029233F" w:rsidRPr="00B5412D" w:rsidRDefault="00895BE1" w:rsidP="0029233F">
      <w:pPr>
        <w:spacing w:after="0" w:line="240" w:lineRule="auto"/>
        <w:jc w:val="both"/>
        <w:rPr>
          <w:rFonts w:ascii="Arial" w:hAnsi="Arial" w:cs="Arial"/>
          <w:i/>
          <w:lang w:val="ro-RO"/>
        </w:rPr>
      </w:pPr>
      <w:r w:rsidRPr="00B5412D">
        <w:rPr>
          <w:rFonts w:ascii="Arial" w:hAnsi="Arial" w:cs="Arial"/>
          <w:i/>
          <w:lang w:val="ro-RO"/>
        </w:rPr>
        <w:t xml:space="preserve">a) </w:t>
      </w:r>
      <w:r w:rsidR="0029233F" w:rsidRPr="00B5412D">
        <w:rPr>
          <w:rFonts w:ascii="Arial" w:hAnsi="Arial" w:cs="Arial"/>
          <w:i/>
          <w:lang w:val="ro-RO"/>
        </w:rPr>
        <w:t>- proiectul propus intră sub incidenţa art. 28 din O.U.G. nr. 57/2007 privind regimul ariilor naturale protejate, conservarea habitatelor naturale, a florei şi faunei sălbatice, cu modificările şi completările ulterioare, fiind amplasat parțial în aria naturală protejată ROSCI0400 Șieu-Budac;</w:t>
      </w:r>
    </w:p>
    <w:p w:rsidR="00895BE1" w:rsidRPr="00B5412D" w:rsidRDefault="0029233F" w:rsidP="00895BE1">
      <w:pPr>
        <w:spacing w:after="0" w:line="240" w:lineRule="auto"/>
        <w:jc w:val="both"/>
        <w:rPr>
          <w:rFonts w:ascii="Arial" w:hAnsi="Arial" w:cs="Arial"/>
          <w:i/>
          <w:lang w:val="ro-RO"/>
        </w:rPr>
      </w:pPr>
      <w:r w:rsidRPr="00B5412D">
        <w:rPr>
          <w:rFonts w:ascii="Arial" w:hAnsi="Arial" w:cs="Arial"/>
          <w:i/>
          <w:lang w:val="ro-RO"/>
        </w:rPr>
        <w:t xml:space="preserve">- </w:t>
      </w:r>
      <w:r w:rsidR="008954F2" w:rsidRPr="00B5412D">
        <w:rPr>
          <w:rFonts w:ascii="Arial" w:hAnsi="Arial" w:cs="Arial"/>
          <w:i/>
          <w:lang w:val="ro-RO"/>
        </w:rPr>
        <w:t xml:space="preserve">proiectul se va implementa în afara ariei naturale protejate cu excepția unei porțiuni a conductei de refulare, în lungime </w:t>
      </w:r>
      <w:r w:rsidR="00037579" w:rsidRPr="00B5412D">
        <w:rPr>
          <w:rFonts w:ascii="Arial" w:hAnsi="Arial" w:cs="Arial"/>
          <w:i/>
          <w:lang w:val="ro-RO"/>
        </w:rPr>
        <w:t xml:space="preserve">totală </w:t>
      </w:r>
      <w:r w:rsidR="008954F2" w:rsidRPr="00B5412D">
        <w:rPr>
          <w:rFonts w:ascii="Arial" w:hAnsi="Arial" w:cs="Arial"/>
          <w:i/>
          <w:lang w:val="ro-RO"/>
        </w:rPr>
        <w:t>de 120 m, pe tronsonul CV467-CV556; aceasta subtraversează râul Șieu, care pe porțiunea respectivă este arie naturală protejată;</w:t>
      </w:r>
      <w:r w:rsidR="00BF4928" w:rsidRPr="00B5412D">
        <w:rPr>
          <w:rFonts w:ascii="Arial" w:hAnsi="Arial" w:cs="Arial"/>
          <w:i/>
          <w:lang w:val="ro-RO"/>
        </w:rPr>
        <w:t xml:space="preserve"> subtraversarea râului Șieu se face cu conductă de refulare din PEID cu D=110 mm în tub de protecție din oțel cu D=210 mm, la adâncime de pozare 1 m față de albia râului, prin foraj orizontal dirijat;</w:t>
      </w:r>
    </w:p>
    <w:p w:rsidR="00BF4928" w:rsidRPr="00B5412D" w:rsidRDefault="00BF4928" w:rsidP="00895BE1">
      <w:pPr>
        <w:spacing w:after="0" w:line="240" w:lineRule="auto"/>
        <w:jc w:val="both"/>
        <w:rPr>
          <w:rFonts w:ascii="Arial" w:hAnsi="Arial" w:cs="Arial"/>
          <w:i/>
          <w:lang w:val="ro-RO"/>
        </w:rPr>
      </w:pPr>
      <w:r w:rsidRPr="00B5412D">
        <w:rPr>
          <w:rFonts w:ascii="Arial" w:hAnsi="Arial" w:cs="Arial"/>
          <w:i/>
          <w:lang w:val="ro-RO"/>
        </w:rPr>
        <w:t>- stația de epurare va deversa apele la o distanță de aproximativ 560 m (canal)+866 m (vale)=1426 m față de emisar (râul Șieu) declarat arie naturală protejată;</w:t>
      </w:r>
    </w:p>
    <w:p w:rsidR="00BF4928" w:rsidRPr="00B5412D" w:rsidRDefault="00BF4928" w:rsidP="00895BE1">
      <w:pPr>
        <w:spacing w:after="0" w:line="240" w:lineRule="auto"/>
        <w:jc w:val="both"/>
        <w:rPr>
          <w:rFonts w:ascii="Arial" w:hAnsi="Arial" w:cs="Arial"/>
          <w:i/>
          <w:lang w:val="ro-RO"/>
        </w:rPr>
      </w:pPr>
      <w:r w:rsidRPr="00B5412D">
        <w:rPr>
          <w:rFonts w:ascii="Arial" w:hAnsi="Arial" w:cs="Arial"/>
          <w:i/>
          <w:lang w:val="ro-RO"/>
        </w:rPr>
        <w:t>- proiectul nu va duce la modificări fizice în aria naturală protejată: pozarea conductei de refulare se face prin foraj orizontal dirijat;</w:t>
      </w:r>
    </w:p>
    <w:p w:rsidR="00BF4928" w:rsidRPr="00B5412D" w:rsidRDefault="00BF4928" w:rsidP="00895BE1">
      <w:pPr>
        <w:spacing w:after="0" w:line="240" w:lineRule="auto"/>
        <w:jc w:val="both"/>
        <w:rPr>
          <w:rFonts w:ascii="Arial" w:hAnsi="Arial" w:cs="Arial"/>
          <w:i/>
          <w:lang w:val="ro-RO"/>
        </w:rPr>
      </w:pPr>
      <w:r w:rsidRPr="00B5412D">
        <w:rPr>
          <w:rFonts w:ascii="Arial" w:hAnsi="Arial" w:cs="Arial"/>
          <w:i/>
          <w:lang w:val="ro-RO"/>
        </w:rPr>
        <w:t>- se vor produce deșeuri tehnologice rezultate din forarea canalului de subtraversare;</w:t>
      </w:r>
    </w:p>
    <w:p w:rsidR="00BF4928" w:rsidRDefault="00BF4928" w:rsidP="00895BE1">
      <w:pPr>
        <w:spacing w:after="0" w:line="240" w:lineRule="auto"/>
        <w:jc w:val="both"/>
        <w:rPr>
          <w:rFonts w:ascii="Arial" w:hAnsi="Arial" w:cs="Arial"/>
          <w:i/>
          <w:lang w:val="ro-RO"/>
        </w:rPr>
      </w:pPr>
      <w:r w:rsidRPr="004F642E">
        <w:rPr>
          <w:rFonts w:ascii="Arial" w:hAnsi="Arial" w:cs="Arial"/>
          <w:i/>
          <w:lang w:val="ro-RO"/>
        </w:rPr>
        <w:t>- a fost obținut Avizul nr. 280/7.11.2017 e</w:t>
      </w:r>
      <w:r w:rsidR="00037579" w:rsidRPr="004F642E">
        <w:rPr>
          <w:rFonts w:ascii="Arial" w:hAnsi="Arial" w:cs="Arial"/>
          <w:i/>
          <w:lang w:val="ro-RO"/>
        </w:rPr>
        <w:t>mis de ANANP</w:t>
      </w:r>
      <w:r w:rsidR="00207D51" w:rsidRPr="004F642E">
        <w:rPr>
          <w:rFonts w:ascii="Arial" w:hAnsi="Arial" w:cs="Arial"/>
          <w:i/>
          <w:lang w:val="ro-RO"/>
        </w:rPr>
        <w:t xml:space="preserve"> cu următoarele condiții:</w:t>
      </w:r>
    </w:p>
    <w:p w:rsidR="00B5412D" w:rsidRDefault="004F642E" w:rsidP="00895BE1">
      <w:pPr>
        <w:spacing w:after="0" w:line="240" w:lineRule="auto"/>
        <w:jc w:val="both"/>
        <w:rPr>
          <w:rFonts w:ascii="Arial" w:hAnsi="Arial" w:cs="Arial"/>
          <w:i/>
          <w:lang w:val="ro-RO"/>
        </w:rPr>
      </w:pPr>
      <w:r>
        <w:rPr>
          <w:rFonts w:ascii="Arial" w:hAnsi="Arial" w:cs="Arial"/>
          <w:i/>
          <w:lang w:val="ro-RO"/>
        </w:rPr>
        <w:tab/>
      </w:r>
      <w:r w:rsidR="00B5412D">
        <w:rPr>
          <w:rFonts w:ascii="Arial" w:hAnsi="Arial" w:cs="Arial"/>
          <w:i/>
          <w:lang w:val="ro-RO"/>
        </w:rPr>
        <w:t>- respectarea traseelor și a căilor de acces pentru utilaje precum și a tehnologiei de execuție;</w:t>
      </w:r>
    </w:p>
    <w:p w:rsidR="00B5412D" w:rsidRDefault="004F642E" w:rsidP="00895BE1">
      <w:pPr>
        <w:spacing w:after="0" w:line="240" w:lineRule="auto"/>
        <w:jc w:val="both"/>
        <w:rPr>
          <w:rFonts w:ascii="Arial" w:hAnsi="Arial" w:cs="Arial"/>
          <w:i/>
          <w:lang w:val="ro-RO"/>
        </w:rPr>
      </w:pPr>
      <w:r>
        <w:rPr>
          <w:rFonts w:ascii="Arial" w:hAnsi="Arial" w:cs="Arial"/>
          <w:i/>
          <w:lang w:val="ro-RO"/>
        </w:rPr>
        <w:tab/>
      </w:r>
      <w:r w:rsidR="00B5412D">
        <w:rPr>
          <w:rFonts w:ascii="Arial" w:hAnsi="Arial" w:cs="Arial"/>
          <w:i/>
          <w:lang w:val="ro-RO"/>
        </w:rPr>
        <w:t>- refacerea zonei verzi prin acoperirea cu stratul vegetal decopertat la săpături;</w:t>
      </w:r>
    </w:p>
    <w:p w:rsidR="00B5412D" w:rsidRDefault="004F642E" w:rsidP="00895BE1">
      <w:pPr>
        <w:spacing w:after="0" w:line="240" w:lineRule="auto"/>
        <w:jc w:val="both"/>
        <w:rPr>
          <w:rFonts w:ascii="Arial" w:hAnsi="Arial" w:cs="Arial"/>
          <w:i/>
          <w:lang w:val="ro-RO"/>
        </w:rPr>
      </w:pPr>
      <w:r>
        <w:rPr>
          <w:rFonts w:ascii="Arial" w:hAnsi="Arial" w:cs="Arial"/>
          <w:i/>
          <w:lang w:val="ro-RO"/>
        </w:rPr>
        <w:tab/>
      </w:r>
      <w:r w:rsidR="00B5412D">
        <w:rPr>
          <w:rFonts w:ascii="Arial" w:hAnsi="Arial" w:cs="Arial"/>
          <w:i/>
          <w:lang w:val="ro-RO"/>
        </w:rPr>
        <w:t>- depozitarea deșeurilor de orice natură, în perimetrul ariei naturale protejate și limitrof acestuia va fi interzisă;</w:t>
      </w:r>
    </w:p>
    <w:p w:rsidR="00B5412D" w:rsidRDefault="004F642E" w:rsidP="00895BE1">
      <w:pPr>
        <w:spacing w:after="0" w:line="240" w:lineRule="auto"/>
        <w:jc w:val="both"/>
        <w:rPr>
          <w:rFonts w:ascii="Arial" w:hAnsi="Arial" w:cs="Arial"/>
          <w:i/>
          <w:lang w:val="ro-RO"/>
        </w:rPr>
      </w:pPr>
      <w:r>
        <w:rPr>
          <w:rFonts w:ascii="Arial" w:hAnsi="Arial" w:cs="Arial"/>
          <w:i/>
          <w:lang w:val="ro-RO"/>
        </w:rPr>
        <w:tab/>
      </w:r>
      <w:r w:rsidR="00B5412D">
        <w:rPr>
          <w:rFonts w:ascii="Arial" w:hAnsi="Arial" w:cs="Arial"/>
          <w:i/>
          <w:lang w:val="ro-RO"/>
        </w:rPr>
        <w:t>- folosirea de tehnologii adecvate pentru executarea lucrărilor, cu luarea în calcul a măsurilor de protecție a mediului, încă din faza de proiect;</w:t>
      </w:r>
    </w:p>
    <w:p w:rsidR="00B5412D" w:rsidRDefault="004F642E" w:rsidP="00895BE1">
      <w:pPr>
        <w:spacing w:after="0" w:line="240" w:lineRule="auto"/>
        <w:jc w:val="both"/>
        <w:rPr>
          <w:rFonts w:ascii="Arial" w:hAnsi="Arial" w:cs="Arial"/>
          <w:i/>
          <w:lang w:val="ro-RO"/>
        </w:rPr>
      </w:pPr>
      <w:r>
        <w:rPr>
          <w:rFonts w:ascii="Arial" w:hAnsi="Arial" w:cs="Arial"/>
          <w:i/>
          <w:lang w:val="ro-RO"/>
        </w:rPr>
        <w:tab/>
      </w:r>
      <w:r w:rsidR="00B5412D">
        <w:rPr>
          <w:rFonts w:ascii="Arial" w:hAnsi="Arial" w:cs="Arial"/>
          <w:i/>
          <w:lang w:val="ro-RO"/>
        </w:rPr>
        <w:t>- păstrarea unei distanțe legale (minime) față de sursele de apă în vederea evitării poluării apei;</w:t>
      </w:r>
    </w:p>
    <w:p w:rsidR="00B5412D" w:rsidRDefault="004F642E" w:rsidP="00895BE1">
      <w:pPr>
        <w:spacing w:after="0" w:line="240" w:lineRule="auto"/>
        <w:jc w:val="both"/>
        <w:rPr>
          <w:rFonts w:ascii="Arial" w:hAnsi="Arial" w:cs="Arial"/>
          <w:i/>
          <w:lang w:val="ro-RO"/>
        </w:rPr>
      </w:pPr>
      <w:r>
        <w:rPr>
          <w:rFonts w:ascii="Arial" w:hAnsi="Arial" w:cs="Arial"/>
          <w:i/>
          <w:lang w:val="ro-RO"/>
        </w:rPr>
        <w:tab/>
      </w:r>
      <w:r w:rsidR="00B5412D">
        <w:rPr>
          <w:rFonts w:ascii="Arial" w:hAnsi="Arial" w:cs="Arial"/>
          <w:i/>
          <w:lang w:val="ro-RO"/>
        </w:rPr>
        <w:t>- în timpul realizării lucrărilor de construcție se vor asigura toate măsurile specifice de diminuare a impactului asupra mediului;</w:t>
      </w:r>
    </w:p>
    <w:p w:rsidR="00B5412D" w:rsidRDefault="004F642E" w:rsidP="00895BE1">
      <w:pPr>
        <w:spacing w:after="0" w:line="240" w:lineRule="auto"/>
        <w:jc w:val="both"/>
        <w:rPr>
          <w:rFonts w:ascii="Arial" w:hAnsi="Arial" w:cs="Arial"/>
          <w:i/>
          <w:lang w:val="ro-RO"/>
        </w:rPr>
      </w:pPr>
      <w:r>
        <w:rPr>
          <w:rFonts w:ascii="Arial" w:hAnsi="Arial" w:cs="Arial"/>
          <w:i/>
          <w:lang w:val="ro-RO"/>
        </w:rPr>
        <w:tab/>
      </w:r>
      <w:r w:rsidR="00B5412D">
        <w:rPr>
          <w:rFonts w:ascii="Arial" w:hAnsi="Arial" w:cs="Arial"/>
          <w:i/>
          <w:lang w:val="ro-RO"/>
        </w:rPr>
        <w:t>- se interzice depozitarea oricărui tip de material sau utilaj</w:t>
      </w:r>
      <w:r>
        <w:rPr>
          <w:rFonts w:ascii="Arial" w:hAnsi="Arial" w:cs="Arial"/>
          <w:i/>
          <w:lang w:val="ro-RO"/>
        </w:rPr>
        <w:t xml:space="preserve"> în zona râului pentru a evita orice tip de poluare accidentală a apelor;</w:t>
      </w:r>
    </w:p>
    <w:p w:rsidR="004F642E" w:rsidRDefault="004F642E" w:rsidP="00895BE1">
      <w:pPr>
        <w:spacing w:after="0" w:line="240" w:lineRule="auto"/>
        <w:jc w:val="both"/>
        <w:rPr>
          <w:rFonts w:ascii="Arial" w:hAnsi="Arial" w:cs="Arial"/>
          <w:i/>
          <w:lang w:val="ro-RO"/>
        </w:rPr>
      </w:pPr>
      <w:r>
        <w:rPr>
          <w:rFonts w:ascii="Arial" w:hAnsi="Arial" w:cs="Arial"/>
          <w:i/>
          <w:lang w:val="ro-RO"/>
        </w:rPr>
        <w:tab/>
        <w:t>- respectarea cu strictețe a limitelor și suprafețelor destinate organizării de șantier;</w:t>
      </w:r>
    </w:p>
    <w:p w:rsidR="004F642E" w:rsidRPr="00B5412D" w:rsidRDefault="004F642E" w:rsidP="00895BE1">
      <w:pPr>
        <w:spacing w:after="0" w:line="240" w:lineRule="auto"/>
        <w:jc w:val="both"/>
        <w:rPr>
          <w:rFonts w:ascii="Arial" w:hAnsi="Arial" w:cs="Arial"/>
          <w:i/>
          <w:lang w:val="ro-RO"/>
        </w:rPr>
      </w:pPr>
      <w:r>
        <w:rPr>
          <w:rFonts w:ascii="Arial" w:hAnsi="Arial" w:cs="Arial"/>
          <w:i/>
          <w:lang w:val="ro-RO"/>
        </w:rPr>
        <w:tab/>
        <w:t xml:space="preserve">- titularul proiectului va instrui personalul ce va executa lucrările, asupra faptului că amplasamentul proiectului este situat în aria naturală protejată </w:t>
      </w:r>
      <w:r w:rsidRPr="004F642E">
        <w:rPr>
          <w:rFonts w:ascii="Arial" w:hAnsi="Arial" w:cs="Arial"/>
          <w:i/>
          <w:lang w:val="ro-RO"/>
        </w:rPr>
        <w:t>ROSCI0400 Șieu-Budac</w:t>
      </w:r>
      <w:r>
        <w:rPr>
          <w:rFonts w:ascii="Arial" w:hAnsi="Arial" w:cs="Arial"/>
          <w:i/>
          <w:lang w:val="ro-RO"/>
        </w:rPr>
        <w:t>, asupra importanței desemnării acesteia, astfel încât să se asigure obiectivele de conservare ale ariei.</w:t>
      </w:r>
    </w:p>
    <w:p w:rsidR="0029233F" w:rsidRPr="00B5412D" w:rsidRDefault="0029233F" w:rsidP="00895BE1">
      <w:pPr>
        <w:spacing w:after="0" w:line="240" w:lineRule="auto"/>
        <w:jc w:val="both"/>
        <w:rPr>
          <w:rFonts w:ascii="Arial" w:hAnsi="Arial" w:cs="Arial"/>
          <w:i/>
          <w:lang w:val="ro-RO"/>
        </w:rPr>
      </w:pPr>
    </w:p>
    <w:p w:rsidR="00916716" w:rsidRPr="00B5412D" w:rsidRDefault="00916716" w:rsidP="00916716">
      <w:pPr>
        <w:autoSpaceDE w:val="0"/>
        <w:autoSpaceDN w:val="0"/>
        <w:adjustRightInd w:val="0"/>
        <w:spacing w:after="0" w:line="240" w:lineRule="auto"/>
        <w:jc w:val="both"/>
        <w:rPr>
          <w:rFonts w:ascii="Arial" w:hAnsi="Arial" w:cs="Arial"/>
          <w:lang w:val="ro-RO"/>
        </w:rPr>
      </w:pPr>
      <w:r w:rsidRPr="00B5412D">
        <w:rPr>
          <w:rFonts w:ascii="Arial" w:hAnsi="Arial" w:cs="Arial"/>
          <w:lang w:val="ro-RO"/>
        </w:rPr>
        <w:t>Condiţii de realizare a proiectului:</w:t>
      </w:r>
    </w:p>
    <w:p w:rsidR="007346BB" w:rsidRPr="00B5412D"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B5412D">
        <w:rPr>
          <w:rFonts w:ascii="Arial" w:hAnsi="Arial" w:cs="Arial"/>
          <w:i/>
          <w:lang w:val="ro-RO"/>
        </w:rPr>
        <w:t>1. Se vor respecta prevederile O.U.G. nr. 195/2005 privind protecţia mediului, cu modificările şi completările ulterioare.</w:t>
      </w:r>
    </w:p>
    <w:p w:rsidR="00721575" w:rsidRPr="00B5412D" w:rsidRDefault="00721575" w:rsidP="00721575">
      <w:pPr>
        <w:tabs>
          <w:tab w:val="left" w:pos="270"/>
          <w:tab w:val="left" w:pos="1080"/>
        </w:tabs>
        <w:autoSpaceDE w:val="0"/>
        <w:autoSpaceDN w:val="0"/>
        <w:adjustRightInd w:val="0"/>
        <w:spacing w:after="0" w:line="240" w:lineRule="auto"/>
        <w:jc w:val="both"/>
        <w:rPr>
          <w:rFonts w:ascii="Arial" w:hAnsi="Arial" w:cs="Arial"/>
          <w:i/>
          <w:lang w:val="ro-RO"/>
        </w:rPr>
      </w:pPr>
      <w:r w:rsidRPr="00B5412D">
        <w:rPr>
          <w:rFonts w:ascii="Arial" w:hAnsi="Arial" w:cs="Arial"/>
          <w:i/>
          <w:lang w:val="ro-RO"/>
        </w:rPr>
        <w:t>3. Materialele necesare pe parcursul execuţiei lucrărilor vor fi depozitate numai în incintă, în locuri special amenajate, astfel încât să se asigure protecţia factorilor de mediu. Se interzice depozitarea necontrolată a deşeurilor (direct pe sol, etc.).</w:t>
      </w:r>
    </w:p>
    <w:p w:rsidR="00721575" w:rsidRPr="00B5412D" w:rsidRDefault="00721575" w:rsidP="00721575">
      <w:pPr>
        <w:tabs>
          <w:tab w:val="left" w:pos="270"/>
          <w:tab w:val="left" w:pos="1080"/>
        </w:tabs>
        <w:autoSpaceDE w:val="0"/>
        <w:autoSpaceDN w:val="0"/>
        <w:adjustRightInd w:val="0"/>
        <w:spacing w:after="0" w:line="240" w:lineRule="auto"/>
        <w:jc w:val="both"/>
        <w:rPr>
          <w:rFonts w:ascii="Arial" w:hAnsi="Arial" w:cs="Arial"/>
          <w:i/>
          <w:lang w:val="ro-RO"/>
        </w:rPr>
      </w:pPr>
      <w:r w:rsidRPr="00B5412D">
        <w:rPr>
          <w:rFonts w:ascii="Arial" w:hAnsi="Arial" w:cs="Arial"/>
          <w:i/>
          <w:lang w:val="ro-RO"/>
        </w:rPr>
        <w:t>4. Pe parcursul execuţiei lucrărilor se vor lua toate măsurile pentru prevenirea poluărilor accidentale, iar la finalizarea lucrărilor se vor îndepărta atât materialele rămase neutilizate, cât şi deşeurile rezultate în timpul lucrărilor şi se impune refacerea la starea iniţială a terenului afectat de lucrări şi realizarea unei perdele vegetale perimetrală de protecţie.</w:t>
      </w:r>
    </w:p>
    <w:p w:rsidR="007346BB" w:rsidRPr="00B5412D" w:rsidRDefault="00721575" w:rsidP="007346BB">
      <w:pPr>
        <w:tabs>
          <w:tab w:val="left" w:pos="270"/>
          <w:tab w:val="left" w:pos="1080"/>
        </w:tabs>
        <w:autoSpaceDE w:val="0"/>
        <w:autoSpaceDN w:val="0"/>
        <w:adjustRightInd w:val="0"/>
        <w:spacing w:after="0" w:line="240" w:lineRule="auto"/>
        <w:jc w:val="both"/>
        <w:rPr>
          <w:rFonts w:ascii="Arial" w:hAnsi="Arial" w:cs="Arial"/>
          <w:i/>
          <w:lang w:val="ro-RO"/>
        </w:rPr>
      </w:pPr>
      <w:r w:rsidRPr="00B5412D">
        <w:rPr>
          <w:rFonts w:ascii="Arial" w:hAnsi="Arial" w:cs="Arial"/>
          <w:i/>
          <w:lang w:val="ro-RO"/>
        </w:rPr>
        <w:lastRenderedPageBreak/>
        <w:t>5</w:t>
      </w:r>
      <w:r w:rsidR="007346BB" w:rsidRPr="00B5412D">
        <w:rPr>
          <w:rFonts w:ascii="Arial" w:hAnsi="Arial" w:cs="Arial"/>
          <w:i/>
          <w:lang w:val="ro-RO"/>
        </w:rPr>
        <w:t>. Suprafaţa de teren ocupată temporar pe perioada executării lucrărilor trebuie limitată la strictul necesar şi va fi adusă la starea iniţială după terminarea lucrărilor.</w:t>
      </w:r>
    </w:p>
    <w:p w:rsidR="00721575" w:rsidRPr="00B5412D" w:rsidRDefault="00721575" w:rsidP="007346BB">
      <w:pPr>
        <w:tabs>
          <w:tab w:val="left" w:pos="270"/>
          <w:tab w:val="left" w:pos="1080"/>
        </w:tabs>
        <w:autoSpaceDE w:val="0"/>
        <w:autoSpaceDN w:val="0"/>
        <w:adjustRightInd w:val="0"/>
        <w:spacing w:after="0" w:line="240" w:lineRule="auto"/>
        <w:jc w:val="both"/>
        <w:rPr>
          <w:rFonts w:ascii="Arial" w:hAnsi="Arial" w:cs="Arial"/>
          <w:i/>
          <w:lang w:val="ro-RO"/>
        </w:rPr>
      </w:pPr>
      <w:r w:rsidRPr="00B5412D">
        <w:rPr>
          <w:rFonts w:ascii="Arial" w:hAnsi="Arial" w:cs="Arial"/>
          <w:i/>
          <w:lang w:val="ro-RO"/>
        </w:rPr>
        <w:t>6. Atât pentru perioada execuţiei lucrărilor, cât şi în perioada de funcţionare a obiectivului, se vor lua toate măsurile necesare pentru:</w:t>
      </w:r>
    </w:p>
    <w:p w:rsidR="007346BB" w:rsidRPr="00B5412D"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B5412D">
        <w:rPr>
          <w:rFonts w:ascii="Arial" w:hAnsi="Arial" w:cs="Arial"/>
          <w:i/>
          <w:lang w:val="ro-RO"/>
        </w:rPr>
        <w:tab/>
        <w:t>- evitarea scurgerilor accidentale de produse petroliere de la mijloacele de transport utilizate;</w:t>
      </w:r>
    </w:p>
    <w:p w:rsidR="007346BB" w:rsidRPr="00B5412D"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B5412D">
        <w:rPr>
          <w:rFonts w:ascii="Arial" w:hAnsi="Arial" w:cs="Arial"/>
          <w:i/>
          <w:lang w:val="ro-RO"/>
        </w:rPr>
        <w:t xml:space="preserve">    </w:t>
      </w:r>
      <w:r w:rsidRPr="00B5412D">
        <w:rPr>
          <w:rFonts w:ascii="Arial" w:hAnsi="Arial" w:cs="Arial"/>
          <w:i/>
          <w:lang w:val="ro-RO"/>
        </w:rPr>
        <w:tab/>
        <w:t xml:space="preserve">- evitarea depozitării necontrolate a materialelor folosite şi a deşeurilor </w:t>
      </w:r>
      <w:r w:rsidR="003C7357" w:rsidRPr="00B5412D">
        <w:rPr>
          <w:rFonts w:ascii="Arial" w:hAnsi="Arial" w:cs="Arial"/>
          <w:i/>
          <w:lang w:val="ro-RO"/>
        </w:rPr>
        <w:t>colectate/</w:t>
      </w:r>
      <w:r w:rsidRPr="00B5412D">
        <w:rPr>
          <w:rFonts w:ascii="Arial" w:hAnsi="Arial" w:cs="Arial"/>
          <w:i/>
          <w:lang w:val="ro-RO"/>
        </w:rPr>
        <w:t>rezultate;</w:t>
      </w:r>
    </w:p>
    <w:p w:rsidR="007346BB" w:rsidRPr="00B5412D"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B5412D">
        <w:rPr>
          <w:rFonts w:ascii="Arial" w:hAnsi="Arial" w:cs="Arial"/>
          <w:i/>
          <w:lang w:val="ro-RO"/>
        </w:rPr>
        <w:t xml:space="preserve">  </w:t>
      </w:r>
      <w:r w:rsidRPr="00B5412D">
        <w:rPr>
          <w:rFonts w:ascii="Arial" w:hAnsi="Arial" w:cs="Arial"/>
          <w:i/>
          <w:lang w:val="ro-RO"/>
        </w:rPr>
        <w:tab/>
        <w:t>- asigurarea permanentă a stocului de materiale și dotări necesare pentru combaterea efectelor poluărilor accidentale (materiale absorbante);</w:t>
      </w:r>
    </w:p>
    <w:p w:rsidR="00721575" w:rsidRPr="00B5412D" w:rsidRDefault="00721575" w:rsidP="00721575">
      <w:pPr>
        <w:tabs>
          <w:tab w:val="left" w:pos="270"/>
          <w:tab w:val="left" w:pos="1080"/>
        </w:tabs>
        <w:autoSpaceDE w:val="0"/>
        <w:autoSpaceDN w:val="0"/>
        <w:adjustRightInd w:val="0"/>
        <w:spacing w:after="0" w:line="240" w:lineRule="auto"/>
        <w:jc w:val="both"/>
        <w:rPr>
          <w:rFonts w:ascii="Arial" w:hAnsi="Arial" w:cs="Arial"/>
          <w:i/>
          <w:lang w:val="ro-RO"/>
        </w:rPr>
      </w:pPr>
      <w:r w:rsidRPr="00B5412D">
        <w:rPr>
          <w:rFonts w:ascii="Arial" w:hAnsi="Arial" w:cs="Arial"/>
          <w:i/>
          <w:lang w:val="ro-RO"/>
        </w:rPr>
        <w:t>7. Deşeurile menajere vor fi transportate şi depozitate prin relaţie contractuală cu operatorul de salubritate, iar deşeurile valorificabile se vor preda la societăţi specializate, autorizate pentru valorificarea lor.</w:t>
      </w:r>
    </w:p>
    <w:p w:rsidR="007346BB" w:rsidRPr="00B5412D" w:rsidRDefault="00721575" w:rsidP="007346BB">
      <w:pPr>
        <w:autoSpaceDE w:val="0"/>
        <w:autoSpaceDN w:val="0"/>
        <w:adjustRightInd w:val="0"/>
        <w:spacing w:after="0" w:line="240" w:lineRule="auto"/>
        <w:jc w:val="both"/>
        <w:rPr>
          <w:rFonts w:ascii="Arial" w:hAnsi="Arial" w:cs="Arial"/>
          <w:i/>
          <w:lang w:val="ro-RO"/>
        </w:rPr>
      </w:pPr>
      <w:r w:rsidRPr="00B5412D">
        <w:rPr>
          <w:rFonts w:ascii="Arial" w:hAnsi="Arial" w:cs="Arial"/>
          <w:i/>
          <w:lang w:val="ro-RO"/>
        </w:rPr>
        <w:t>8</w:t>
      </w:r>
      <w:r w:rsidR="007346BB" w:rsidRPr="00B5412D">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00701CDC" w:rsidRPr="00B5412D">
        <w:rPr>
          <w:rFonts w:ascii="Arial" w:hAnsi="Arial" w:cs="Arial"/>
          <w:i/>
          <w:lang w:val="ro-RO"/>
        </w:rPr>
        <w:t xml:space="preserve"> și va solicita și obține autorizația de mediu.</w:t>
      </w:r>
    </w:p>
    <w:p w:rsidR="00795C35" w:rsidRPr="00B5412D" w:rsidRDefault="00795C35" w:rsidP="00916716">
      <w:pPr>
        <w:spacing w:after="0" w:line="240" w:lineRule="auto"/>
        <w:jc w:val="both"/>
        <w:rPr>
          <w:rFonts w:ascii="Arial" w:hAnsi="Arial" w:cs="Arial"/>
          <w:lang w:val="ro-RO"/>
        </w:rPr>
      </w:pPr>
    </w:p>
    <w:p w:rsidR="00150A02" w:rsidRPr="00B5412D" w:rsidRDefault="00150A02" w:rsidP="00150A02">
      <w:pPr>
        <w:spacing w:after="0" w:line="240" w:lineRule="auto"/>
        <w:ind w:firstLine="720"/>
        <w:jc w:val="both"/>
        <w:rPr>
          <w:rFonts w:ascii="Arial" w:hAnsi="Arial" w:cs="Arial"/>
          <w:b/>
          <w:lang w:val="ro-RO"/>
        </w:rPr>
      </w:pPr>
      <w:r w:rsidRPr="00B5412D">
        <w:rPr>
          <w:rFonts w:ascii="Arial" w:hAnsi="Arial" w:cs="Arial"/>
          <w:b/>
          <w:lang w:val="ro-RO"/>
        </w:rPr>
        <w:t>Prezentul act de reglementare este valabil pe toată perioada punerii în aplicare a proiectului</w:t>
      </w:r>
      <w:r w:rsidR="00E00EEE" w:rsidRPr="00B5412D">
        <w:rPr>
          <w:rFonts w:ascii="Arial" w:hAnsi="Arial" w:cs="Arial"/>
          <w:b/>
          <w:lang w:val="ro-RO"/>
        </w:rPr>
        <w:t xml:space="preserve"> dacă nu se produc modificări</w:t>
      </w:r>
      <w:r w:rsidRPr="00B5412D">
        <w:rPr>
          <w:rFonts w:ascii="Arial" w:hAnsi="Arial" w:cs="Arial"/>
          <w:b/>
          <w:lang w:val="ro-RO"/>
        </w:rPr>
        <w:t>.</w:t>
      </w:r>
    </w:p>
    <w:p w:rsidR="00150A02" w:rsidRPr="00B5412D" w:rsidRDefault="00150A02" w:rsidP="00150A02">
      <w:pPr>
        <w:spacing w:after="0" w:line="240" w:lineRule="auto"/>
        <w:ind w:firstLine="360"/>
        <w:jc w:val="both"/>
        <w:rPr>
          <w:rFonts w:ascii="Arial" w:hAnsi="Arial" w:cs="Arial"/>
          <w:b/>
          <w:sz w:val="20"/>
          <w:szCs w:val="20"/>
          <w:lang w:val="ro-RO"/>
        </w:rPr>
      </w:pPr>
    </w:p>
    <w:p w:rsidR="007346BB" w:rsidRPr="00B5412D" w:rsidRDefault="007346BB" w:rsidP="007346BB">
      <w:pPr>
        <w:autoSpaceDE w:val="0"/>
        <w:autoSpaceDN w:val="0"/>
        <w:adjustRightInd w:val="0"/>
        <w:spacing w:after="0" w:line="240" w:lineRule="auto"/>
        <w:ind w:firstLine="720"/>
        <w:jc w:val="both"/>
        <w:rPr>
          <w:rFonts w:ascii="Arial" w:hAnsi="Arial" w:cs="Arial"/>
          <w:b/>
          <w:snapToGrid w:val="0"/>
          <w:lang w:val="ro-RO"/>
        </w:rPr>
      </w:pPr>
      <w:r w:rsidRPr="00B5412D">
        <w:rPr>
          <w:rFonts w:ascii="Arial" w:hAnsi="Arial" w:cs="Arial"/>
          <w:b/>
          <w:lang w:val="ro-RO"/>
        </w:rPr>
        <w:t>În cazul în care proiectul suferă modificări, titularul este obligat să notifice în scris</w:t>
      </w:r>
      <w:r w:rsidRPr="00B5412D">
        <w:rPr>
          <w:rFonts w:ascii="Arial" w:hAnsi="Arial" w:cs="Arial"/>
          <w:b/>
          <w:i/>
          <w:snapToGrid w:val="0"/>
          <w:lang w:val="ro-RO"/>
        </w:rPr>
        <w:t xml:space="preserve"> Agenţia pentru Protecţia Mediului Bistriţa-Năsăud </w:t>
      </w:r>
      <w:r w:rsidRPr="00B5412D">
        <w:rPr>
          <w:rFonts w:ascii="Arial" w:hAnsi="Arial" w:cs="Arial"/>
          <w:b/>
          <w:snapToGrid w:val="0"/>
          <w:lang w:val="ro-RO"/>
        </w:rPr>
        <w:t>asupra acestor modificări, înainte de realizarea acestora.</w:t>
      </w:r>
      <w:r w:rsidRPr="00B5412D">
        <w:rPr>
          <w:rFonts w:ascii="Arial" w:hAnsi="Arial" w:cs="Arial"/>
          <w:bCs/>
          <w:iCs/>
          <w:lang w:val="ro-RO"/>
        </w:rPr>
        <w:tab/>
      </w:r>
      <w:r w:rsidRPr="00B5412D">
        <w:rPr>
          <w:rFonts w:ascii="Arial" w:hAnsi="Arial" w:cs="Arial"/>
          <w:bCs/>
          <w:iCs/>
          <w:lang w:val="ro-RO"/>
        </w:rPr>
        <w:tab/>
      </w:r>
      <w:r w:rsidRPr="00B5412D">
        <w:rPr>
          <w:rFonts w:ascii="Arial" w:hAnsi="Arial" w:cs="Arial"/>
          <w:bCs/>
          <w:iCs/>
          <w:lang w:val="ro-RO"/>
        </w:rPr>
        <w:tab/>
      </w:r>
    </w:p>
    <w:p w:rsidR="007346BB" w:rsidRPr="00B5412D" w:rsidRDefault="007346BB" w:rsidP="007346BB">
      <w:pPr>
        <w:spacing w:after="0" w:line="240" w:lineRule="auto"/>
        <w:ind w:firstLine="360"/>
        <w:jc w:val="both"/>
        <w:rPr>
          <w:rFonts w:ascii="Arial" w:hAnsi="Arial" w:cs="Arial"/>
          <w:b/>
          <w:lang w:val="ro-RO"/>
        </w:rPr>
      </w:pPr>
      <w:r w:rsidRPr="00B5412D">
        <w:rPr>
          <w:rFonts w:ascii="Arial" w:hAnsi="Arial" w:cs="Arial"/>
          <w:b/>
          <w:lang w:val="ro-RO"/>
        </w:rPr>
        <w:tab/>
        <w:t>Nerespectarea prevederilor prezentului act se sancţionează conform prevederilor legale în vigoare.</w:t>
      </w:r>
    </w:p>
    <w:p w:rsidR="007346BB" w:rsidRPr="00B5412D" w:rsidRDefault="007346BB" w:rsidP="007346BB">
      <w:pPr>
        <w:spacing w:after="0" w:line="240" w:lineRule="auto"/>
        <w:ind w:firstLine="720"/>
        <w:jc w:val="both"/>
        <w:rPr>
          <w:rFonts w:ascii="Arial" w:hAnsi="Arial" w:cs="Arial"/>
          <w:b/>
          <w:lang w:val="ro-RO"/>
        </w:rPr>
      </w:pPr>
      <w:r w:rsidRPr="00B5412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346BB" w:rsidRPr="00B5412D" w:rsidRDefault="007346BB" w:rsidP="007346BB">
      <w:pPr>
        <w:autoSpaceDE w:val="0"/>
        <w:autoSpaceDN w:val="0"/>
        <w:adjustRightInd w:val="0"/>
        <w:spacing w:after="0" w:line="240" w:lineRule="auto"/>
        <w:ind w:firstLine="720"/>
        <w:jc w:val="both"/>
        <w:rPr>
          <w:rFonts w:ascii="Arial" w:hAnsi="Arial" w:cs="Arial"/>
          <w:lang w:val="ro-RO"/>
        </w:rPr>
      </w:pPr>
    </w:p>
    <w:p w:rsidR="007346BB" w:rsidRPr="00B5412D" w:rsidRDefault="007346BB" w:rsidP="007346BB">
      <w:pPr>
        <w:autoSpaceDE w:val="0"/>
        <w:autoSpaceDN w:val="0"/>
        <w:adjustRightInd w:val="0"/>
        <w:spacing w:after="0" w:line="240" w:lineRule="auto"/>
        <w:ind w:firstLine="720"/>
        <w:jc w:val="both"/>
        <w:rPr>
          <w:rFonts w:ascii="Arial" w:hAnsi="Arial" w:cs="Arial"/>
          <w:i/>
          <w:iCs/>
          <w:lang w:val="ro-RO"/>
        </w:rPr>
      </w:pPr>
      <w:r w:rsidRPr="00B5412D">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7346BB" w:rsidRPr="00B5412D" w:rsidRDefault="007346BB" w:rsidP="007346BB">
      <w:pPr>
        <w:autoSpaceDE w:val="0"/>
        <w:autoSpaceDN w:val="0"/>
        <w:adjustRightInd w:val="0"/>
        <w:spacing w:after="0" w:line="240" w:lineRule="auto"/>
        <w:jc w:val="both"/>
        <w:rPr>
          <w:rFonts w:ascii="Arial" w:hAnsi="Arial" w:cs="Arial"/>
          <w:lang w:val="ro-RO"/>
        </w:rPr>
      </w:pPr>
      <w:r w:rsidRPr="00B5412D">
        <w:rPr>
          <w:rFonts w:ascii="Arial" w:hAnsi="Arial" w:cs="Arial"/>
          <w:lang w:val="ro-RO"/>
        </w:rPr>
        <w:tab/>
      </w:r>
    </w:p>
    <w:p w:rsidR="007346BB" w:rsidRPr="00B5412D" w:rsidRDefault="007346BB" w:rsidP="007346BB">
      <w:pPr>
        <w:autoSpaceDE w:val="0"/>
        <w:autoSpaceDN w:val="0"/>
        <w:adjustRightInd w:val="0"/>
        <w:spacing w:after="0" w:line="240" w:lineRule="auto"/>
        <w:jc w:val="both"/>
        <w:rPr>
          <w:rFonts w:ascii="Arial" w:hAnsi="Arial" w:cs="Arial"/>
          <w:b/>
          <w:lang w:val="ro-RO"/>
        </w:rPr>
      </w:pPr>
      <w:r w:rsidRPr="00B5412D">
        <w:rPr>
          <w:rFonts w:ascii="Arial" w:hAnsi="Arial" w:cs="Arial"/>
          <w:b/>
          <w:lang w:val="ro-RO"/>
        </w:rPr>
        <w:t>Menţiuni despre procedura de contestare administrativă şi contencios administrativ.</w:t>
      </w:r>
    </w:p>
    <w:p w:rsidR="00E4279C" w:rsidRPr="00B5412D" w:rsidRDefault="00E4279C" w:rsidP="007346BB">
      <w:pPr>
        <w:autoSpaceDE w:val="0"/>
        <w:autoSpaceDN w:val="0"/>
        <w:adjustRightInd w:val="0"/>
        <w:spacing w:after="0" w:line="240" w:lineRule="auto"/>
        <w:jc w:val="both"/>
        <w:rPr>
          <w:rFonts w:ascii="Arial" w:hAnsi="Arial" w:cs="Arial"/>
          <w:b/>
          <w:lang w:val="ro-RO"/>
        </w:rPr>
      </w:pPr>
    </w:p>
    <w:p w:rsidR="007346BB" w:rsidRPr="00B5412D" w:rsidRDefault="007346BB" w:rsidP="007346BB">
      <w:pPr>
        <w:autoSpaceDE w:val="0"/>
        <w:autoSpaceDN w:val="0"/>
        <w:adjustRightInd w:val="0"/>
        <w:spacing w:after="0" w:line="240" w:lineRule="auto"/>
        <w:jc w:val="both"/>
        <w:rPr>
          <w:rFonts w:ascii="Arial" w:hAnsi="Arial" w:cs="Arial"/>
          <w:sz w:val="20"/>
          <w:szCs w:val="20"/>
          <w:lang w:val="ro-RO"/>
        </w:rPr>
      </w:pPr>
      <w:r w:rsidRPr="00B5412D">
        <w:rPr>
          <w:rFonts w:ascii="Arial" w:hAnsi="Arial" w:cs="Arial"/>
          <w:lang w:val="ro-RO"/>
        </w:rPr>
        <w:tab/>
      </w:r>
      <w:r w:rsidRPr="00B5412D">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7346BB" w:rsidRPr="00B5412D" w:rsidRDefault="007346BB" w:rsidP="007346BB">
      <w:pPr>
        <w:autoSpaceDE w:val="0"/>
        <w:autoSpaceDN w:val="0"/>
        <w:adjustRightInd w:val="0"/>
        <w:spacing w:after="0" w:line="240" w:lineRule="auto"/>
        <w:jc w:val="both"/>
        <w:rPr>
          <w:rFonts w:ascii="Arial" w:hAnsi="Arial" w:cs="Arial"/>
          <w:sz w:val="20"/>
          <w:szCs w:val="20"/>
          <w:lang w:val="ro-RO"/>
        </w:rPr>
      </w:pPr>
      <w:r w:rsidRPr="00B5412D">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7346BB" w:rsidRPr="00B5412D" w:rsidRDefault="007346BB" w:rsidP="007346BB">
      <w:pPr>
        <w:autoSpaceDE w:val="0"/>
        <w:autoSpaceDN w:val="0"/>
        <w:adjustRightInd w:val="0"/>
        <w:spacing w:after="0" w:line="240" w:lineRule="auto"/>
        <w:jc w:val="both"/>
        <w:rPr>
          <w:rFonts w:ascii="Arial" w:hAnsi="Arial" w:cs="Arial"/>
          <w:sz w:val="20"/>
          <w:szCs w:val="20"/>
          <w:lang w:val="ro-RO"/>
        </w:rPr>
      </w:pPr>
      <w:r w:rsidRPr="00B5412D">
        <w:rPr>
          <w:rFonts w:ascii="Arial"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7346BB" w:rsidRPr="00B5412D" w:rsidRDefault="007346BB" w:rsidP="007346BB">
      <w:pPr>
        <w:autoSpaceDE w:val="0"/>
        <w:autoSpaceDN w:val="0"/>
        <w:adjustRightInd w:val="0"/>
        <w:spacing w:after="0" w:line="240" w:lineRule="auto"/>
        <w:jc w:val="both"/>
        <w:rPr>
          <w:rFonts w:ascii="Arial" w:hAnsi="Arial" w:cs="Arial"/>
          <w:sz w:val="20"/>
          <w:szCs w:val="20"/>
          <w:lang w:val="ro-RO"/>
        </w:rPr>
      </w:pPr>
      <w:r w:rsidRPr="00B5412D">
        <w:rPr>
          <w:rFonts w:ascii="Arial" w:hAnsi="Arial" w:cs="Arial"/>
          <w:sz w:val="20"/>
          <w:szCs w:val="20"/>
          <w:lang w:val="ro-RO"/>
        </w:rPr>
        <w:tab/>
        <w:t>Soluţionarea cererii se face potrivit dispoziţiilor Legii nr. 554/2004, cu modificările ulterioare.</w:t>
      </w:r>
    </w:p>
    <w:p w:rsidR="007346BB" w:rsidRPr="00B5412D" w:rsidRDefault="007346BB" w:rsidP="007346BB">
      <w:pPr>
        <w:autoSpaceDE w:val="0"/>
        <w:autoSpaceDN w:val="0"/>
        <w:adjustRightInd w:val="0"/>
        <w:spacing w:after="0" w:line="240" w:lineRule="auto"/>
        <w:jc w:val="both"/>
        <w:rPr>
          <w:rFonts w:ascii="Arial" w:hAnsi="Arial" w:cs="Arial"/>
          <w:sz w:val="20"/>
          <w:szCs w:val="20"/>
          <w:lang w:val="ro-RO"/>
        </w:rPr>
      </w:pPr>
      <w:r w:rsidRPr="00B5412D">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346BB" w:rsidRPr="00B5412D" w:rsidRDefault="007346BB" w:rsidP="007346BB">
      <w:pPr>
        <w:autoSpaceDE w:val="0"/>
        <w:autoSpaceDN w:val="0"/>
        <w:adjustRightInd w:val="0"/>
        <w:spacing w:after="0" w:line="240" w:lineRule="auto"/>
        <w:jc w:val="both"/>
        <w:rPr>
          <w:rFonts w:ascii="Arial" w:hAnsi="Arial" w:cs="Arial"/>
          <w:sz w:val="20"/>
          <w:szCs w:val="20"/>
          <w:lang w:val="ro-RO"/>
        </w:rPr>
      </w:pPr>
      <w:r w:rsidRPr="00B5412D">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7346BB" w:rsidRPr="00B5412D" w:rsidRDefault="007346BB" w:rsidP="007346BB">
      <w:pPr>
        <w:autoSpaceDE w:val="0"/>
        <w:autoSpaceDN w:val="0"/>
        <w:adjustRightInd w:val="0"/>
        <w:spacing w:after="0" w:line="240" w:lineRule="auto"/>
        <w:ind w:firstLine="720"/>
        <w:jc w:val="both"/>
        <w:rPr>
          <w:rFonts w:ascii="Arial" w:hAnsi="Arial" w:cs="Arial"/>
          <w:lang w:val="ro-RO"/>
        </w:rPr>
      </w:pPr>
      <w:r w:rsidRPr="00B5412D">
        <w:rPr>
          <w:rFonts w:ascii="Arial" w:hAnsi="Arial" w:cs="Arial"/>
          <w:b/>
          <w:u w:val="single"/>
          <w:lang w:val="ro-RO"/>
        </w:rPr>
        <w:t>Procedura administrativă prealabilă este gratuită</w:t>
      </w:r>
      <w:r w:rsidRPr="00B5412D">
        <w:rPr>
          <w:rFonts w:ascii="Arial" w:hAnsi="Arial" w:cs="Arial"/>
          <w:lang w:val="ro-RO"/>
        </w:rPr>
        <w:t>.</w:t>
      </w:r>
    </w:p>
    <w:p w:rsidR="007346BB" w:rsidRPr="00B5412D" w:rsidRDefault="007346BB" w:rsidP="007346BB">
      <w:pPr>
        <w:spacing w:after="0" w:line="240" w:lineRule="auto"/>
        <w:jc w:val="both"/>
        <w:rPr>
          <w:rFonts w:ascii="Arial" w:hAnsi="Arial" w:cs="Arial"/>
          <w:lang w:val="ro-RO"/>
        </w:rPr>
      </w:pPr>
      <w:r w:rsidRPr="00B5412D">
        <w:rPr>
          <w:rFonts w:ascii="Arial" w:hAnsi="Arial" w:cs="Arial"/>
          <w:lang w:val="ro-RO"/>
        </w:rPr>
        <w:t xml:space="preserve">        </w:t>
      </w:r>
    </w:p>
    <w:p w:rsidR="003911A7" w:rsidRPr="00B5412D" w:rsidRDefault="00825666" w:rsidP="007346BB">
      <w:pPr>
        <w:autoSpaceDE w:val="0"/>
        <w:autoSpaceDN w:val="0"/>
        <w:adjustRightInd w:val="0"/>
        <w:spacing w:after="0" w:line="240" w:lineRule="auto"/>
        <w:jc w:val="both"/>
        <w:rPr>
          <w:rFonts w:ascii="Arial" w:eastAsia="Times New Roman" w:hAnsi="Arial" w:cs="Arial"/>
          <w:lang w:val="ro-RO"/>
        </w:rPr>
      </w:pPr>
      <w:r w:rsidRPr="00B5412D">
        <w:rPr>
          <w:rFonts w:ascii="Arial" w:eastAsia="Times New Roman" w:hAnsi="Arial" w:cs="Arial"/>
          <w:sz w:val="20"/>
          <w:szCs w:val="20"/>
          <w:lang w:val="ro-RO"/>
        </w:rPr>
        <w:tab/>
      </w:r>
    </w:p>
    <w:p w:rsidR="00825666" w:rsidRPr="00B5412D" w:rsidRDefault="003F317C" w:rsidP="00697FE5">
      <w:pPr>
        <w:spacing w:after="0" w:line="240" w:lineRule="auto"/>
        <w:jc w:val="both"/>
        <w:rPr>
          <w:rFonts w:ascii="Arial" w:eastAsia="Times New Roman" w:hAnsi="Arial" w:cs="Arial"/>
          <w:lang w:val="ro-RO"/>
        </w:rPr>
      </w:pPr>
      <w:r w:rsidRPr="00B5412D">
        <w:rPr>
          <w:rFonts w:ascii="Arial" w:eastAsia="Times New Roman" w:hAnsi="Arial" w:cs="Arial"/>
          <w:lang w:val="ro-RO"/>
        </w:rPr>
        <w:t xml:space="preserve">      </w:t>
      </w:r>
      <w:r w:rsidR="00825666" w:rsidRPr="00B5412D">
        <w:rPr>
          <w:rFonts w:ascii="Arial" w:eastAsia="Times New Roman" w:hAnsi="Arial" w:cs="Arial"/>
          <w:lang w:val="ro-RO"/>
        </w:rPr>
        <w:t xml:space="preserve"> </w:t>
      </w:r>
      <w:r w:rsidR="0093188B" w:rsidRPr="00B5412D">
        <w:rPr>
          <w:rFonts w:ascii="Arial" w:eastAsia="Times New Roman" w:hAnsi="Arial" w:cs="Arial"/>
          <w:lang w:val="ro-RO"/>
        </w:rPr>
        <w:t xml:space="preserve">  </w:t>
      </w:r>
      <w:r w:rsidR="00247D78" w:rsidRPr="00B5412D">
        <w:rPr>
          <w:rFonts w:ascii="Arial" w:eastAsia="Times New Roman" w:hAnsi="Arial" w:cs="Arial"/>
          <w:lang w:val="ro-RO"/>
        </w:rPr>
        <w:t xml:space="preserve"> </w:t>
      </w:r>
      <w:r w:rsidR="00825666" w:rsidRPr="00B5412D">
        <w:rPr>
          <w:rFonts w:ascii="Arial" w:eastAsia="Times New Roman" w:hAnsi="Arial" w:cs="Arial"/>
          <w:lang w:val="ro-RO"/>
        </w:rPr>
        <w:t xml:space="preserve">DIRECTOR EXECUTIV,                                                 </w:t>
      </w:r>
      <w:r w:rsidR="00CE0E5D" w:rsidRPr="00B5412D">
        <w:rPr>
          <w:rFonts w:ascii="Arial" w:eastAsia="Times New Roman" w:hAnsi="Arial" w:cs="Arial"/>
          <w:lang w:val="ro-RO"/>
        </w:rPr>
        <w:t xml:space="preserve">    </w:t>
      </w:r>
      <w:r w:rsidR="008218A5" w:rsidRPr="00B5412D">
        <w:rPr>
          <w:rFonts w:ascii="Arial" w:eastAsia="Times New Roman" w:hAnsi="Arial" w:cs="Arial"/>
          <w:lang w:val="ro-RO"/>
        </w:rPr>
        <w:t xml:space="preserve">           </w:t>
      </w:r>
      <w:r w:rsidR="00825666" w:rsidRPr="00B5412D">
        <w:rPr>
          <w:rFonts w:ascii="Arial" w:eastAsia="Times New Roman" w:hAnsi="Arial" w:cs="Arial"/>
          <w:lang w:val="ro-RO"/>
        </w:rPr>
        <w:t xml:space="preserve">ŞEF SERVICIU    </w:t>
      </w:r>
    </w:p>
    <w:p w:rsidR="00825666" w:rsidRPr="00B5412D" w:rsidRDefault="00825666" w:rsidP="00697FE5">
      <w:pPr>
        <w:spacing w:after="0" w:line="240" w:lineRule="auto"/>
        <w:ind w:firstLine="720"/>
        <w:jc w:val="both"/>
        <w:rPr>
          <w:rFonts w:ascii="Arial" w:eastAsia="Times New Roman" w:hAnsi="Arial" w:cs="Arial"/>
          <w:lang w:val="ro-RO"/>
        </w:rPr>
      </w:pPr>
      <w:r w:rsidRPr="00B5412D">
        <w:rPr>
          <w:rFonts w:ascii="Arial" w:eastAsia="Times New Roman" w:hAnsi="Arial" w:cs="Arial"/>
          <w:lang w:val="ro-RO"/>
        </w:rPr>
        <w:t xml:space="preserve">                                                         </w:t>
      </w:r>
      <w:r w:rsidR="008218A5" w:rsidRPr="00B5412D">
        <w:rPr>
          <w:rFonts w:ascii="Arial" w:eastAsia="Times New Roman" w:hAnsi="Arial" w:cs="Arial"/>
          <w:lang w:val="ro-RO"/>
        </w:rPr>
        <w:t xml:space="preserve">                             </w:t>
      </w:r>
      <w:r w:rsidR="00F2494B" w:rsidRPr="00B5412D">
        <w:rPr>
          <w:rFonts w:ascii="Arial" w:eastAsia="Times New Roman" w:hAnsi="Arial" w:cs="Arial"/>
          <w:lang w:val="ro-RO"/>
        </w:rPr>
        <w:t xml:space="preserve"> </w:t>
      </w:r>
      <w:r w:rsidR="00757F2C" w:rsidRPr="00B5412D">
        <w:rPr>
          <w:rFonts w:ascii="Arial" w:eastAsia="Times New Roman" w:hAnsi="Arial" w:cs="Arial"/>
          <w:lang w:val="ro-RO"/>
        </w:rPr>
        <w:t xml:space="preserve">AVIZE, ACORDURI, </w:t>
      </w:r>
      <w:r w:rsidRPr="00B5412D">
        <w:rPr>
          <w:rFonts w:ascii="Arial" w:eastAsia="Times New Roman" w:hAnsi="Arial" w:cs="Arial"/>
          <w:lang w:val="ro-RO"/>
        </w:rPr>
        <w:t>AUTORIZAȚII,</w:t>
      </w:r>
    </w:p>
    <w:p w:rsidR="00825666" w:rsidRPr="00B5412D" w:rsidRDefault="00011AD1" w:rsidP="00697FE5">
      <w:pPr>
        <w:spacing w:after="0" w:line="240" w:lineRule="auto"/>
        <w:jc w:val="both"/>
        <w:rPr>
          <w:rFonts w:ascii="Arial" w:eastAsia="Times New Roman" w:hAnsi="Arial" w:cs="Arial"/>
          <w:lang w:val="ro-RO"/>
        </w:rPr>
      </w:pPr>
      <w:r w:rsidRPr="00B5412D">
        <w:rPr>
          <w:rFonts w:ascii="Arial" w:eastAsia="Times New Roman" w:hAnsi="Arial" w:cs="Arial"/>
          <w:lang w:val="ro-RO"/>
        </w:rPr>
        <w:t>biolog-chimist Sever Ioan ROMAN</w:t>
      </w:r>
    </w:p>
    <w:p w:rsidR="00825666" w:rsidRPr="00B5412D" w:rsidRDefault="003F317C" w:rsidP="00697FE5">
      <w:pPr>
        <w:spacing w:after="0" w:line="240" w:lineRule="auto"/>
        <w:jc w:val="both"/>
        <w:rPr>
          <w:rFonts w:ascii="Arial" w:eastAsia="Times New Roman" w:hAnsi="Arial" w:cs="Arial"/>
          <w:lang w:val="ro-RO"/>
        </w:rPr>
      </w:pPr>
      <w:r w:rsidRPr="00B5412D">
        <w:rPr>
          <w:rFonts w:ascii="Arial" w:eastAsia="Times New Roman" w:hAnsi="Arial" w:cs="Arial"/>
          <w:lang w:val="ro-RO"/>
        </w:rPr>
        <w:t xml:space="preserve">   </w:t>
      </w:r>
      <w:r w:rsidR="00825666" w:rsidRPr="00B5412D">
        <w:rPr>
          <w:rFonts w:ascii="Arial" w:eastAsia="Times New Roman" w:hAnsi="Arial" w:cs="Arial"/>
          <w:lang w:val="ro-RO"/>
        </w:rPr>
        <w:t xml:space="preserve"> </w:t>
      </w:r>
      <w:r w:rsidR="00825666" w:rsidRPr="00B5412D">
        <w:rPr>
          <w:rFonts w:ascii="Arial" w:eastAsia="Times New Roman" w:hAnsi="Arial" w:cs="Arial"/>
          <w:lang w:val="ro-RO"/>
        </w:rPr>
        <w:tab/>
      </w:r>
      <w:r w:rsidR="00825666" w:rsidRPr="00B5412D">
        <w:rPr>
          <w:rFonts w:ascii="Arial" w:eastAsia="Times New Roman" w:hAnsi="Arial" w:cs="Arial"/>
          <w:lang w:val="ro-RO"/>
        </w:rPr>
        <w:tab/>
        <w:t xml:space="preserve">                               </w:t>
      </w:r>
      <w:r w:rsidR="00DD4315" w:rsidRPr="00B5412D">
        <w:rPr>
          <w:rFonts w:ascii="Arial" w:eastAsia="Times New Roman" w:hAnsi="Arial" w:cs="Arial"/>
          <w:lang w:val="ro-RO"/>
        </w:rPr>
        <w:t xml:space="preserve">           </w:t>
      </w:r>
      <w:r w:rsidR="009A2656" w:rsidRPr="00B5412D">
        <w:rPr>
          <w:rFonts w:ascii="Arial" w:eastAsia="Times New Roman" w:hAnsi="Arial" w:cs="Arial"/>
          <w:lang w:val="ro-RO"/>
        </w:rPr>
        <w:t xml:space="preserve">                                </w:t>
      </w:r>
      <w:r w:rsidR="00697FE5" w:rsidRPr="00B5412D">
        <w:rPr>
          <w:rFonts w:ascii="Arial" w:eastAsia="Times New Roman" w:hAnsi="Arial" w:cs="Arial"/>
          <w:lang w:val="ro-RO"/>
        </w:rPr>
        <w:t xml:space="preserve"> </w:t>
      </w:r>
      <w:r w:rsidR="009A2656" w:rsidRPr="00B5412D">
        <w:rPr>
          <w:rFonts w:ascii="Arial" w:eastAsia="Times New Roman" w:hAnsi="Arial" w:cs="Arial"/>
          <w:lang w:val="ro-RO"/>
        </w:rPr>
        <w:t xml:space="preserve">   </w:t>
      </w:r>
      <w:r w:rsidR="00DD4315" w:rsidRPr="00B5412D">
        <w:rPr>
          <w:rFonts w:ascii="Arial" w:eastAsia="Times New Roman" w:hAnsi="Arial" w:cs="Arial"/>
          <w:lang w:val="ro-RO"/>
        </w:rPr>
        <w:t xml:space="preserve">  </w:t>
      </w:r>
      <w:r w:rsidR="00825666" w:rsidRPr="00B5412D">
        <w:rPr>
          <w:rFonts w:ascii="Arial" w:eastAsia="Times New Roman" w:hAnsi="Arial" w:cs="Arial"/>
          <w:lang w:val="ro-RO"/>
        </w:rPr>
        <w:t xml:space="preserve"> </w:t>
      </w:r>
      <w:r w:rsidR="00F2494B" w:rsidRPr="00B5412D">
        <w:rPr>
          <w:rFonts w:ascii="Arial" w:eastAsia="Times New Roman" w:hAnsi="Arial" w:cs="Arial"/>
          <w:lang w:val="ro-RO"/>
        </w:rPr>
        <w:t xml:space="preserve"> </w:t>
      </w:r>
      <w:r w:rsidR="000B6131" w:rsidRPr="00B5412D">
        <w:rPr>
          <w:rFonts w:ascii="Arial" w:eastAsia="Times New Roman" w:hAnsi="Arial" w:cs="Arial"/>
          <w:lang w:val="ro-RO"/>
        </w:rPr>
        <w:t>ing. Marinela Suciu</w:t>
      </w:r>
    </w:p>
    <w:p w:rsidR="00825666" w:rsidRPr="00B5412D" w:rsidRDefault="00825666" w:rsidP="00697FE5">
      <w:pPr>
        <w:spacing w:after="0" w:line="240" w:lineRule="auto"/>
        <w:ind w:firstLine="720"/>
        <w:jc w:val="both"/>
        <w:rPr>
          <w:rFonts w:ascii="Arial" w:eastAsia="Times New Roman" w:hAnsi="Arial" w:cs="Arial"/>
          <w:iCs/>
          <w:lang w:val="ro-RO"/>
        </w:rPr>
      </w:pPr>
    </w:p>
    <w:p w:rsidR="00825666" w:rsidRPr="00B5412D" w:rsidRDefault="00825666" w:rsidP="00697FE5">
      <w:pPr>
        <w:spacing w:after="0" w:line="240" w:lineRule="auto"/>
        <w:ind w:firstLine="720"/>
        <w:jc w:val="both"/>
        <w:rPr>
          <w:rFonts w:ascii="Arial" w:eastAsia="Times New Roman" w:hAnsi="Arial" w:cs="Arial"/>
          <w:iCs/>
          <w:lang w:val="ro-RO"/>
        </w:rPr>
      </w:pPr>
      <w:r w:rsidRPr="00B5412D">
        <w:rPr>
          <w:rFonts w:ascii="Arial" w:eastAsia="Times New Roman" w:hAnsi="Arial" w:cs="Arial"/>
          <w:iCs/>
          <w:lang w:val="ro-RO"/>
        </w:rPr>
        <w:t xml:space="preserve">      </w:t>
      </w:r>
      <w:bookmarkStart w:id="0" w:name="_GoBack"/>
      <w:bookmarkEnd w:id="0"/>
      <w:r w:rsidRPr="00B5412D">
        <w:rPr>
          <w:rFonts w:ascii="Arial" w:eastAsia="Times New Roman" w:hAnsi="Arial" w:cs="Arial"/>
          <w:lang w:val="ro-RO"/>
        </w:rPr>
        <w:t xml:space="preserve">  </w:t>
      </w:r>
      <w:r w:rsidRPr="00B5412D">
        <w:rPr>
          <w:rFonts w:ascii="Arial" w:eastAsia="Times New Roman" w:hAnsi="Arial" w:cs="Arial"/>
          <w:lang w:val="ro-RO"/>
        </w:rPr>
        <w:tab/>
      </w:r>
      <w:r w:rsidRPr="00B5412D">
        <w:rPr>
          <w:rFonts w:ascii="Arial" w:eastAsia="Times New Roman" w:hAnsi="Arial" w:cs="Arial"/>
          <w:lang w:val="ro-RO"/>
        </w:rPr>
        <w:tab/>
      </w:r>
      <w:r w:rsidRPr="00B5412D">
        <w:rPr>
          <w:rFonts w:ascii="Arial" w:eastAsia="Times New Roman" w:hAnsi="Arial" w:cs="Arial"/>
          <w:lang w:val="ro-RO"/>
        </w:rPr>
        <w:tab/>
      </w:r>
      <w:r w:rsidRPr="00B5412D">
        <w:rPr>
          <w:rFonts w:ascii="Arial" w:eastAsia="Times New Roman" w:hAnsi="Arial" w:cs="Arial"/>
          <w:iCs/>
          <w:lang w:val="ro-RO"/>
        </w:rPr>
        <w:t xml:space="preserve">                                                          </w:t>
      </w:r>
      <w:r w:rsidR="004B752F" w:rsidRPr="00B5412D">
        <w:rPr>
          <w:rFonts w:ascii="Arial" w:eastAsia="Times New Roman" w:hAnsi="Arial" w:cs="Arial"/>
          <w:iCs/>
          <w:lang w:val="ro-RO"/>
        </w:rPr>
        <w:t xml:space="preserve">     </w:t>
      </w:r>
      <w:r w:rsidRPr="00B5412D">
        <w:rPr>
          <w:rFonts w:ascii="Arial" w:eastAsia="Times New Roman" w:hAnsi="Arial" w:cs="Arial"/>
          <w:iCs/>
          <w:lang w:val="ro-RO"/>
        </w:rPr>
        <w:t xml:space="preserve">      ÎNTOCMIT, </w:t>
      </w:r>
    </w:p>
    <w:p w:rsidR="00825666" w:rsidRPr="00B5412D" w:rsidRDefault="00825666" w:rsidP="00697FE5">
      <w:pPr>
        <w:spacing w:after="0" w:line="240" w:lineRule="auto"/>
        <w:ind w:firstLine="720"/>
        <w:jc w:val="both"/>
        <w:rPr>
          <w:rFonts w:ascii="Arial" w:eastAsia="Times New Roman" w:hAnsi="Arial" w:cs="Arial"/>
          <w:iCs/>
          <w:lang w:val="ro-RO"/>
        </w:rPr>
      </w:pPr>
    </w:p>
    <w:p w:rsidR="009B1DE0" w:rsidRPr="00B5412D" w:rsidRDefault="00825666" w:rsidP="00697FE5">
      <w:pPr>
        <w:spacing w:after="0" w:line="240" w:lineRule="auto"/>
        <w:ind w:firstLine="720"/>
        <w:jc w:val="both"/>
        <w:rPr>
          <w:rFonts w:ascii="Times New Roman" w:eastAsia="Times New Roman" w:hAnsi="Times New Roman"/>
          <w:lang w:val="ro-RO"/>
        </w:rPr>
      </w:pPr>
      <w:r w:rsidRPr="00B5412D">
        <w:rPr>
          <w:rFonts w:ascii="Arial" w:eastAsia="Times New Roman" w:hAnsi="Arial" w:cs="Arial"/>
          <w:iCs/>
          <w:lang w:val="ro-RO"/>
        </w:rPr>
        <w:t xml:space="preserve">                                                                            </w:t>
      </w:r>
      <w:r w:rsidRPr="00B5412D">
        <w:rPr>
          <w:rFonts w:ascii="Arial" w:eastAsia="Times New Roman" w:hAnsi="Arial" w:cs="Arial"/>
          <w:iCs/>
          <w:lang w:val="ro-RO"/>
        </w:rPr>
        <w:tab/>
        <w:t xml:space="preserve">            </w:t>
      </w:r>
      <w:r w:rsidR="00247D78" w:rsidRPr="00B5412D">
        <w:rPr>
          <w:rFonts w:ascii="Arial" w:eastAsia="Times New Roman" w:hAnsi="Arial" w:cs="Arial"/>
          <w:iCs/>
          <w:lang w:val="ro-RO"/>
        </w:rPr>
        <w:t xml:space="preserve">   </w:t>
      </w:r>
      <w:r w:rsidR="00011AD1" w:rsidRPr="00B5412D">
        <w:rPr>
          <w:rFonts w:ascii="Arial" w:eastAsia="Times New Roman" w:hAnsi="Arial" w:cs="Arial"/>
          <w:iCs/>
          <w:lang w:val="ro-RO"/>
        </w:rPr>
        <w:t xml:space="preserve"> chim. Mariana Gal</w:t>
      </w:r>
    </w:p>
    <w:sectPr w:rsidR="009B1DE0" w:rsidRPr="00B5412D" w:rsidSect="008F0BAC">
      <w:footerReference w:type="default" r:id="rId12"/>
      <w:pgSz w:w="11907" w:h="16839" w:code="9"/>
      <w:pgMar w:top="709" w:right="992" w:bottom="426"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2D" w:rsidRDefault="00B5412D" w:rsidP="0010560A">
      <w:pPr>
        <w:spacing w:after="0" w:line="240" w:lineRule="auto"/>
      </w:pPr>
      <w:r>
        <w:separator/>
      </w:r>
    </w:p>
  </w:endnote>
  <w:endnote w:type="continuationSeparator" w:id="0">
    <w:p w:rsidR="00B5412D" w:rsidRDefault="00B5412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B5412D" w:rsidRDefault="00B5412D">
            <w:pPr>
              <w:pStyle w:val="Subsol"/>
              <w:jc w:val="center"/>
            </w:pPr>
            <w:r>
              <w:t xml:space="preserve">Pag. </w:t>
            </w:r>
            <w:r>
              <w:rPr>
                <w:b/>
                <w:sz w:val="24"/>
                <w:szCs w:val="24"/>
              </w:rPr>
              <w:fldChar w:fldCharType="begin"/>
            </w:r>
            <w:r>
              <w:rPr>
                <w:b/>
              </w:rPr>
              <w:instrText xml:space="preserve"> PAGE </w:instrText>
            </w:r>
            <w:r>
              <w:rPr>
                <w:b/>
                <w:sz w:val="24"/>
                <w:szCs w:val="24"/>
              </w:rPr>
              <w:fldChar w:fldCharType="separate"/>
            </w:r>
            <w:r w:rsidR="00B95688">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B95688">
              <w:rPr>
                <w:b/>
                <w:noProof/>
              </w:rPr>
              <w:t>3</w:t>
            </w:r>
            <w:r>
              <w:rPr>
                <w:b/>
                <w:sz w:val="24"/>
                <w:szCs w:val="24"/>
              </w:rPr>
              <w:fldChar w:fldCharType="end"/>
            </w:r>
          </w:p>
        </w:sdtContent>
      </w:sdt>
    </w:sdtContent>
  </w:sdt>
  <w:p w:rsidR="00B5412D" w:rsidRDefault="00B5412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2D" w:rsidRDefault="00B5412D" w:rsidP="0010560A">
      <w:pPr>
        <w:spacing w:after="0" w:line="240" w:lineRule="auto"/>
      </w:pPr>
      <w:r>
        <w:separator/>
      </w:r>
    </w:p>
  </w:footnote>
  <w:footnote w:type="continuationSeparator" w:id="0">
    <w:p w:rsidR="00B5412D" w:rsidRDefault="00B5412D"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BFA6CDB"/>
    <w:multiLevelType w:val="hybridMultilevel"/>
    <w:tmpl w:val="FDC4DB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DA0A4AC8">
      <w:numFmt w:val="bullet"/>
      <w:lvlText w:val="-"/>
      <w:lvlJc w:val="left"/>
      <w:pPr>
        <w:ind w:left="2160" w:hanging="360"/>
      </w:pPr>
      <w:rPr>
        <w:rFonts w:ascii="Arial" w:eastAsia="Times New Roman"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8B72BE8"/>
    <w:multiLevelType w:val="hybridMultilevel"/>
    <w:tmpl w:val="1102B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84E66"/>
    <w:multiLevelType w:val="hybridMultilevel"/>
    <w:tmpl w:val="C6EA9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7"/>
  </w:num>
  <w:num w:numId="3">
    <w:abstractNumId w:val="9"/>
  </w:num>
  <w:num w:numId="4">
    <w:abstractNumId w:val="3"/>
  </w:num>
  <w:num w:numId="5">
    <w:abstractNumId w:val="1"/>
  </w:num>
  <w:num w:numId="6">
    <w:abstractNumId w:val="2"/>
  </w:num>
  <w:num w:numId="7">
    <w:abstractNumId w:val="4"/>
  </w:num>
  <w:num w:numId="8">
    <w:abstractNumId w:val="0"/>
  </w:num>
  <w:num w:numId="9">
    <w:abstractNumId w:val="11"/>
  </w:num>
  <w:num w:numId="10">
    <w:abstractNumId w:val="12"/>
  </w:num>
  <w:num w:numId="11">
    <w:abstractNumId w:val="19"/>
  </w:num>
  <w:num w:numId="12">
    <w:abstractNumId w:val="15"/>
  </w:num>
  <w:num w:numId="13">
    <w:abstractNumId w:val="8"/>
  </w:num>
  <w:num w:numId="14">
    <w:abstractNumId w:val="20"/>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18"/>
  </w:num>
  <w:num w:numId="20">
    <w:abstractNumId w:val="7"/>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4033">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5FEB"/>
    <w:rsid w:val="00007AA4"/>
    <w:rsid w:val="00007EF5"/>
    <w:rsid w:val="00011939"/>
    <w:rsid w:val="00011AD1"/>
    <w:rsid w:val="00023D48"/>
    <w:rsid w:val="000258D2"/>
    <w:rsid w:val="000336A1"/>
    <w:rsid w:val="000336A2"/>
    <w:rsid w:val="00037579"/>
    <w:rsid w:val="00046049"/>
    <w:rsid w:val="000567A2"/>
    <w:rsid w:val="00061CB7"/>
    <w:rsid w:val="000637A4"/>
    <w:rsid w:val="00072B61"/>
    <w:rsid w:val="0007594F"/>
    <w:rsid w:val="000866DE"/>
    <w:rsid w:val="00086B9A"/>
    <w:rsid w:val="00093049"/>
    <w:rsid w:val="00095760"/>
    <w:rsid w:val="00095DCD"/>
    <w:rsid w:val="00095F3D"/>
    <w:rsid w:val="000961A9"/>
    <w:rsid w:val="000965B8"/>
    <w:rsid w:val="000B2965"/>
    <w:rsid w:val="000B4E57"/>
    <w:rsid w:val="000B6131"/>
    <w:rsid w:val="000C4375"/>
    <w:rsid w:val="000D0742"/>
    <w:rsid w:val="000D5BC3"/>
    <w:rsid w:val="000F4697"/>
    <w:rsid w:val="000F5694"/>
    <w:rsid w:val="000F63EE"/>
    <w:rsid w:val="0010560A"/>
    <w:rsid w:val="001136A1"/>
    <w:rsid w:val="00117CBE"/>
    <w:rsid w:val="001274F0"/>
    <w:rsid w:val="00130855"/>
    <w:rsid w:val="00140DBC"/>
    <w:rsid w:val="001460C9"/>
    <w:rsid w:val="00150A02"/>
    <w:rsid w:val="001512B2"/>
    <w:rsid w:val="00161785"/>
    <w:rsid w:val="00163FDA"/>
    <w:rsid w:val="0017069E"/>
    <w:rsid w:val="00182AD8"/>
    <w:rsid w:val="00197F2B"/>
    <w:rsid w:val="001A3659"/>
    <w:rsid w:val="001A568C"/>
    <w:rsid w:val="001A7911"/>
    <w:rsid w:val="001B0834"/>
    <w:rsid w:val="001B30EE"/>
    <w:rsid w:val="001C2F3C"/>
    <w:rsid w:val="001D0270"/>
    <w:rsid w:val="00206333"/>
    <w:rsid w:val="00207D51"/>
    <w:rsid w:val="00211649"/>
    <w:rsid w:val="002131AF"/>
    <w:rsid w:val="002176F5"/>
    <w:rsid w:val="00221577"/>
    <w:rsid w:val="00232324"/>
    <w:rsid w:val="00244467"/>
    <w:rsid w:val="00247D78"/>
    <w:rsid w:val="00261E78"/>
    <w:rsid w:val="00262053"/>
    <w:rsid w:val="00271A14"/>
    <w:rsid w:val="00274875"/>
    <w:rsid w:val="002749A9"/>
    <w:rsid w:val="0028053B"/>
    <w:rsid w:val="00281827"/>
    <w:rsid w:val="00284FE2"/>
    <w:rsid w:val="00286C08"/>
    <w:rsid w:val="0029170F"/>
    <w:rsid w:val="0029233F"/>
    <w:rsid w:val="00293FE2"/>
    <w:rsid w:val="002A0D0C"/>
    <w:rsid w:val="002A49E2"/>
    <w:rsid w:val="002B0BB3"/>
    <w:rsid w:val="002B1548"/>
    <w:rsid w:val="002C3198"/>
    <w:rsid w:val="002C70D3"/>
    <w:rsid w:val="002E001A"/>
    <w:rsid w:val="002E5FB6"/>
    <w:rsid w:val="002E68D6"/>
    <w:rsid w:val="002F00B1"/>
    <w:rsid w:val="003015FF"/>
    <w:rsid w:val="00306236"/>
    <w:rsid w:val="00312392"/>
    <w:rsid w:val="00320B7E"/>
    <w:rsid w:val="00327C84"/>
    <w:rsid w:val="003319AB"/>
    <w:rsid w:val="00334DE6"/>
    <w:rsid w:val="0033682D"/>
    <w:rsid w:val="003404FC"/>
    <w:rsid w:val="00347395"/>
    <w:rsid w:val="00357317"/>
    <w:rsid w:val="00363924"/>
    <w:rsid w:val="003651CD"/>
    <w:rsid w:val="003710EA"/>
    <w:rsid w:val="00373DC0"/>
    <w:rsid w:val="00374A17"/>
    <w:rsid w:val="00375FC1"/>
    <w:rsid w:val="00377782"/>
    <w:rsid w:val="00383DC2"/>
    <w:rsid w:val="0038518A"/>
    <w:rsid w:val="003911A7"/>
    <w:rsid w:val="003921D7"/>
    <w:rsid w:val="00393619"/>
    <w:rsid w:val="00394E35"/>
    <w:rsid w:val="003A2D3C"/>
    <w:rsid w:val="003A4EFD"/>
    <w:rsid w:val="003C14A9"/>
    <w:rsid w:val="003C23EE"/>
    <w:rsid w:val="003C6148"/>
    <w:rsid w:val="003C7357"/>
    <w:rsid w:val="003D0948"/>
    <w:rsid w:val="003D3E24"/>
    <w:rsid w:val="003D4526"/>
    <w:rsid w:val="003D6F2E"/>
    <w:rsid w:val="003E6903"/>
    <w:rsid w:val="003F19EA"/>
    <w:rsid w:val="003F317C"/>
    <w:rsid w:val="003F3DFD"/>
    <w:rsid w:val="003F4A7B"/>
    <w:rsid w:val="00401F53"/>
    <w:rsid w:val="004108C0"/>
    <w:rsid w:val="00411776"/>
    <w:rsid w:val="0041574A"/>
    <w:rsid w:val="0041758B"/>
    <w:rsid w:val="00422B76"/>
    <w:rsid w:val="004312DE"/>
    <w:rsid w:val="00450E53"/>
    <w:rsid w:val="00455481"/>
    <w:rsid w:val="004615C1"/>
    <w:rsid w:val="00461A7B"/>
    <w:rsid w:val="004638EE"/>
    <w:rsid w:val="00464E85"/>
    <w:rsid w:val="004721CE"/>
    <w:rsid w:val="00473A03"/>
    <w:rsid w:val="00475201"/>
    <w:rsid w:val="004765EB"/>
    <w:rsid w:val="00481588"/>
    <w:rsid w:val="00493A08"/>
    <w:rsid w:val="0049664A"/>
    <w:rsid w:val="004976D8"/>
    <w:rsid w:val="00497B0D"/>
    <w:rsid w:val="004A0BD2"/>
    <w:rsid w:val="004A3A25"/>
    <w:rsid w:val="004B752F"/>
    <w:rsid w:val="004B7C7C"/>
    <w:rsid w:val="004C4E8D"/>
    <w:rsid w:val="004C70A6"/>
    <w:rsid w:val="004D6A93"/>
    <w:rsid w:val="004E5A4A"/>
    <w:rsid w:val="004F3DF5"/>
    <w:rsid w:val="004F642E"/>
    <w:rsid w:val="00503A4D"/>
    <w:rsid w:val="00503B88"/>
    <w:rsid w:val="0050643F"/>
    <w:rsid w:val="005158C7"/>
    <w:rsid w:val="005205EF"/>
    <w:rsid w:val="00532353"/>
    <w:rsid w:val="00547391"/>
    <w:rsid w:val="00555B18"/>
    <w:rsid w:val="00560214"/>
    <w:rsid w:val="00564AA4"/>
    <w:rsid w:val="0056601F"/>
    <w:rsid w:val="00571253"/>
    <w:rsid w:val="00575325"/>
    <w:rsid w:val="005842C0"/>
    <w:rsid w:val="005854AC"/>
    <w:rsid w:val="00586D0A"/>
    <w:rsid w:val="0059286F"/>
    <w:rsid w:val="005A05E1"/>
    <w:rsid w:val="005A3E32"/>
    <w:rsid w:val="005A3FE2"/>
    <w:rsid w:val="005A57F1"/>
    <w:rsid w:val="005B09B7"/>
    <w:rsid w:val="005B20C8"/>
    <w:rsid w:val="005C1E73"/>
    <w:rsid w:val="005C716F"/>
    <w:rsid w:val="005D2329"/>
    <w:rsid w:val="005D3599"/>
    <w:rsid w:val="005D4250"/>
    <w:rsid w:val="005E24B6"/>
    <w:rsid w:val="005E29B8"/>
    <w:rsid w:val="005E68C3"/>
    <w:rsid w:val="005F43D9"/>
    <w:rsid w:val="0060438B"/>
    <w:rsid w:val="00610D4E"/>
    <w:rsid w:val="00614BFE"/>
    <w:rsid w:val="0061677F"/>
    <w:rsid w:val="00617DD6"/>
    <w:rsid w:val="00617F2C"/>
    <w:rsid w:val="00621D4E"/>
    <w:rsid w:val="006241A9"/>
    <w:rsid w:val="00624F40"/>
    <w:rsid w:val="00632117"/>
    <w:rsid w:val="0063255B"/>
    <w:rsid w:val="00635D2D"/>
    <w:rsid w:val="006365C9"/>
    <w:rsid w:val="0064549C"/>
    <w:rsid w:val="0064599E"/>
    <w:rsid w:val="00647D76"/>
    <w:rsid w:val="0065147F"/>
    <w:rsid w:val="00654F2F"/>
    <w:rsid w:val="00661670"/>
    <w:rsid w:val="00662DFC"/>
    <w:rsid w:val="00667BDA"/>
    <w:rsid w:val="00677AD1"/>
    <w:rsid w:val="00697FE5"/>
    <w:rsid w:val="006A5173"/>
    <w:rsid w:val="006A7BD0"/>
    <w:rsid w:val="006B1C3A"/>
    <w:rsid w:val="006C097B"/>
    <w:rsid w:val="006C4275"/>
    <w:rsid w:val="006C5883"/>
    <w:rsid w:val="006D36C2"/>
    <w:rsid w:val="006D49F0"/>
    <w:rsid w:val="006D4EF3"/>
    <w:rsid w:val="006D5378"/>
    <w:rsid w:val="006E1E1E"/>
    <w:rsid w:val="006F1C5F"/>
    <w:rsid w:val="006F39C5"/>
    <w:rsid w:val="00701CDC"/>
    <w:rsid w:val="00702379"/>
    <w:rsid w:val="00706555"/>
    <w:rsid w:val="00713E4B"/>
    <w:rsid w:val="007153B4"/>
    <w:rsid w:val="00721575"/>
    <w:rsid w:val="00726667"/>
    <w:rsid w:val="00731D4A"/>
    <w:rsid w:val="007346BB"/>
    <w:rsid w:val="007414F8"/>
    <w:rsid w:val="00745D2A"/>
    <w:rsid w:val="00747B0C"/>
    <w:rsid w:val="00754E4E"/>
    <w:rsid w:val="00757F2C"/>
    <w:rsid w:val="00776505"/>
    <w:rsid w:val="007813E3"/>
    <w:rsid w:val="007825F7"/>
    <w:rsid w:val="007839E2"/>
    <w:rsid w:val="00795C35"/>
    <w:rsid w:val="00797C11"/>
    <w:rsid w:val="007A0925"/>
    <w:rsid w:val="007A41A4"/>
    <w:rsid w:val="007B0B71"/>
    <w:rsid w:val="007B27A5"/>
    <w:rsid w:val="007C3BF2"/>
    <w:rsid w:val="007D459B"/>
    <w:rsid w:val="007E13C8"/>
    <w:rsid w:val="007E616F"/>
    <w:rsid w:val="007E780C"/>
    <w:rsid w:val="007E7CCD"/>
    <w:rsid w:val="007F49F8"/>
    <w:rsid w:val="00811026"/>
    <w:rsid w:val="00815D4C"/>
    <w:rsid w:val="008218A5"/>
    <w:rsid w:val="00825666"/>
    <w:rsid w:val="0084548F"/>
    <w:rsid w:val="00851170"/>
    <w:rsid w:val="0085289E"/>
    <w:rsid w:val="00856DAE"/>
    <w:rsid w:val="00856FF9"/>
    <w:rsid w:val="00857A43"/>
    <w:rsid w:val="008915FA"/>
    <w:rsid w:val="00894587"/>
    <w:rsid w:val="008954F2"/>
    <w:rsid w:val="00895BE1"/>
    <w:rsid w:val="0089789D"/>
    <w:rsid w:val="008A1902"/>
    <w:rsid w:val="008B25C3"/>
    <w:rsid w:val="008B3D11"/>
    <w:rsid w:val="008B52E1"/>
    <w:rsid w:val="008D7863"/>
    <w:rsid w:val="008F0BAC"/>
    <w:rsid w:val="008F7960"/>
    <w:rsid w:val="008F7B44"/>
    <w:rsid w:val="00916716"/>
    <w:rsid w:val="009247DF"/>
    <w:rsid w:val="00925B97"/>
    <w:rsid w:val="009312E4"/>
    <w:rsid w:val="0093188B"/>
    <w:rsid w:val="00933190"/>
    <w:rsid w:val="00933232"/>
    <w:rsid w:val="009422DB"/>
    <w:rsid w:val="00943E4D"/>
    <w:rsid w:val="009533E5"/>
    <w:rsid w:val="009544FB"/>
    <w:rsid w:val="00957825"/>
    <w:rsid w:val="00967551"/>
    <w:rsid w:val="00970AD4"/>
    <w:rsid w:val="00974F43"/>
    <w:rsid w:val="00976093"/>
    <w:rsid w:val="00983C72"/>
    <w:rsid w:val="00992CAA"/>
    <w:rsid w:val="0099518F"/>
    <w:rsid w:val="00996203"/>
    <w:rsid w:val="009A2656"/>
    <w:rsid w:val="009A3CC0"/>
    <w:rsid w:val="009A60B9"/>
    <w:rsid w:val="009B1DE0"/>
    <w:rsid w:val="009B2AA1"/>
    <w:rsid w:val="009B4193"/>
    <w:rsid w:val="009B648B"/>
    <w:rsid w:val="009C2625"/>
    <w:rsid w:val="009E2EA8"/>
    <w:rsid w:val="009E63AC"/>
    <w:rsid w:val="009F05B6"/>
    <w:rsid w:val="009F3C8F"/>
    <w:rsid w:val="009F4F54"/>
    <w:rsid w:val="009F5473"/>
    <w:rsid w:val="00A00C3D"/>
    <w:rsid w:val="00A076C0"/>
    <w:rsid w:val="00A07BFA"/>
    <w:rsid w:val="00A10FB7"/>
    <w:rsid w:val="00A12076"/>
    <w:rsid w:val="00A15581"/>
    <w:rsid w:val="00A161AA"/>
    <w:rsid w:val="00A16D8A"/>
    <w:rsid w:val="00A31B58"/>
    <w:rsid w:val="00A37490"/>
    <w:rsid w:val="00A44D08"/>
    <w:rsid w:val="00A50DE1"/>
    <w:rsid w:val="00A54E58"/>
    <w:rsid w:val="00A60767"/>
    <w:rsid w:val="00A70A56"/>
    <w:rsid w:val="00A70BE0"/>
    <w:rsid w:val="00A70BE8"/>
    <w:rsid w:val="00A71644"/>
    <w:rsid w:val="00A71711"/>
    <w:rsid w:val="00A753E5"/>
    <w:rsid w:val="00A77EEC"/>
    <w:rsid w:val="00A81352"/>
    <w:rsid w:val="00A81AEE"/>
    <w:rsid w:val="00A9333B"/>
    <w:rsid w:val="00A96D60"/>
    <w:rsid w:val="00AC19A6"/>
    <w:rsid w:val="00AC39FA"/>
    <w:rsid w:val="00AC4235"/>
    <w:rsid w:val="00AC7D11"/>
    <w:rsid w:val="00AD1C4E"/>
    <w:rsid w:val="00AD2BB6"/>
    <w:rsid w:val="00AD69E8"/>
    <w:rsid w:val="00AD762E"/>
    <w:rsid w:val="00AE2F05"/>
    <w:rsid w:val="00AE6C38"/>
    <w:rsid w:val="00B03B20"/>
    <w:rsid w:val="00B05172"/>
    <w:rsid w:val="00B05E39"/>
    <w:rsid w:val="00B07278"/>
    <w:rsid w:val="00B1445B"/>
    <w:rsid w:val="00B16E58"/>
    <w:rsid w:val="00B21B08"/>
    <w:rsid w:val="00B277F1"/>
    <w:rsid w:val="00B40691"/>
    <w:rsid w:val="00B41A08"/>
    <w:rsid w:val="00B42606"/>
    <w:rsid w:val="00B4546E"/>
    <w:rsid w:val="00B51A05"/>
    <w:rsid w:val="00B529F3"/>
    <w:rsid w:val="00B53C3D"/>
    <w:rsid w:val="00B5412D"/>
    <w:rsid w:val="00B5419E"/>
    <w:rsid w:val="00B75725"/>
    <w:rsid w:val="00B75E21"/>
    <w:rsid w:val="00B77E44"/>
    <w:rsid w:val="00B82024"/>
    <w:rsid w:val="00B832DC"/>
    <w:rsid w:val="00B923D5"/>
    <w:rsid w:val="00B94B9B"/>
    <w:rsid w:val="00B95688"/>
    <w:rsid w:val="00B964A4"/>
    <w:rsid w:val="00BA0F84"/>
    <w:rsid w:val="00BA3A6B"/>
    <w:rsid w:val="00BA5160"/>
    <w:rsid w:val="00BB0CB3"/>
    <w:rsid w:val="00BB765E"/>
    <w:rsid w:val="00BC4CF3"/>
    <w:rsid w:val="00BC5903"/>
    <w:rsid w:val="00BD3677"/>
    <w:rsid w:val="00BD44BB"/>
    <w:rsid w:val="00BD5E3A"/>
    <w:rsid w:val="00BE228F"/>
    <w:rsid w:val="00BF05FB"/>
    <w:rsid w:val="00BF4346"/>
    <w:rsid w:val="00BF4928"/>
    <w:rsid w:val="00BF7070"/>
    <w:rsid w:val="00C02FCC"/>
    <w:rsid w:val="00C04256"/>
    <w:rsid w:val="00C064E7"/>
    <w:rsid w:val="00C11FCF"/>
    <w:rsid w:val="00C144A2"/>
    <w:rsid w:val="00C15D36"/>
    <w:rsid w:val="00C204C6"/>
    <w:rsid w:val="00C2138A"/>
    <w:rsid w:val="00C21A48"/>
    <w:rsid w:val="00C27BE3"/>
    <w:rsid w:val="00C432F2"/>
    <w:rsid w:val="00C4392F"/>
    <w:rsid w:val="00C47447"/>
    <w:rsid w:val="00C6259D"/>
    <w:rsid w:val="00C639A0"/>
    <w:rsid w:val="00C63F5E"/>
    <w:rsid w:val="00C6462A"/>
    <w:rsid w:val="00C70496"/>
    <w:rsid w:val="00C776E0"/>
    <w:rsid w:val="00C80189"/>
    <w:rsid w:val="00C81253"/>
    <w:rsid w:val="00C83093"/>
    <w:rsid w:val="00C90773"/>
    <w:rsid w:val="00C96439"/>
    <w:rsid w:val="00C97F5F"/>
    <w:rsid w:val="00CA7148"/>
    <w:rsid w:val="00CA7673"/>
    <w:rsid w:val="00CC19DB"/>
    <w:rsid w:val="00CC704F"/>
    <w:rsid w:val="00CD0DDF"/>
    <w:rsid w:val="00CD2942"/>
    <w:rsid w:val="00CD517A"/>
    <w:rsid w:val="00CE0E5D"/>
    <w:rsid w:val="00CE1E2B"/>
    <w:rsid w:val="00CF3E93"/>
    <w:rsid w:val="00CF3ED2"/>
    <w:rsid w:val="00CF7034"/>
    <w:rsid w:val="00D07ADF"/>
    <w:rsid w:val="00D14AF3"/>
    <w:rsid w:val="00D176A7"/>
    <w:rsid w:val="00D351F4"/>
    <w:rsid w:val="00D43EF3"/>
    <w:rsid w:val="00D45BCE"/>
    <w:rsid w:val="00D92298"/>
    <w:rsid w:val="00D93045"/>
    <w:rsid w:val="00DA6B0F"/>
    <w:rsid w:val="00DB45CE"/>
    <w:rsid w:val="00DB5F76"/>
    <w:rsid w:val="00DB6EE3"/>
    <w:rsid w:val="00DC679A"/>
    <w:rsid w:val="00DD4315"/>
    <w:rsid w:val="00DE01DB"/>
    <w:rsid w:val="00DE091D"/>
    <w:rsid w:val="00DE2958"/>
    <w:rsid w:val="00DE2D05"/>
    <w:rsid w:val="00DE6C35"/>
    <w:rsid w:val="00DE6C93"/>
    <w:rsid w:val="00DF1C71"/>
    <w:rsid w:val="00DF615F"/>
    <w:rsid w:val="00E00EEE"/>
    <w:rsid w:val="00E1349F"/>
    <w:rsid w:val="00E20615"/>
    <w:rsid w:val="00E20CF7"/>
    <w:rsid w:val="00E319B2"/>
    <w:rsid w:val="00E3286F"/>
    <w:rsid w:val="00E374C2"/>
    <w:rsid w:val="00E4279C"/>
    <w:rsid w:val="00E6164E"/>
    <w:rsid w:val="00E6583A"/>
    <w:rsid w:val="00E70D5F"/>
    <w:rsid w:val="00E7102E"/>
    <w:rsid w:val="00E7499D"/>
    <w:rsid w:val="00E7532B"/>
    <w:rsid w:val="00E8348B"/>
    <w:rsid w:val="00E85EDC"/>
    <w:rsid w:val="00E93138"/>
    <w:rsid w:val="00E97B5C"/>
    <w:rsid w:val="00EA18A2"/>
    <w:rsid w:val="00EA2969"/>
    <w:rsid w:val="00EA40BC"/>
    <w:rsid w:val="00EB2C7E"/>
    <w:rsid w:val="00EB793E"/>
    <w:rsid w:val="00EC0515"/>
    <w:rsid w:val="00EC1082"/>
    <w:rsid w:val="00EC238B"/>
    <w:rsid w:val="00EC6E4A"/>
    <w:rsid w:val="00ED0040"/>
    <w:rsid w:val="00ED4800"/>
    <w:rsid w:val="00ED4C2A"/>
    <w:rsid w:val="00EF4A8D"/>
    <w:rsid w:val="00F17EA7"/>
    <w:rsid w:val="00F226CD"/>
    <w:rsid w:val="00F2494B"/>
    <w:rsid w:val="00F251AD"/>
    <w:rsid w:val="00F27EDD"/>
    <w:rsid w:val="00F36C6B"/>
    <w:rsid w:val="00F40DF3"/>
    <w:rsid w:val="00F44EBC"/>
    <w:rsid w:val="00F53B93"/>
    <w:rsid w:val="00F5763D"/>
    <w:rsid w:val="00F639DD"/>
    <w:rsid w:val="00F71352"/>
    <w:rsid w:val="00F71C34"/>
    <w:rsid w:val="00F76DD4"/>
    <w:rsid w:val="00F81B11"/>
    <w:rsid w:val="00F846A5"/>
    <w:rsid w:val="00F84DA7"/>
    <w:rsid w:val="00F94192"/>
    <w:rsid w:val="00F94690"/>
    <w:rsid w:val="00F964E0"/>
    <w:rsid w:val="00FA16C8"/>
    <w:rsid w:val="00FA4466"/>
    <w:rsid w:val="00FB2461"/>
    <w:rsid w:val="00FB2FE8"/>
    <w:rsid w:val="00FB5429"/>
    <w:rsid w:val="00FB6ACE"/>
    <w:rsid w:val="00FC05F7"/>
    <w:rsid w:val="00FC1250"/>
    <w:rsid w:val="00FC3948"/>
    <w:rsid w:val="00FC4BDA"/>
    <w:rsid w:val="00FD33E6"/>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qFormat/>
    <w:rsid w:val="00271A14"/>
    <w:pPr>
      <w:ind w:left="720"/>
      <w:contextualSpacing/>
    </w:pPr>
  </w:style>
  <w:style w:type="paragraph" w:styleId="Indentcorptext3">
    <w:name w:val="Body Text Indent 3"/>
    <w:basedOn w:val="Normal"/>
    <w:link w:val="Indentcorptext3Caracter"/>
    <w:uiPriority w:val="99"/>
    <w:semiHidden/>
    <w:unhideWhenUsed/>
    <w:rsid w:val="00CF3E93"/>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pa1">
    <w:name w:val="tpa1"/>
    <w:basedOn w:val="Fontdeparagrafimplicit"/>
    <w:rsid w:val="006C4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D34B-68DD-4984-82F9-B68F8AC7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1749</Words>
  <Characters>10150</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23</cp:revision>
  <cp:lastPrinted>2014-12-10T12:35:00Z</cp:lastPrinted>
  <dcterms:created xsi:type="dcterms:W3CDTF">2017-04-06T11:38:00Z</dcterms:created>
  <dcterms:modified xsi:type="dcterms:W3CDTF">2017-11-16T12:59:00Z</dcterms:modified>
</cp:coreProperties>
</file>