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AD2235" w:rsidRDefault="002D3F83" w:rsidP="003D3452">
      <w:pPr>
        <w:pStyle w:val="Header"/>
        <w:tabs>
          <w:tab w:val="clear" w:pos="4680"/>
          <w:tab w:val="clear" w:pos="9360"/>
          <w:tab w:val="left" w:pos="9000"/>
        </w:tabs>
        <w:rPr>
          <w:rFonts w:ascii="Times New Roman" w:hAnsi="Times New Roman"/>
          <w:b/>
          <w:color w:val="00214E"/>
          <w:sz w:val="36"/>
          <w:szCs w:val="36"/>
          <w:lang w:val="ro-RO"/>
        </w:rPr>
      </w:pPr>
      <w:r w:rsidRPr="00AD2235">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AD2235">
        <w:rPr>
          <w:rFonts w:ascii="Times New Roman" w:hAnsi="Times New Roman"/>
          <w:b/>
          <w:color w:val="00214E"/>
          <w:sz w:val="32"/>
          <w:szCs w:val="32"/>
          <w:lang w:val="ro-RO"/>
        </w:rPr>
        <w:t xml:space="preserve"> </w:t>
      </w:r>
      <w:r w:rsidR="003D3452" w:rsidRPr="00AD2235">
        <w:rPr>
          <w:rFonts w:ascii="Times New Roman" w:hAnsi="Times New Roman"/>
          <w:b/>
          <w:color w:val="00214E"/>
          <w:sz w:val="32"/>
          <w:szCs w:val="32"/>
          <w:lang w:val="ro-RO"/>
        </w:rPr>
        <w:t xml:space="preserve"> </w:t>
      </w:r>
      <w:r w:rsidRPr="00AD2235">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AD2235">
        <w:rPr>
          <w:rFonts w:ascii="Times New Roman" w:hAnsi="Times New Roman"/>
          <w:b/>
          <w:color w:val="00214E"/>
          <w:sz w:val="32"/>
          <w:szCs w:val="32"/>
          <w:lang w:val="ro-RO"/>
        </w:rPr>
        <w:t xml:space="preserve">                    </w:t>
      </w:r>
      <w:r w:rsidR="00777451" w:rsidRPr="00AD2235">
        <w:rPr>
          <w:rFonts w:ascii="Times New Roman" w:hAnsi="Times New Roman"/>
          <w:b/>
          <w:color w:val="00214E"/>
          <w:sz w:val="32"/>
          <w:szCs w:val="32"/>
          <w:lang w:val="ro-RO"/>
        </w:rPr>
        <w:t xml:space="preserve"> </w:t>
      </w:r>
      <w:r w:rsidR="003D3452" w:rsidRPr="00AD2235">
        <w:rPr>
          <w:rFonts w:ascii="Times New Roman" w:hAnsi="Times New Roman"/>
          <w:b/>
          <w:color w:val="00214E"/>
          <w:sz w:val="36"/>
          <w:szCs w:val="36"/>
          <w:lang w:val="ro-RO"/>
        </w:rPr>
        <w:t xml:space="preserve">              </w:t>
      </w:r>
      <w:r w:rsidR="00777451" w:rsidRPr="00AD2235">
        <w:rPr>
          <w:rFonts w:ascii="Times New Roman" w:hAnsi="Times New Roman"/>
          <w:b/>
          <w:color w:val="00214E"/>
          <w:sz w:val="36"/>
          <w:szCs w:val="36"/>
          <w:lang w:val="ro-RO"/>
        </w:rPr>
        <w:t xml:space="preserve"> </w:t>
      </w:r>
    </w:p>
    <w:p w:rsidR="0089789D" w:rsidRPr="00AD2235" w:rsidRDefault="00A9063F" w:rsidP="008622FC">
      <w:pPr>
        <w:pStyle w:val="Header"/>
        <w:tabs>
          <w:tab w:val="clear" w:pos="4680"/>
          <w:tab w:val="clear" w:pos="9360"/>
          <w:tab w:val="left" w:pos="9000"/>
        </w:tabs>
        <w:jc w:val="center"/>
        <w:rPr>
          <w:rFonts w:ascii="Times New Roman" w:hAnsi="Times New Roman"/>
          <w:sz w:val="36"/>
          <w:szCs w:val="36"/>
          <w:lang w:val="ro-RO"/>
        </w:rPr>
      </w:pPr>
      <w:r w:rsidRPr="00AD2235">
        <w:rPr>
          <w:rFonts w:ascii="Times New Roman" w:hAnsi="Times New Roman"/>
          <w:b/>
          <w:sz w:val="36"/>
          <w:szCs w:val="36"/>
          <w:lang w:val="ro-RO"/>
        </w:rPr>
        <w:t xml:space="preserve">                 </w:t>
      </w:r>
      <w:r w:rsidR="0089789D" w:rsidRPr="00AD2235">
        <w:rPr>
          <w:rFonts w:ascii="Times New Roman" w:hAnsi="Times New Roman"/>
          <w:b/>
          <w:sz w:val="36"/>
          <w:szCs w:val="36"/>
          <w:lang w:val="ro-RO"/>
        </w:rPr>
        <w:t>Agenţia Naţională pentru Protecţia Mediului</w:t>
      </w:r>
      <w:r w:rsidR="00CF0557" w:rsidRPr="00AD2235">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AD2235" w:rsidTr="00DE59EA">
        <w:trPr>
          <w:trHeight w:val="226"/>
        </w:trPr>
        <w:tc>
          <w:tcPr>
            <w:tcW w:w="10173" w:type="dxa"/>
            <w:shd w:val="clear" w:color="auto" w:fill="auto"/>
          </w:tcPr>
          <w:p w:rsidR="003C6148" w:rsidRPr="00AD2235"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AD2235">
              <w:rPr>
                <w:rFonts w:ascii="Times New Roman" w:hAnsi="Times New Roman"/>
                <w:b/>
                <w:bCs/>
                <w:sz w:val="36"/>
                <w:szCs w:val="36"/>
                <w:lang w:val="ro-RO"/>
              </w:rPr>
              <w:t xml:space="preserve">Agenţia pentru Protecţia Mediului </w:t>
            </w:r>
            <w:r w:rsidR="00A462A0" w:rsidRPr="00AD2235">
              <w:rPr>
                <w:rFonts w:ascii="Times New Roman" w:hAnsi="Times New Roman"/>
                <w:b/>
                <w:bCs/>
                <w:sz w:val="36"/>
                <w:szCs w:val="36"/>
                <w:lang w:val="ro-RO"/>
              </w:rPr>
              <w:t>Bistrița-Năsăud</w:t>
            </w:r>
          </w:p>
        </w:tc>
      </w:tr>
    </w:tbl>
    <w:p w:rsidR="00BF45F6" w:rsidRPr="00AD2235" w:rsidRDefault="00BF45F6" w:rsidP="00BF45F6">
      <w:pPr>
        <w:pStyle w:val="Heading1"/>
        <w:spacing w:before="0" w:beforeAutospacing="0" w:after="0" w:afterAutospacing="0"/>
        <w:rPr>
          <w:rFonts w:ascii="Arial" w:hAnsi="Arial" w:cs="Arial"/>
          <w:sz w:val="20"/>
          <w:szCs w:val="20"/>
          <w:lang w:val="ro-RO"/>
        </w:rPr>
      </w:pPr>
      <w:r w:rsidRPr="00AD2235">
        <w:rPr>
          <w:rFonts w:ascii="Arial" w:hAnsi="Arial" w:cs="Arial"/>
          <w:sz w:val="20"/>
          <w:szCs w:val="20"/>
          <w:lang w:val="ro-RO"/>
        </w:rPr>
        <w:t xml:space="preserve">                                                                         </w:t>
      </w:r>
    </w:p>
    <w:p w:rsidR="00DD5697" w:rsidRPr="00AD2235" w:rsidRDefault="00DD5697" w:rsidP="00DD5697">
      <w:pPr>
        <w:spacing w:after="0" w:line="240" w:lineRule="auto"/>
        <w:jc w:val="center"/>
        <w:rPr>
          <w:rFonts w:ascii="Arial" w:eastAsia="Times New Roman" w:hAnsi="Arial" w:cs="Arial"/>
          <w:b/>
          <w:lang w:val="ro-RO"/>
        </w:rPr>
      </w:pPr>
    </w:p>
    <w:p w:rsidR="002B2938" w:rsidRPr="00AD2235" w:rsidRDefault="002B2938" w:rsidP="00DD5697">
      <w:pPr>
        <w:spacing w:after="0" w:line="240" w:lineRule="auto"/>
        <w:jc w:val="center"/>
        <w:rPr>
          <w:rFonts w:ascii="Arial" w:eastAsia="Times New Roman" w:hAnsi="Arial" w:cs="Arial"/>
          <w:b/>
          <w:lang w:val="ro-RO"/>
        </w:rPr>
      </w:pPr>
    </w:p>
    <w:p w:rsidR="006659E6" w:rsidRPr="00AD2235" w:rsidRDefault="006659E6" w:rsidP="00DD5697">
      <w:pPr>
        <w:spacing w:after="0" w:line="240" w:lineRule="auto"/>
        <w:jc w:val="center"/>
        <w:rPr>
          <w:rFonts w:ascii="Arial" w:eastAsia="Times New Roman" w:hAnsi="Arial" w:cs="Arial"/>
          <w:b/>
          <w:lang w:val="ro-RO"/>
        </w:rPr>
      </w:pPr>
    </w:p>
    <w:p w:rsidR="00DD5697" w:rsidRPr="00AD2235" w:rsidRDefault="00DD5697" w:rsidP="00DD5697">
      <w:pPr>
        <w:spacing w:after="0" w:line="240" w:lineRule="auto"/>
        <w:jc w:val="center"/>
        <w:rPr>
          <w:rFonts w:ascii="Arial" w:eastAsia="Times New Roman" w:hAnsi="Arial" w:cs="Arial"/>
          <w:b/>
          <w:lang w:val="ro-RO"/>
        </w:rPr>
      </w:pPr>
    </w:p>
    <w:p w:rsidR="00DD5697" w:rsidRPr="00AD2235" w:rsidRDefault="00DD5697" w:rsidP="00DD5697">
      <w:pPr>
        <w:spacing w:after="0" w:line="240" w:lineRule="auto"/>
        <w:jc w:val="center"/>
        <w:rPr>
          <w:rFonts w:ascii="Arial" w:eastAsia="Times New Roman" w:hAnsi="Arial" w:cs="Arial"/>
          <w:b/>
          <w:lang w:val="ro-RO"/>
        </w:rPr>
      </w:pPr>
    </w:p>
    <w:p w:rsidR="00DD5697" w:rsidRPr="00AD2235" w:rsidRDefault="00DD5697" w:rsidP="00DD5697">
      <w:pPr>
        <w:spacing w:after="0" w:line="240" w:lineRule="auto"/>
        <w:jc w:val="center"/>
        <w:rPr>
          <w:rFonts w:ascii="Arial" w:eastAsia="Times New Roman" w:hAnsi="Arial" w:cs="Arial"/>
          <w:b/>
          <w:lang w:val="ro-RO"/>
        </w:rPr>
      </w:pPr>
      <w:r w:rsidRPr="00AD2235">
        <w:rPr>
          <w:rFonts w:ascii="Arial" w:eastAsia="Times New Roman" w:hAnsi="Arial" w:cs="Arial"/>
          <w:b/>
          <w:lang w:val="ro-RO"/>
        </w:rPr>
        <w:t>DECIZIA ETAPEI DE ÎNCADRARE</w:t>
      </w:r>
      <w:r w:rsidR="009965CC" w:rsidRPr="00AD2235">
        <w:rPr>
          <w:rFonts w:ascii="Arial" w:eastAsia="Times New Roman" w:hAnsi="Arial" w:cs="Arial"/>
          <w:b/>
          <w:lang w:val="ro-RO"/>
        </w:rPr>
        <w:t xml:space="preserve"> - proiect</w:t>
      </w:r>
      <w:r w:rsidRPr="00AD2235">
        <w:rPr>
          <w:rFonts w:ascii="Arial" w:eastAsia="Times New Roman" w:hAnsi="Arial" w:cs="Arial"/>
          <w:b/>
          <w:lang w:val="ro-RO"/>
        </w:rPr>
        <w:t xml:space="preserve"> </w:t>
      </w:r>
    </w:p>
    <w:p w:rsidR="00DD5697" w:rsidRPr="00AD2235" w:rsidRDefault="00DD5697" w:rsidP="00DD5697">
      <w:pPr>
        <w:spacing w:after="0" w:line="240" w:lineRule="auto"/>
        <w:jc w:val="center"/>
        <w:rPr>
          <w:rFonts w:ascii="Arial" w:eastAsia="Times New Roman" w:hAnsi="Arial" w:cs="Arial"/>
          <w:b/>
          <w:lang w:val="ro-RO"/>
        </w:rPr>
      </w:pPr>
    </w:p>
    <w:p w:rsidR="00DD5697" w:rsidRPr="00AD2235" w:rsidRDefault="004D77C1" w:rsidP="00DD5697">
      <w:pPr>
        <w:spacing w:after="0" w:line="240" w:lineRule="auto"/>
        <w:jc w:val="center"/>
        <w:rPr>
          <w:rFonts w:ascii="Arial" w:eastAsia="Times New Roman" w:hAnsi="Arial" w:cs="Arial"/>
          <w:b/>
          <w:lang w:val="ro-RO"/>
        </w:rPr>
      </w:pPr>
      <w:r w:rsidRPr="00AD2235">
        <w:rPr>
          <w:rFonts w:ascii="Arial" w:eastAsia="Times New Roman" w:hAnsi="Arial" w:cs="Arial"/>
          <w:b/>
          <w:lang w:val="ro-RO"/>
        </w:rPr>
        <w:t>0</w:t>
      </w:r>
      <w:r w:rsidR="00D52DD9" w:rsidRPr="00AD2235">
        <w:rPr>
          <w:rFonts w:ascii="Arial" w:eastAsia="Times New Roman" w:hAnsi="Arial" w:cs="Arial"/>
          <w:b/>
          <w:lang w:val="ro-RO"/>
        </w:rPr>
        <w:t>8</w:t>
      </w:r>
      <w:r w:rsidRPr="00AD2235">
        <w:rPr>
          <w:rFonts w:ascii="Arial" w:eastAsia="Times New Roman" w:hAnsi="Arial" w:cs="Arial"/>
          <w:b/>
          <w:lang w:val="ro-RO"/>
        </w:rPr>
        <w:t xml:space="preserve"> IUNIE</w:t>
      </w:r>
      <w:r w:rsidR="00DD5697" w:rsidRPr="00AD2235">
        <w:rPr>
          <w:rFonts w:ascii="Arial" w:eastAsia="Times New Roman" w:hAnsi="Arial" w:cs="Arial"/>
          <w:b/>
          <w:lang w:val="ro-RO"/>
        </w:rPr>
        <w:t xml:space="preserve"> 2018</w:t>
      </w:r>
    </w:p>
    <w:p w:rsidR="00DD5697" w:rsidRPr="00AD2235" w:rsidRDefault="00DD5697" w:rsidP="00DD5697">
      <w:pPr>
        <w:spacing w:after="0" w:line="240" w:lineRule="auto"/>
        <w:rPr>
          <w:rFonts w:ascii="Arial" w:eastAsia="Times New Roman" w:hAnsi="Arial" w:cs="Arial"/>
          <w:lang w:val="ro-RO"/>
        </w:rPr>
      </w:pPr>
    </w:p>
    <w:p w:rsidR="00DD5697" w:rsidRPr="00AD2235" w:rsidRDefault="00DD5697" w:rsidP="00DD5697">
      <w:pPr>
        <w:spacing w:after="0" w:line="240" w:lineRule="auto"/>
        <w:jc w:val="both"/>
        <w:rPr>
          <w:rFonts w:ascii="Arial" w:hAnsi="Arial" w:cs="Arial"/>
          <w:lang w:val="ro-RO"/>
        </w:rPr>
      </w:pPr>
      <w:bookmarkStart w:id="0" w:name="_GoBack"/>
      <w:bookmarkEnd w:id="0"/>
    </w:p>
    <w:p w:rsidR="00E4020D" w:rsidRPr="00AD2235" w:rsidRDefault="00E4020D" w:rsidP="00DD5697">
      <w:pPr>
        <w:spacing w:after="0" w:line="240" w:lineRule="auto"/>
        <w:jc w:val="both"/>
        <w:rPr>
          <w:rFonts w:ascii="Arial" w:hAnsi="Arial" w:cs="Arial"/>
          <w:lang w:val="ro-RO"/>
        </w:rPr>
      </w:pPr>
    </w:p>
    <w:p w:rsidR="00DD5697" w:rsidRPr="00AD2235" w:rsidRDefault="00DD5697" w:rsidP="00DD5697">
      <w:pPr>
        <w:spacing w:after="0" w:line="240" w:lineRule="auto"/>
        <w:jc w:val="both"/>
        <w:rPr>
          <w:rFonts w:ascii="Arial" w:hAnsi="Arial" w:cs="Arial"/>
          <w:lang w:val="ro-RO"/>
        </w:rPr>
      </w:pPr>
    </w:p>
    <w:p w:rsidR="00DD5697" w:rsidRPr="00AD2235" w:rsidRDefault="00DD5697" w:rsidP="00E30F33">
      <w:pPr>
        <w:spacing w:after="0" w:line="240" w:lineRule="auto"/>
        <w:ind w:firstLine="720"/>
        <w:jc w:val="both"/>
        <w:rPr>
          <w:rFonts w:ascii="Arial" w:hAnsi="Arial" w:cs="Arial"/>
          <w:lang w:val="ro-RO"/>
        </w:rPr>
      </w:pPr>
      <w:r w:rsidRPr="00AD2235">
        <w:rPr>
          <w:rFonts w:ascii="Arial" w:hAnsi="Arial" w:cs="Arial"/>
          <w:lang w:val="ro-RO"/>
        </w:rPr>
        <w:t xml:space="preserve">Ca urmare a solicitării de emitere a acordului de mediu adresată de </w:t>
      </w:r>
      <w:r w:rsidR="003F4A3B" w:rsidRPr="00AD2235">
        <w:rPr>
          <w:rFonts w:ascii="Arial" w:hAnsi="Arial" w:cs="Arial"/>
          <w:b/>
          <w:lang w:val="ro-RO"/>
        </w:rPr>
        <w:t xml:space="preserve">S.C. </w:t>
      </w:r>
      <w:r w:rsidR="004D77C1" w:rsidRPr="00AD2235">
        <w:rPr>
          <w:rFonts w:ascii="Arial" w:hAnsi="Arial" w:cs="Arial"/>
          <w:b/>
          <w:lang w:val="ro-RO"/>
        </w:rPr>
        <w:t>RAAL</w:t>
      </w:r>
      <w:r w:rsidR="003F4A3B" w:rsidRPr="00AD2235">
        <w:rPr>
          <w:rFonts w:ascii="Arial" w:hAnsi="Arial" w:cs="Arial"/>
          <w:b/>
          <w:lang w:val="ro-RO"/>
        </w:rPr>
        <w:t xml:space="preserve"> S.</w:t>
      </w:r>
      <w:r w:rsidR="004D77C1" w:rsidRPr="00AD2235">
        <w:rPr>
          <w:rFonts w:ascii="Arial" w:hAnsi="Arial" w:cs="Arial"/>
          <w:b/>
          <w:lang w:val="ro-RO"/>
        </w:rPr>
        <w:t>A</w:t>
      </w:r>
      <w:r w:rsidR="003F4A3B" w:rsidRPr="00AD2235">
        <w:rPr>
          <w:rFonts w:ascii="Arial" w:hAnsi="Arial" w:cs="Arial"/>
          <w:b/>
          <w:lang w:val="ro-RO"/>
        </w:rPr>
        <w:t>.</w:t>
      </w:r>
      <w:r w:rsidRPr="00AD2235">
        <w:rPr>
          <w:rFonts w:ascii="Arial" w:hAnsi="Arial" w:cs="Arial"/>
          <w:lang w:val="ro-RO"/>
        </w:rPr>
        <w:t>,</w:t>
      </w:r>
      <w:r w:rsidRPr="00AD2235">
        <w:rPr>
          <w:rFonts w:ascii="Arial" w:hAnsi="Arial" w:cs="Arial"/>
          <w:b/>
          <w:lang w:val="ro-RO"/>
        </w:rPr>
        <w:t xml:space="preserve"> </w:t>
      </w:r>
      <w:r w:rsidRPr="00AD2235">
        <w:rPr>
          <w:rFonts w:ascii="Arial" w:hAnsi="Arial" w:cs="Arial"/>
          <w:lang w:val="ro-RO"/>
        </w:rPr>
        <w:t xml:space="preserve">cu sediul în </w:t>
      </w:r>
      <w:r w:rsidR="00AB19CD" w:rsidRPr="00AD2235">
        <w:rPr>
          <w:rFonts w:ascii="Arial" w:eastAsia="Times New Roman" w:hAnsi="Arial" w:cs="Arial"/>
          <w:lang w:val="ro-RO"/>
        </w:rPr>
        <w:t>municipiul Bistrița</w:t>
      </w:r>
      <w:r w:rsidR="00E16F0A" w:rsidRPr="00AD2235">
        <w:rPr>
          <w:rFonts w:ascii="Arial" w:eastAsia="Times New Roman" w:hAnsi="Arial" w:cs="Arial"/>
          <w:lang w:val="ro-RO"/>
        </w:rPr>
        <w:t xml:space="preserve">, str. </w:t>
      </w:r>
      <w:r w:rsidR="00AB19CD" w:rsidRPr="00AD2235">
        <w:rPr>
          <w:rFonts w:ascii="Arial" w:eastAsia="Times New Roman" w:hAnsi="Arial" w:cs="Arial"/>
          <w:lang w:val="ro-RO"/>
        </w:rPr>
        <w:t>Industriei</w:t>
      </w:r>
      <w:r w:rsidR="00E16F0A" w:rsidRPr="00AD2235">
        <w:rPr>
          <w:rFonts w:ascii="Arial" w:eastAsia="Times New Roman" w:hAnsi="Arial" w:cs="Arial"/>
          <w:lang w:val="ro-RO"/>
        </w:rPr>
        <w:t xml:space="preserve">, nr. </w:t>
      </w:r>
      <w:r w:rsidR="00AB19CD" w:rsidRPr="00AD2235">
        <w:rPr>
          <w:rFonts w:ascii="Arial" w:eastAsia="Times New Roman" w:hAnsi="Arial" w:cs="Arial"/>
          <w:lang w:val="ro-RO"/>
        </w:rPr>
        <w:t>7</w:t>
      </w:r>
      <w:r w:rsidR="00E16F0A" w:rsidRPr="00AD2235">
        <w:rPr>
          <w:rFonts w:ascii="Arial" w:eastAsia="Times New Roman" w:hAnsi="Arial" w:cs="Arial"/>
          <w:lang w:val="ro-RO"/>
        </w:rPr>
        <w:t xml:space="preserve">, </w:t>
      </w:r>
      <w:r w:rsidRPr="00AD2235">
        <w:rPr>
          <w:rFonts w:ascii="Arial" w:eastAsia="Times New Roman" w:hAnsi="Arial" w:cs="Arial"/>
          <w:lang w:val="ro-RO"/>
        </w:rPr>
        <w:t>județul Bistriţa-Năsăud</w:t>
      </w:r>
      <w:r w:rsidRPr="00AD2235">
        <w:rPr>
          <w:rFonts w:ascii="Arial" w:hAnsi="Arial" w:cs="Arial"/>
          <w:lang w:val="ro-RO"/>
        </w:rPr>
        <w:t>, înregistrată la Agenţia pentru Protecţia Mediului Bistriţa-</w:t>
      </w:r>
      <w:r w:rsidRPr="00B74975">
        <w:rPr>
          <w:rFonts w:ascii="Arial" w:hAnsi="Arial" w:cs="Arial"/>
          <w:lang w:val="ro-RO"/>
        </w:rPr>
        <w:t xml:space="preserve">Năsăud cu nr. </w:t>
      </w:r>
      <w:r w:rsidR="00AD2235" w:rsidRPr="00B74975">
        <w:rPr>
          <w:rFonts w:ascii="Arial" w:eastAsia="Times New Roman" w:hAnsi="Arial" w:cs="Arial"/>
          <w:lang w:val="ro-RO"/>
        </w:rPr>
        <w:t>5</w:t>
      </w:r>
      <w:r w:rsidR="0061567C" w:rsidRPr="00B74975">
        <w:rPr>
          <w:rFonts w:ascii="Arial" w:eastAsia="Times New Roman" w:hAnsi="Arial" w:cs="Arial"/>
          <w:lang w:val="ro-RO"/>
        </w:rPr>
        <w:t>.</w:t>
      </w:r>
      <w:r w:rsidR="00AD2235" w:rsidRPr="00B74975">
        <w:rPr>
          <w:rFonts w:ascii="Arial" w:eastAsia="Times New Roman" w:hAnsi="Arial" w:cs="Arial"/>
          <w:lang w:val="ro-RO"/>
        </w:rPr>
        <w:t>898</w:t>
      </w:r>
      <w:r w:rsidRPr="00B74975">
        <w:rPr>
          <w:rFonts w:ascii="Arial" w:eastAsia="Times New Roman" w:hAnsi="Arial" w:cs="Arial"/>
          <w:lang w:val="ro-RO"/>
        </w:rPr>
        <w:t>/</w:t>
      </w:r>
      <w:r w:rsidR="00AD2235" w:rsidRPr="00B74975">
        <w:rPr>
          <w:rFonts w:ascii="Arial" w:eastAsia="Times New Roman" w:hAnsi="Arial" w:cs="Arial"/>
          <w:lang w:val="ro-RO"/>
        </w:rPr>
        <w:t>30.05</w:t>
      </w:r>
      <w:r w:rsidR="00E16F0A" w:rsidRPr="00B74975">
        <w:rPr>
          <w:rFonts w:ascii="Arial" w:eastAsia="Times New Roman" w:hAnsi="Arial" w:cs="Arial"/>
          <w:lang w:val="ro-RO"/>
        </w:rPr>
        <w:t>.2018</w:t>
      </w:r>
      <w:r w:rsidRPr="00B74975">
        <w:rPr>
          <w:rFonts w:ascii="Arial" w:eastAsia="Times New Roman" w:hAnsi="Arial" w:cs="Arial"/>
          <w:lang w:val="ro-RO"/>
        </w:rPr>
        <w:t>,</w:t>
      </w:r>
      <w:r w:rsidRPr="00B74975">
        <w:rPr>
          <w:rFonts w:ascii="Arial" w:hAnsi="Arial" w:cs="Arial"/>
          <w:i/>
          <w:lang w:val="ro-RO"/>
        </w:rPr>
        <w:t xml:space="preserve"> ultima completare cu nr. </w:t>
      </w:r>
      <w:r w:rsidR="00AB19CD" w:rsidRPr="00B74975">
        <w:rPr>
          <w:rFonts w:ascii="Arial" w:eastAsia="Times New Roman" w:hAnsi="Arial" w:cs="Arial"/>
          <w:i/>
          <w:lang w:val="ro-RO"/>
        </w:rPr>
        <w:t>5</w:t>
      </w:r>
      <w:r w:rsidRPr="00B74975">
        <w:rPr>
          <w:rFonts w:ascii="Arial" w:eastAsia="Times New Roman" w:hAnsi="Arial" w:cs="Arial"/>
          <w:i/>
          <w:lang w:val="ro-RO"/>
        </w:rPr>
        <w:t>.</w:t>
      </w:r>
      <w:r w:rsidR="00AB19CD" w:rsidRPr="00B74975">
        <w:rPr>
          <w:rFonts w:ascii="Arial" w:eastAsia="Times New Roman" w:hAnsi="Arial" w:cs="Arial"/>
          <w:i/>
          <w:lang w:val="ro-RO"/>
        </w:rPr>
        <w:t>9</w:t>
      </w:r>
      <w:r w:rsidR="00AD2235" w:rsidRPr="00B74975">
        <w:rPr>
          <w:rFonts w:ascii="Arial" w:eastAsia="Times New Roman" w:hAnsi="Arial" w:cs="Arial"/>
          <w:i/>
          <w:lang w:val="ro-RO"/>
        </w:rPr>
        <w:t>52</w:t>
      </w:r>
      <w:r w:rsidRPr="00B74975">
        <w:rPr>
          <w:rFonts w:ascii="Arial" w:eastAsia="Times New Roman" w:hAnsi="Arial" w:cs="Arial"/>
          <w:i/>
          <w:lang w:val="ro-RO"/>
        </w:rPr>
        <w:t>/</w:t>
      </w:r>
      <w:r w:rsidR="00AB19CD" w:rsidRPr="00B74975">
        <w:rPr>
          <w:rFonts w:ascii="Arial" w:eastAsia="Times New Roman" w:hAnsi="Arial" w:cs="Arial"/>
          <w:i/>
          <w:lang w:val="ro-RO"/>
        </w:rPr>
        <w:t>3</w:t>
      </w:r>
      <w:r w:rsidR="00AD2235" w:rsidRPr="00B74975">
        <w:rPr>
          <w:rFonts w:ascii="Arial" w:eastAsia="Times New Roman" w:hAnsi="Arial" w:cs="Arial"/>
          <w:i/>
          <w:lang w:val="ro-RO"/>
        </w:rPr>
        <w:t>1</w:t>
      </w:r>
      <w:r w:rsidR="00AB19CD" w:rsidRPr="00B74975">
        <w:rPr>
          <w:rFonts w:ascii="Arial" w:eastAsia="Times New Roman" w:hAnsi="Arial" w:cs="Arial"/>
          <w:i/>
          <w:lang w:val="ro-RO"/>
        </w:rPr>
        <w:t>.05</w:t>
      </w:r>
      <w:r w:rsidRPr="00B74975">
        <w:rPr>
          <w:rFonts w:ascii="Arial" w:eastAsia="Times New Roman" w:hAnsi="Arial" w:cs="Arial"/>
          <w:i/>
          <w:lang w:val="ro-RO"/>
        </w:rPr>
        <w:t>.2018</w:t>
      </w:r>
      <w:r w:rsidRPr="00B74975">
        <w:rPr>
          <w:rFonts w:ascii="Arial" w:hAnsi="Arial" w:cs="Arial"/>
          <w:lang w:val="ro-RO"/>
        </w:rPr>
        <w:t>, în baza</w:t>
      </w:r>
      <w:r w:rsidRPr="00AD2235">
        <w:rPr>
          <w:rFonts w:ascii="Arial" w:hAnsi="Arial" w:cs="Arial"/>
          <w:lang w:val="ro-RO"/>
        </w:rPr>
        <w:t xml:space="preserve">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00E16F0A" w:rsidRPr="00AD2235">
        <w:rPr>
          <w:rFonts w:ascii="Arial" w:hAnsi="Arial" w:cs="Arial"/>
          <w:lang w:val="ro-RO"/>
        </w:rPr>
        <w:t xml:space="preserve"> cu modifcările și completările ulterioare,</w:t>
      </w:r>
    </w:p>
    <w:p w:rsidR="00DD5697" w:rsidRPr="00AD2235" w:rsidRDefault="00DD5697" w:rsidP="00E30F33">
      <w:pPr>
        <w:spacing w:after="0" w:line="240" w:lineRule="auto"/>
        <w:ind w:firstLine="720"/>
        <w:jc w:val="both"/>
        <w:rPr>
          <w:rFonts w:ascii="Arial" w:hAnsi="Arial" w:cs="Arial"/>
          <w:lang w:val="ro-RO"/>
        </w:rPr>
      </w:pPr>
      <w:r w:rsidRPr="00AD2235">
        <w:rPr>
          <w:rFonts w:ascii="Arial" w:hAnsi="Arial" w:cs="Arial"/>
          <w:b/>
          <w:lang w:val="ro-RO"/>
        </w:rPr>
        <w:t>Agenţia pentru Protecţia Mediului Bistriţa-Năsăud decide</w:t>
      </w:r>
      <w:r w:rsidRPr="00AD2235">
        <w:rPr>
          <w:rFonts w:ascii="Arial" w:hAnsi="Arial" w:cs="Arial"/>
          <w:lang w:val="ro-RO"/>
        </w:rPr>
        <w:t xml:space="preserve">, ca urmare a consultărilor desfăşurate în cadrul şedinţei Comisiei de Analiză Tehnică din data de </w:t>
      </w:r>
      <w:r w:rsidR="00AB19CD" w:rsidRPr="00AD2235">
        <w:rPr>
          <w:rFonts w:ascii="Arial" w:hAnsi="Arial" w:cs="Arial"/>
          <w:i/>
          <w:lang w:val="ro-RO"/>
        </w:rPr>
        <w:t>06.06</w:t>
      </w:r>
      <w:r w:rsidR="00185D54" w:rsidRPr="00AD2235">
        <w:rPr>
          <w:rFonts w:ascii="Arial" w:hAnsi="Arial" w:cs="Arial"/>
          <w:i/>
          <w:lang w:val="ro-RO"/>
        </w:rPr>
        <w:t>.2018</w:t>
      </w:r>
      <w:r w:rsidRPr="00AD2235">
        <w:rPr>
          <w:rFonts w:ascii="Arial" w:hAnsi="Arial" w:cs="Arial"/>
          <w:lang w:val="ro-RO"/>
        </w:rPr>
        <w:t xml:space="preserve">, </w:t>
      </w:r>
      <w:r w:rsidRPr="00AD2235">
        <w:rPr>
          <w:rFonts w:ascii="Arial" w:hAnsi="Arial" w:cs="Arial"/>
          <w:b/>
          <w:lang w:val="ro-RO"/>
        </w:rPr>
        <w:t xml:space="preserve">că proiectul </w:t>
      </w:r>
      <w:r w:rsidR="00923056" w:rsidRPr="00AD2235">
        <w:rPr>
          <w:rFonts w:ascii="Arial" w:hAnsi="Arial" w:cs="Arial"/>
          <w:b/>
          <w:lang w:val="ro-RO"/>
        </w:rPr>
        <w:t xml:space="preserve"> </w:t>
      </w:r>
      <w:r w:rsidR="00923056" w:rsidRPr="00AD2235">
        <w:rPr>
          <w:rFonts w:ascii="Arial" w:hAnsi="Arial" w:cs="Arial"/>
          <w:b/>
          <w:i/>
          <w:lang w:val="ro-RO"/>
        </w:rPr>
        <w:t>”</w:t>
      </w:r>
      <w:r w:rsidR="00923056" w:rsidRPr="00AD2235">
        <w:rPr>
          <w:rFonts w:ascii="Arial" w:hAnsi="Arial" w:cs="Arial"/>
          <w:b/>
          <w:i/>
          <w:color w:val="000000"/>
          <w:lang w:val="ro-RO"/>
        </w:rPr>
        <w:t xml:space="preserve">Construire hală </w:t>
      </w:r>
      <w:r w:rsidR="00AB19CD" w:rsidRPr="00AD2235">
        <w:rPr>
          <w:rFonts w:ascii="Arial" w:hAnsi="Arial" w:cs="Arial"/>
          <w:b/>
          <w:i/>
          <w:color w:val="000000"/>
          <w:lang w:val="ro-RO"/>
        </w:rPr>
        <w:t>sculărie-pentru producția de piese metalice</w:t>
      </w:r>
      <w:r w:rsidR="00923056" w:rsidRPr="00AD2235">
        <w:rPr>
          <w:rFonts w:ascii="Arial" w:hAnsi="Arial" w:cs="Arial"/>
          <w:b/>
          <w:i/>
          <w:color w:val="000000"/>
          <w:lang w:val="ro-RO"/>
        </w:rPr>
        <w:t>”</w:t>
      </w:r>
      <w:r w:rsidR="00923056" w:rsidRPr="00AD2235">
        <w:rPr>
          <w:rFonts w:ascii="Arial" w:hAnsi="Arial" w:cs="Arial"/>
          <w:b/>
          <w:color w:val="000000"/>
          <w:lang w:val="ro-RO"/>
        </w:rPr>
        <w:t xml:space="preserve"> </w:t>
      </w:r>
      <w:r w:rsidR="00923056" w:rsidRPr="00AD2235">
        <w:rPr>
          <w:rFonts w:ascii="Arial" w:hAnsi="Arial" w:cs="Arial"/>
          <w:color w:val="000000"/>
          <w:lang w:val="ro-RO"/>
        </w:rPr>
        <w:t xml:space="preserve">propus a fi amplasat în </w:t>
      </w:r>
      <w:r w:rsidR="00AB19CD" w:rsidRPr="00AD2235">
        <w:rPr>
          <w:rFonts w:ascii="Arial" w:hAnsi="Arial" w:cs="Arial"/>
          <w:color w:val="000000"/>
          <w:lang w:val="ro-RO"/>
        </w:rPr>
        <w:t>municipiul Bistrița, str. Zefirului, nr. 7</w:t>
      </w:r>
      <w:r w:rsidR="00923056" w:rsidRPr="00AD2235">
        <w:rPr>
          <w:rFonts w:ascii="Arial" w:hAnsi="Arial" w:cs="Arial"/>
          <w:color w:val="000000"/>
          <w:lang w:val="ro-RO"/>
        </w:rPr>
        <w:t xml:space="preserve">, </w:t>
      </w:r>
      <w:r w:rsidRPr="00AD2235">
        <w:rPr>
          <w:rFonts w:ascii="Arial" w:hAnsi="Arial" w:cs="Arial"/>
          <w:lang w:val="ro-RO"/>
        </w:rPr>
        <w:t xml:space="preserve">județul Bistriţa-Năsăud, </w:t>
      </w:r>
      <w:r w:rsidRPr="00AD2235">
        <w:rPr>
          <w:rFonts w:ascii="Arial" w:hAnsi="Arial" w:cs="Arial"/>
          <w:b/>
          <w:bCs/>
          <w:lang w:val="ro-RO"/>
        </w:rPr>
        <w:t>nu se supune evaluării impactului asupra mediului</w:t>
      </w:r>
      <w:r w:rsidRPr="00AD2235">
        <w:rPr>
          <w:rFonts w:ascii="Arial" w:hAnsi="Arial" w:cs="Arial"/>
          <w:b/>
          <w:lang w:val="ro-RO"/>
        </w:rPr>
        <w:t xml:space="preserve"> şi </w:t>
      </w:r>
      <w:r w:rsidR="005972DA" w:rsidRPr="00AD2235">
        <w:rPr>
          <w:rFonts w:ascii="Arial" w:hAnsi="Arial" w:cs="Arial"/>
          <w:b/>
          <w:lang w:val="ro-RO"/>
        </w:rPr>
        <w:t xml:space="preserve">nu </w:t>
      </w:r>
      <w:r w:rsidRPr="00AD2235">
        <w:rPr>
          <w:rFonts w:ascii="Arial" w:hAnsi="Arial" w:cs="Arial"/>
          <w:b/>
          <w:lang w:val="ro-RO"/>
        </w:rPr>
        <w:t>se supune evaluării adecvate</w:t>
      </w:r>
      <w:r w:rsidRPr="00AD2235">
        <w:rPr>
          <w:rFonts w:ascii="Arial" w:hAnsi="Arial" w:cs="Arial"/>
          <w:lang w:val="ro-RO"/>
        </w:rPr>
        <w:t xml:space="preserve">. </w:t>
      </w:r>
    </w:p>
    <w:p w:rsidR="00DD5697" w:rsidRPr="00AD2235" w:rsidRDefault="00DD5697" w:rsidP="00E30F33">
      <w:pPr>
        <w:spacing w:after="0" w:line="240" w:lineRule="auto"/>
        <w:ind w:firstLine="720"/>
        <w:jc w:val="both"/>
        <w:rPr>
          <w:rFonts w:ascii="Arial" w:hAnsi="Arial" w:cs="Arial"/>
          <w:lang w:val="ro-RO"/>
        </w:rPr>
      </w:pPr>
    </w:p>
    <w:p w:rsidR="00DD5697" w:rsidRPr="00AD2235" w:rsidRDefault="00DD5697" w:rsidP="00E30F33">
      <w:pPr>
        <w:spacing w:after="0" w:line="240" w:lineRule="auto"/>
        <w:ind w:firstLine="720"/>
        <w:jc w:val="both"/>
        <w:rPr>
          <w:rFonts w:ascii="Arial" w:hAnsi="Arial" w:cs="Arial"/>
          <w:b/>
          <w:lang w:val="ro-RO"/>
        </w:rPr>
      </w:pPr>
      <w:r w:rsidRPr="00AD2235">
        <w:rPr>
          <w:rFonts w:ascii="Arial" w:hAnsi="Arial" w:cs="Arial"/>
          <w:b/>
          <w:lang w:val="ro-RO"/>
        </w:rPr>
        <w:t>Justificarea prezentei decizii:</w:t>
      </w:r>
    </w:p>
    <w:p w:rsidR="00DD5697" w:rsidRPr="00AD2235" w:rsidRDefault="00DD5697" w:rsidP="00E30F33">
      <w:pPr>
        <w:autoSpaceDE w:val="0"/>
        <w:autoSpaceDN w:val="0"/>
        <w:adjustRightInd w:val="0"/>
        <w:spacing w:after="0" w:line="240" w:lineRule="auto"/>
        <w:jc w:val="both"/>
        <w:rPr>
          <w:rFonts w:ascii="Arial" w:hAnsi="Arial" w:cs="Arial"/>
          <w:b/>
          <w:lang w:val="ro-RO"/>
        </w:rPr>
      </w:pPr>
      <w:r w:rsidRPr="00AD2235">
        <w:rPr>
          <w:rFonts w:ascii="Arial" w:hAnsi="Arial" w:cs="Arial"/>
          <w:b/>
          <w:lang w:val="ro-RO"/>
        </w:rPr>
        <w:t xml:space="preserve">I. Motivele care au stat la baza luării deciziei etapei de încadrare în procedura de evaluare a impactului asupra mediului sunt următoarele: </w:t>
      </w:r>
    </w:p>
    <w:p w:rsidR="00F43412" w:rsidRPr="00AD2235" w:rsidRDefault="0061567C" w:rsidP="00002A7B">
      <w:pPr>
        <w:spacing w:after="0" w:line="240" w:lineRule="auto"/>
        <w:jc w:val="both"/>
        <w:rPr>
          <w:rFonts w:ascii="Arial" w:hAnsi="Arial" w:cs="Arial"/>
          <w:i/>
          <w:lang w:val="ro-RO"/>
        </w:rPr>
      </w:pPr>
      <w:r w:rsidRPr="00AD2235">
        <w:rPr>
          <w:rFonts w:ascii="Arial" w:hAnsi="Arial" w:cs="Arial"/>
          <w:b/>
          <w:lang w:val="ro-RO"/>
        </w:rPr>
        <w:sym w:font="Wingdings" w:char="F0F0"/>
      </w:r>
      <w:r w:rsidRPr="00AD2235">
        <w:rPr>
          <w:rFonts w:ascii="Arial" w:hAnsi="Arial" w:cs="Arial"/>
          <w:b/>
          <w:lang w:val="ro-RO"/>
        </w:rPr>
        <w:t xml:space="preserve"> </w:t>
      </w:r>
      <w:r w:rsidR="00002A7B" w:rsidRPr="00AD2235">
        <w:rPr>
          <w:rFonts w:ascii="Arial" w:hAnsi="Arial" w:cs="Arial"/>
          <w:i/>
          <w:lang w:val="ro-RO"/>
        </w:rPr>
        <w:t>proiectul propus intră sub incidenţa H.G. nr. 445/2009 privind evaluarea impactului anumitor proiecte publice şi private asupra mediului, fiind încadrat în Anexa 2, la</w:t>
      </w:r>
      <w:r w:rsidR="00F43412" w:rsidRPr="00AD2235">
        <w:rPr>
          <w:rFonts w:ascii="Arial" w:hAnsi="Arial" w:cs="Arial"/>
          <w:i/>
          <w:lang w:val="ro-RO"/>
        </w:rPr>
        <w:t>:</w:t>
      </w:r>
    </w:p>
    <w:p w:rsidR="00F43412" w:rsidRPr="00AD2235" w:rsidRDefault="00F43412" w:rsidP="00F43412">
      <w:pPr>
        <w:spacing w:after="0" w:line="240" w:lineRule="auto"/>
        <w:jc w:val="both"/>
        <w:rPr>
          <w:rFonts w:ascii="Arial" w:hAnsi="Arial" w:cs="Arial"/>
          <w:i/>
          <w:iCs/>
          <w:lang w:val="ro-RO"/>
        </w:rPr>
      </w:pPr>
      <w:r w:rsidRPr="00AD2235">
        <w:rPr>
          <w:rFonts w:ascii="Arial" w:hAnsi="Arial" w:cs="Arial"/>
          <w:i/>
          <w:lang w:val="ro-RO"/>
        </w:rPr>
        <w:t xml:space="preserve">             </w:t>
      </w:r>
      <w:r w:rsidRPr="00AD2235">
        <w:rPr>
          <w:rFonts w:ascii="Arial" w:hAnsi="Arial" w:cs="Arial"/>
          <w:b/>
          <w:lang w:val="ro-RO"/>
        </w:rPr>
        <w:t>-</w:t>
      </w:r>
      <w:r w:rsidRPr="00AD2235">
        <w:rPr>
          <w:rFonts w:ascii="Arial" w:hAnsi="Arial" w:cs="Arial"/>
          <w:i/>
          <w:lang w:val="ro-RO"/>
        </w:rPr>
        <w:t xml:space="preserve"> </w:t>
      </w:r>
      <w:r w:rsidRPr="00AD2235">
        <w:rPr>
          <w:rFonts w:ascii="Arial" w:hAnsi="Arial" w:cs="Arial"/>
          <w:i/>
          <w:iCs/>
          <w:lang w:val="ro-RO"/>
        </w:rPr>
        <w:t xml:space="preserve">punctul 10, lit. a): "proiecte de dezvoltare a unităților / zonelor industriale"; </w:t>
      </w:r>
    </w:p>
    <w:p w:rsidR="00F43412" w:rsidRPr="00AD2235" w:rsidRDefault="00F43412" w:rsidP="00F43412">
      <w:pPr>
        <w:spacing w:after="0" w:line="240" w:lineRule="auto"/>
        <w:jc w:val="both"/>
        <w:rPr>
          <w:rFonts w:ascii="Arial" w:hAnsi="Arial" w:cs="Arial"/>
          <w:i/>
          <w:lang w:val="ro-RO"/>
        </w:rPr>
      </w:pPr>
      <w:r w:rsidRPr="00AD2235">
        <w:rPr>
          <w:rFonts w:ascii="Arial" w:hAnsi="Arial" w:cs="Arial"/>
          <w:b/>
          <w:color w:val="0070C0"/>
          <w:lang w:val="ro-RO"/>
        </w:rPr>
        <w:t xml:space="preserve">             </w:t>
      </w:r>
      <w:r w:rsidRPr="00AD2235">
        <w:rPr>
          <w:rFonts w:ascii="Arial" w:hAnsi="Arial" w:cs="Arial"/>
          <w:b/>
          <w:lang w:val="ro-RO"/>
        </w:rPr>
        <w:t>-</w:t>
      </w:r>
      <w:r w:rsidRPr="00AD2235">
        <w:rPr>
          <w:rFonts w:ascii="Arial" w:hAnsi="Arial" w:cs="Arial"/>
          <w:i/>
          <w:lang w:val="ro-RO"/>
        </w:rPr>
        <w:t xml:space="preserve"> </w:t>
      </w:r>
      <w:r w:rsidRPr="00AD2235">
        <w:rPr>
          <w:rFonts w:ascii="Arial" w:hAnsi="Arial" w:cs="Arial"/>
          <w:i/>
          <w:iCs/>
          <w:lang w:val="ro-RO"/>
        </w:rPr>
        <w:t xml:space="preserve">punctul </w:t>
      </w:r>
      <w:r w:rsidRPr="00AD2235">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b/>
          <w:lang w:val="ro-RO"/>
        </w:rPr>
        <w:sym w:font="Wingdings" w:char="F0F0"/>
      </w:r>
      <w:r w:rsidRPr="00AD2235">
        <w:rPr>
          <w:rFonts w:ascii="Arial" w:hAnsi="Arial" w:cs="Arial"/>
          <w:b/>
          <w:lang w:val="ro-RO"/>
        </w:rPr>
        <w:t xml:space="preserve"> </w:t>
      </w:r>
      <w:r w:rsidRPr="00AD2235">
        <w:rPr>
          <w:rFonts w:ascii="Arial" w:hAnsi="Arial" w:cs="Arial"/>
          <w:i/>
          <w:lang w:val="ro-RO"/>
        </w:rPr>
        <w:t>proiectul se v</w:t>
      </w:r>
      <w:r w:rsidR="009D7F26" w:rsidRPr="00AD2235">
        <w:rPr>
          <w:rFonts w:ascii="Arial" w:hAnsi="Arial" w:cs="Arial"/>
          <w:i/>
          <w:lang w:val="ro-RO"/>
        </w:rPr>
        <w:t>a realiza din fonduri proprii</w:t>
      </w:r>
      <w:r w:rsidRPr="00AD2235">
        <w:rPr>
          <w:rFonts w:ascii="Arial" w:hAnsi="Arial" w:cs="Arial"/>
          <w:i/>
          <w:lang w:val="ro-RO"/>
        </w:rPr>
        <w:t>.</w:t>
      </w:r>
    </w:p>
    <w:p w:rsidR="00E30F33" w:rsidRPr="00AD2235" w:rsidRDefault="00E30F33" w:rsidP="00E30F33">
      <w:pPr>
        <w:spacing w:after="0" w:line="240" w:lineRule="auto"/>
        <w:rPr>
          <w:rFonts w:ascii="Arial" w:hAnsi="Arial" w:cs="Arial"/>
          <w:b/>
          <w:lang w:val="ro-RO"/>
        </w:rPr>
      </w:pPr>
    </w:p>
    <w:p w:rsidR="00E30F33" w:rsidRPr="00AD2235" w:rsidRDefault="00E30F33" w:rsidP="00E30F33">
      <w:pPr>
        <w:spacing w:after="0" w:line="240" w:lineRule="auto"/>
        <w:rPr>
          <w:rFonts w:ascii="Arial" w:hAnsi="Arial" w:cs="Arial"/>
          <w:b/>
          <w:lang w:val="ro-RO"/>
        </w:rPr>
      </w:pPr>
      <w:r w:rsidRPr="00AD2235">
        <w:rPr>
          <w:rFonts w:ascii="Arial" w:hAnsi="Arial" w:cs="Arial"/>
          <w:b/>
          <w:lang w:val="ro-RO"/>
        </w:rPr>
        <w:t>1. Caracteristicileproiectului</w:t>
      </w:r>
    </w:p>
    <w:p w:rsidR="00E30F33" w:rsidRPr="00AD2235" w:rsidRDefault="00E30F33" w:rsidP="00B825B2">
      <w:pPr>
        <w:pStyle w:val="BodyText2"/>
        <w:shd w:val="clear" w:color="00FFFF" w:fill="auto"/>
        <w:spacing w:after="0" w:line="240" w:lineRule="auto"/>
        <w:jc w:val="both"/>
        <w:rPr>
          <w:rFonts w:ascii="Arial" w:hAnsi="Arial" w:cs="Arial"/>
          <w:b/>
          <w:i/>
          <w:lang w:val="ro-RO"/>
        </w:rPr>
      </w:pPr>
      <w:r w:rsidRPr="00AD2235">
        <w:rPr>
          <w:rFonts w:ascii="Arial" w:hAnsi="Arial" w:cs="Arial"/>
          <w:b/>
          <w:i/>
          <w:lang w:val="ro-RO"/>
        </w:rPr>
        <w:t xml:space="preserve">a) </w:t>
      </w:r>
      <w:r w:rsidRPr="00AD2235">
        <w:rPr>
          <w:rFonts w:ascii="Arial" w:hAnsi="Arial" w:cs="Arial"/>
          <w:b/>
          <w:noProof/>
          <w:lang w:val="ro-RO"/>
        </w:rPr>
        <w:t>Mărimea proiectului</w:t>
      </w:r>
      <w:r w:rsidRPr="00AD2235">
        <w:rPr>
          <w:rFonts w:ascii="Arial" w:hAnsi="Arial" w:cs="Arial"/>
          <w:b/>
          <w:i/>
          <w:lang w:val="ro-RO"/>
        </w:rPr>
        <w:t>:</w:t>
      </w:r>
    </w:p>
    <w:p w:rsidR="009D7F26" w:rsidRPr="00AD2235" w:rsidRDefault="00E30F33" w:rsidP="009D7F26">
      <w:pPr>
        <w:spacing w:after="0" w:line="240" w:lineRule="auto"/>
        <w:jc w:val="both"/>
        <w:rPr>
          <w:rFonts w:ascii="Arial" w:hAnsi="Arial" w:cs="Arial"/>
          <w:i/>
          <w:lang w:val="ro-RO"/>
        </w:rPr>
      </w:pPr>
      <w:r w:rsidRPr="00AD2235">
        <w:rPr>
          <w:rFonts w:ascii="Arial" w:hAnsi="Arial" w:cs="Arial"/>
          <w:b/>
          <w:i/>
          <w:lang w:val="ro-RO"/>
        </w:rPr>
        <w:t xml:space="preserve">- </w:t>
      </w:r>
      <w:r w:rsidR="009D7F26" w:rsidRPr="00AD2235">
        <w:rPr>
          <w:rFonts w:ascii="Arial" w:hAnsi="Arial" w:cs="Arial"/>
          <w:i/>
          <w:lang w:val="ro-RO"/>
        </w:rPr>
        <w:t>amplasamentul propus, cu suprafața totală de 9.563 m</w:t>
      </w:r>
      <w:r w:rsidR="009D7F26" w:rsidRPr="00AD2235">
        <w:rPr>
          <w:rFonts w:ascii="Arial" w:hAnsi="Arial" w:cs="Arial"/>
          <w:i/>
          <w:vertAlign w:val="superscript"/>
          <w:lang w:val="ro-RO"/>
        </w:rPr>
        <w:t>2</w:t>
      </w:r>
      <w:r w:rsidR="001A257B" w:rsidRPr="00AD2235">
        <w:rPr>
          <w:rFonts w:ascii="Arial" w:hAnsi="Arial" w:cs="Arial"/>
          <w:i/>
          <w:vertAlign w:val="superscript"/>
          <w:lang w:val="ro-RO"/>
        </w:rPr>
        <w:t xml:space="preserve"> </w:t>
      </w:r>
      <w:r w:rsidR="001A257B" w:rsidRPr="00AD2235">
        <w:rPr>
          <w:rFonts w:ascii="Arial" w:hAnsi="Arial" w:cs="Arial"/>
          <w:i/>
          <w:lang w:val="ro-RO"/>
        </w:rPr>
        <w:t>și acces direct din strada Zefirului</w:t>
      </w:r>
      <w:r w:rsidR="009D7F26" w:rsidRPr="00AD2235">
        <w:rPr>
          <w:rFonts w:ascii="Arial" w:hAnsi="Arial" w:cs="Arial"/>
          <w:i/>
          <w:lang w:val="ro-RO"/>
        </w:rPr>
        <w:t xml:space="preserve">, este </w:t>
      </w:r>
      <w:r w:rsidR="001A257B" w:rsidRPr="00AD2235">
        <w:rPr>
          <w:rFonts w:ascii="Arial" w:hAnsi="Arial" w:cs="Arial"/>
          <w:i/>
          <w:lang w:val="ro-RO"/>
        </w:rPr>
        <w:t xml:space="preserve">situat </w:t>
      </w:r>
      <w:r w:rsidR="009D7F26" w:rsidRPr="00AD2235">
        <w:rPr>
          <w:rFonts w:ascii="Arial" w:hAnsi="Arial" w:cs="Arial"/>
          <w:i/>
          <w:lang w:val="ro-RO"/>
        </w:rPr>
        <w:t>în intravilanul municipiului Bistrița</w:t>
      </w:r>
      <w:r w:rsidR="001A257B" w:rsidRPr="00AD2235">
        <w:rPr>
          <w:rFonts w:ascii="Arial" w:hAnsi="Arial" w:cs="Arial"/>
          <w:i/>
          <w:lang w:val="ro-RO"/>
        </w:rPr>
        <w:t>, în U.T.R. 26, M2 – subzonă mixtă: instituții, servicii de interes general și echipamente publice, activități productive nepoluante și locuințe cu înălțime maximă P+4 niveluri</w:t>
      </w:r>
      <w:r w:rsidR="009D7F26" w:rsidRPr="00AD2235">
        <w:rPr>
          <w:rFonts w:ascii="Arial" w:hAnsi="Arial" w:cs="Arial"/>
          <w:i/>
          <w:lang w:val="ro-RO"/>
        </w:rPr>
        <w:t>;</w:t>
      </w:r>
    </w:p>
    <w:p w:rsidR="001A257B" w:rsidRPr="00AD2235" w:rsidRDefault="00E30F33" w:rsidP="009D7F26">
      <w:pPr>
        <w:spacing w:after="0" w:line="240" w:lineRule="auto"/>
        <w:jc w:val="both"/>
        <w:rPr>
          <w:rFonts w:ascii="Arial" w:hAnsi="Arial" w:cs="Arial"/>
          <w:i/>
          <w:lang w:val="ro-RO"/>
        </w:rPr>
      </w:pPr>
      <w:r w:rsidRPr="00AD2235">
        <w:rPr>
          <w:rFonts w:ascii="Arial" w:hAnsi="Arial" w:cs="Arial"/>
          <w:b/>
          <w:i/>
          <w:lang w:val="ro-RO"/>
        </w:rPr>
        <w:t xml:space="preserve">- </w:t>
      </w:r>
      <w:r w:rsidR="001A257B" w:rsidRPr="00AD2235">
        <w:rPr>
          <w:rFonts w:ascii="Arial" w:hAnsi="Arial" w:cs="Arial"/>
          <w:i/>
          <w:lang w:val="ro-RO"/>
        </w:rPr>
        <w:t>în această etapă,</w:t>
      </w:r>
      <w:r w:rsidR="001A257B" w:rsidRPr="00AD2235">
        <w:rPr>
          <w:rFonts w:ascii="Arial" w:hAnsi="Arial" w:cs="Arial"/>
          <w:b/>
          <w:i/>
          <w:lang w:val="ro-RO"/>
        </w:rPr>
        <w:t xml:space="preserve"> </w:t>
      </w:r>
      <w:r w:rsidR="00DA018B" w:rsidRPr="00AD2235">
        <w:rPr>
          <w:rFonts w:ascii="Arial" w:hAnsi="Arial" w:cs="Arial"/>
          <w:i/>
          <w:lang w:val="ro-RO"/>
        </w:rPr>
        <w:t>proiectul prevede</w:t>
      </w:r>
      <w:r w:rsidR="001A257B" w:rsidRPr="00AD2235">
        <w:rPr>
          <w:rFonts w:ascii="Arial" w:hAnsi="Arial" w:cs="Arial"/>
          <w:i/>
          <w:lang w:val="ro-RO"/>
        </w:rPr>
        <w:t>:</w:t>
      </w:r>
    </w:p>
    <w:p w:rsidR="001A257B" w:rsidRPr="00AD2235" w:rsidRDefault="001A257B" w:rsidP="009D7F26">
      <w:pPr>
        <w:spacing w:after="0" w:line="240" w:lineRule="auto"/>
        <w:jc w:val="both"/>
        <w:rPr>
          <w:rFonts w:ascii="Arial" w:hAnsi="Arial" w:cs="Arial"/>
          <w:i/>
          <w:lang w:val="ro-RO"/>
        </w:rPr>
      </w:pPr>
      <w:r w:rsidRPr="00AD2235">
        <w:rPr>
          <w:rFonts w:ascii="Arial" w:hAnsi="Arial" w:cs="Arial"/>
          <w:i/>
          <w:lang w:val="ro-RO"/>
        </w:rPr>
        <w:t xml:space="preserve">    -</w:t>
      </w:r>
      <w:r w:rsidR="00DA018B" w:rsidRPr="00AD2235">
        <w:rPr>
          <w:rFonts w:ascii="Arial" w:hAnsi="Arial" w:cs="Arial"/>
          <w:i/>
          <w:lang w:val="ro-RO"/>
        </w:rPr>
        <w:t xml:space="preserve"> construirea unei hale </w:t>
      </w:r>
      <w:r w:rsidRPr="00AD2235">
        <w:rPr>
          <w:rFonts w:ascii="Arial" w:hAnsi="Arial" w:cs="Arial"/>
          <w:i/>
          <w:lang w:val="ro-RO"/>
        </w:rPr>
        <w:t xml:space="preserve">pentru producția de piese metalice – HALĂ SCULĂRIE, </w:t>
      </w:r>
      <w:r w:rsidR="00423997" w:rsidRPr="00AD2235">
        <w:rPr>
          <w:rFonts w:ascii="Arial" w:hAnsi="Arial" w:cs="Arial"/>
          <w:i/>
          <w:lang w:val="ro-RO"/>
        </w:rPr>
        <w:t>cu suprafața construită S</w:t>
      </w:r>
      <w:r w:rsidR="00423997" w:rsidRPr="00AD2235">
        <w:rPr>
          <w:rFonts w:ascii="Arial" w:hAnsi="Arial" w:cs="Arial"/>
          <w:i/>
          <w:vertAlign w:val="subscript"/>
          <w:lang w:val="ro-RO"/>
        </w:rPr>
        <w:t>c</w:t>
      </w:r>
      <w:r w:rsidR="00423997" w:rsidRPr="00AD2235">
        <w:rPr>
          <w:rFonts w:ascii="Arial" w:hAnsi="Arial" w:cs="Arial"/>
          <w:i/>
          <w:lang w:val="ro-RO"/>
        </w:rPr>
        <w:t xml:space="preserve"> = 2.415 m</w:t>
      </w:r>
      <w:r w:rsidR="00423997" w:rsidRPr="00AD2235">
        <w:rPr>
          <w:rFonts w:ascii="Arial" w:hAnsi="Arial" w:cs="Arial"/>
          <w:i/>
          <w:vertAlign w:val="superscript"/>
          <w:lang w:val="ro-RO"/>
        </w:rPr>
        <w:t>2</w:t>
      </w:r>
      <w:r w:rsidR="00423997" w:rsidRPr="00AD2235">
        <w:rPr>
          <w:rFonts w:ascii="Arial" w:hAnsi="Arial" w:cs="Arial"/>
          <w:i/>
          <w:lang w:val="ro-RO"/>
        </w:rPr>
        <w:t>,</w:t>
      </w:r>
      <w:r w:rsidR="00423997" w:rsidRPr="00AD2235">
        <w:rPr>
          <w:rFonts w:ascii="Arial" w:hAnsi="Arial" w:cs="Arial"/>
          <w:i/>
          <w:vertAlign w:val="superscript"/>
          <w:lang w:val="ro-RO"/>
        </w:rPr>
        <w:t xml:space="preserve"> </w:t>
      </w:r>
      <w:r w:rsidR="00423997" w:rsidRPr="00AD2235">
        <w:rPr>
          <w:rFonts w:ascii="Arial" w:hAnsi="Arial" w:cs="Arial"/>
          <w:i/>
          <w:lang w:val="ro-RO"/>
        </w:rPr>
        <w:t>în regim de înălțime P+E</w:t>
      </w:r>
      <w:r w:rsidR="00423997" w:rsidRPr="00AD2235">
        <w:rPr>
          <w:rFonts w:ascii="Arial" w:hAnsi="Arial" w:cs="Arial"/>
          <w:i/>
          <w:vertAlign w:val="subscript"/>
          <w:lang w:val="ro-RO"/>
        </w:rPr>
        <w:t>parțial</w:t>
      </w:r>
      <w:r w:rsidR="00423997" w:rsidRPr="00AD2235">
        <w:rPr>
          <w:rFonts w:ascii="Arial" w:hAnsi="Arial" w:cs="Arial"/>
          <w:i/>
          <w:lang w:val="ro-RO"/>
        </w:rPr>
        <w:t>,</w:t>
      </w:r>
      <w:r w:rsidR="00423997" w:rsidRPr="00AD2235">
        <w:rPr>
          <w:rFonts w:ascii="Arial" w:hAnsi="Arial" w:cs="Arial"/>
          <w:i/>
          <w:vertAlign w:val="subscript"/>
          <w:lang w:val="ro-RO"/>
        </w:rPr>
        <w:t xml:space="preserve"> </w:t>
      </w:r>
      <w:r w:rsidRPr="00AD2235">
        <w:rPr>
          <w:rFonts w:ascii="Arial" w:hAnsi="Arial" w:cs="Arial"/>
          <w:i/>
          <w:lang w:val="ro-RO"/>
        </w:rPr>
        <w:t>care se va alipi imobilului C5 – Atelier reparații utilaje;</w:t>
      </w:r>
    </w:p>
    <w:p w:rsidR="00384EA4" w:rsidRPr="00AD2235" w:rsidRDefault="001A257B" w:rsidP="00DA018B">
      <w:pPr>
        <w:spacing w:after="0" w:line="240" w:lineRule="auto"/>
        <w:jc w:val="both"/>
        <w:rPr>
          <w:rFonts w:ascii="Arial" w:hAnsi="Arial" w:cs="Arial"/>
          <w:i/>
          <w:lang w:val="ro-RO"/>
        </w:rPr>
      </w:pPr>
      <w:r w:rsidRPr="00AD2235">
        <w:rPr>
          <w:rFonts w:ascii="Arial" w:hAnsi="Arial" w:cs="Arial"/>
          <w:i/>
          <w:lang w:val="ro-RO"/>
        </w:rPr>
        <w:t xml:space="preserve">    - reabilitarea Atelierului de reparații utilaje, imobil parter, cu suprafața S</w:t>
      </w:r>
      <w:r w:rsidRPr="00AD2235">
        <w:rPr>
          <w:rFonts w:ascii="Arial" w:hAnsi="Arial" w:cs="Arial"/>
          <w:i/>
          <w:vertAlign w:val="subscript"/>
          <w:lang w:val="ro-RO"/>
        </w:rPr>
        <w:t>c</w:t>
      </w:r>
      <w:r w:rsidRPr="00AD2235">
        <w:rPr>
          <w:rFonts w:ascii="Arial" w:hAnsi="Arial" w:cs="Arial"/>
          <w:i/>
          <w:lang w:val="ro-RO"/>
        </w:rPr>
        <w:t xml:space="preserve"> = 559 m</w:t>
      </w:r>
      <w:r w:rsidRPr="00AD2235">
        <w:rPr>
          <w:rFonts w:ascii="Arial" w:hAnsi="Arial" w:cs="Arial"/>
          <w:i/>
          <w:vertAlign w:val="superscript"/>
          <w:lang w:val="ro-RO"/>
        </w:rPr>
        <w:t>2</w:t>
      </w:r>
      <w:r w:rsidR="00384EA4" w:rsidRPr="00AD2235">
        <w:rPr>
          <w:rFonts w:ascii="Arial" w:hAnsi="Arial" w:cs="Arial"/>
          <w:i/>
          <w:lang w:val="ro-RO"/>
        </w:rPr>
        <w:t>;</w:t>
      </w:r>
    </w:p>
    <w:p w:rsidR="00384EA4" w:rsidRPr="00AD2235" w:rsidRDefault="001A257B" w:rsidP="00DA018B">
      <w:pPr>
        <w:spacing w:after="0" w:line="240" w:lineRule="auto"/>
        <w:jc w:val="both"/>
        <w:rPr>
          <w:rFonts w:ascii="Arial" w:hAnsi="Arial" w:cs="Arial"/>
          <w:i/>
          <w:lang w:val="ro-RO"/>
        </w:rPr>
      </w:pPr>
      <w:r w:rsidRPr="00AD2235">
        <w:rPr>
          <w:rFonts w:ascii="Arial" w:hAnsi="Arial" w:cs="Arial"/>
          <w:i/>
          <w:lang w:val="ro-RO"/>
        </w:rPr>
        <w:t xml:space="preserve"> </w:t>
      </w:r>
      <w:r w:rsidR="00384EA4" w:rsidRPr="00AD2235">
        <w:rPr>
          <w:rFonts w:ascii="Arial" w:hAnsi="Arial" w:cs="Arial"/>
          <w:i/>
          <w:lang w:val="ro-RO"/>
        </w:rPr>
        <w:t xml:space="preserve">   - reabilitarea spațiului de parcare acoperit din incintă (corpul C8 din planul de situație);</w:t>
      </w:r>
    </w:p>
    <w:p w:rsidR="00423997" w:rsidRPr="00AD2235" w:rsidRDefault="00384EA4" w:rsidP="00DA018B">
      <w:pPr>
        <w:spacing w:after="0" w:line="240" w:lineRule="auto"/>
        <w:jc w:val="both"/>
        <w:rPr>
          <w:rFonts w:ascii="Arial" w:hAnsi="Arial" w:cs="Arial"/>
          <w:i/>
          <w:lang w:val="ro-RO"/>
        </w:rPr>
      </w:pPr>
      <w:r w:rsidRPr="00AD2235">
        <w:rPr>
          <w:rFonts w:ascii="Arial" w:hAnsi="Arial" w:cs="Arial"/>
          <w:i/>
          <w:lang w:val="ro-RO"/>
        </w:rPr>
        <w:t xml:space="preserve">    - realizarea a 6 locuri de parcare paralel cu strada Zefirului, lângă hala de sculărie</w:t>
      </w:r>
      <w:r w:rsidR="00423997" w:rsidRPr="00AD2235">
        <w:rPr>
          <w:rFonts w:ascii="Arial" w:hAnsi="Arial" w:cs="Arial"/>
          <w:i/>
          <w:lang w:val="ro-RO"/>
        </w:rPr>
        <w:t>;</w:t>
      </w:r>
    </w:p>
    <w:p w:rsidR="00D666F1" w:rsidRPr="00AD2235" w:rsidRDefault="00D666F1" w:rsidP="00DA018B">
      <w:pPr>
        <w:spacing w:after="0" w:line="240" w:lineRule="auto"/>
        <w:jc w:val="both"/>
        <w:rPr>
          <w:rFonts w:ascii="Arial" w:hAnsi="Arial" w:cs="Arial"/>
          <w:i/>
          <w:lang w:val="ro-RO"/>
        </w:rPr>
      </w:pPr>
      <w:r w:rsidRPr="00AD2235">
        <w:rPr>
          <w:rFonts w:ascii="Arial" w:hAnsi="Arial" w:cs="Arial"/>
          <w:i/>
          <w:lang w:val="ro-RO"/>
        </w:rPr>
        <w:t xml:space="preserve">    - spații verzi amenajate </w:t>
      </w:r>
      <w:r w:rsidR="00157696" w:rsidRPr="00AD2235">
        <w:rPr>
          <w:rFonts w:ascii="Arial" w:hAnsi="Arial" w:cs="Arial"/>
          <w:i/>
          <w:lang w:val="ro-RO"/>
        </w:rPr>
        <w:t xml:space="preserve">în această etapă - cca. 300 </w:t>
      </w:r>
      <w:r w:rsidRPr="00AD2235">
        <w:rPr>
          <w:rFonts w:ascii="Arial" w:hAnsi="Arial" w:cs="Arial"/>
          <w:i/>
          <w:lang w:val="ro-RO"/>
        </w:rPr>
        <w:t>m</w:t>
      </w:r>
      <w:r w:rsidRPr="00AD2235">
        <w:rPr>
          <w:rFonts w:ascii="Arial" w:hAnsi="Arial" w:cs="Arial"/>
          <w:i/>
          <w:vertAlign w:val="superscript"/>
          <w:lang w:val="ro-RO"/>
        </w:rPr>
        <w:t>2</w:t>
      </w:r>
      <w:r w:rsidRPr="00AD2235">
        <w:rPr>
          <w:rFonts w:ascii="Arial" w:hAnsi="Arial" w:cs="Arial"/>
          <w:i/>
          <w:lang w:val="ro-RO"/>
        </w:rPr>
        <w:t>;</w:t>
      </w:r>
    </w:p>
    <w:p w:rsidR="00384EA4" w:rsidRPr="00AD2235" w:rsidRDefault="00423997" w:rsidP="00DA018B">
      <w:pPr>
        <w:spacing w:after="0" w:line="240" w:lineRule="auto"/>
        <w:jc w:val="both"/>
        <w:rPr>
          <w:rFonts w:ascii="Arial" w:hAnsi="Arial" w:cs="Arial"/>
          <w:i/>
          <w:lang w:val="ro-RO"/>
        </w:rPr>
      </w:pPr>
      <w:r w:rsidRPr="00AD2235">
        <w:rPr>
          <w:rFonts w:ascii="Arial" w:hAnsi="Arial" w:cs="Arial"/>
          <w:i/>
          <w:lang w:val="ro-RO"/>
        </w:rPr>
        <w:lastRenderedPageBreak/>
        <w:t xml:space="preserve">    - asigurarea accesului auto și pietonal pe parcelă, prin reabilitarea / refacerea parțială a căilor de acces existente</w:t>
      </w:r>
      <w:r w:rsidR="00384EA4" w:rsidRPr="00AD2235">
        <w:rPr>
          <w:rFonts w:ascii="Arial" w:hAnsi="Arial" w:cs="Arial"/>
          <w:i/>
          <w:lang w:val="ro-RO"/>
        </w:rPr>
        <w:t>.</w:t>
      </w:r>
    </w:p>
    <w:p w:rsidR="00423997" w:rsidRPr="00AD2235" w:rsidRDefault="00423997" w:rsidP="00DA018B">
      <w:pPr>
        <w:spacing w:after="0" w:line="240" w:lineRule="auto"/>
        <w:jc w:val="both"/>
        <w:rPr>
          <w:rFonts w:ascii="Arial" w:hAnsi="Arial" w:cs="Arial"/>
          <w:i/>
          <w:lang w:val="ro-RO"/>
        </w:rPr>
      </w:pPr>
    </w:p>
    <w:p w:rsidR="00423997" w:rsidRPr="00AD2235" w:rsidRDefault="00423997" w:rsidP="00DA018B">
      <w:pPr>
        <w:spacing w:after="0" w:line="240" w:lineRule="auto"/>
        <w:jc w:val="both"/>
        <w:rPr>
          <w:rFonts w:ascii="Arial" w:hAnsi="Arial" w:cs="Arial"/>
          <w:i/>
          <w:lang w:val="ro-RO"/>
        </w:rPr>
      </w:pPr>
      <w:r w:rsidRPr="00AD2235">
        <w:rPr>
          <w:rFonts w:ascii="Arial" w:hAnsi="Arial" w:cs="Arial"/>
          <w:i/>
          <w:lang w:val="ro-RO"/>
        </w:rPr>
        <w:tab/>
        <w:t xml:space="preserve">După finalizarea lucrărilor, </w:t>
      </w:r>
      <w:r w:rsidR="001C4F29" w:rsidRPr="00AD2235">
        <w:rPr>
          <w:rFonts w:ascii="Arial" w:hAnsi="Arial" w:cs="Arial"/>
          <w:i/>
          <w:lang w:val="ro-RO"/>
        </w:rPr>
        <w:t>destinația spațiilor va fi următoarea:</w:t>
      </w:r>
    </w:p>
    <w:p w:rsidR="001C4F29" w:rsidRPr="00AD2235" w:rsidRDefault="001C4F29" w:rsidP="00DA018B">
      <w:pPr>
        <w:spacing w:after="0" w:line="240" w:lineRule="auto"/>
        <w:jc w:val="both"/>
        <w:rPr>
          <w:rFonts w:ascii="Arial" w:hAnsi="Arial" w:cs="Arial"/>
          <w:i/>
          <w:lang w:val="ro-RO"/>
        </w:rPr>
      </w:pPr>
      <w:r w:rsidRPr="00AD2235">
        <w:rPr>
          <w:rFonts w:ascii="Arial" w:hAnsi="Arial" w:cs="Arial"/>
          <w:i/>
          <w:lang w:val="ro-RO"/>
        </w:rPr>
        <w:t>a) atelierul de reparații utilaje reabilitat va avea destinația de magazie sculărie</w:t>
      </w:r>
      <w:r w:rsidR="004F0E88" w:rsidRPr="00AD2235">
        <w:rPr>
          <w:rFonts w:ascii="Arial" w:hAnsi="Arial" w:cs="Arial"/>
          <w:i/>
          <w:lang w:val="ro-RO"/>
        </w:rPr>
        <w:t xml:space="preserve"> și următoarea compartimentare:</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 sector materie primă: table, bare și profile,</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 sector elemente tipizate finite, sector de elemente de asamblare,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elemente tipizate rectificate (plăci tipizate),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uleiuri și emulsii,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diverse,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piese de schimb SDV-uri,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 sector pentruSDV-uri cu ieșirea și intrarea de SDV-uri înspre și dinspre secțiile de producție (ieșirea SDV-urilor din sculărie spre secțiile de producție se face numai prin magazia de SDV-uri);</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b) hala sculărie propusă va avea următoarea compartimentare:</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 sector pentru debitare materiale</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executie și reparație mașinuțe de aripioare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confecții metalice și sudură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probe și încercări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Tratament Termic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depozitare deșeuri menajere, hârtie, carton, lemn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depozitare deseuri fier, aluminiu, bronz, alama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depozitare deseuri șpan fier, aluminiu, bronz, alama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depozitare uleiuri si emulsii uzate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montaj SDV-uri, scule, matrite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constatare SDV-uri pentru reparații, modificări sau revizie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frezare de degroșare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strunjire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rectificare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electroeroziune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 xml:space="preserve">sector pentru freze CNC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anexa tehnică a sculăriei</w:t>
      </w:r>
      <w:r w:rsidR="00D666F1" w:rsidRPr="00AD2235">
        <w:rPr>
          <w:rFonts w:ascii="Arial" w:hAnsi="Arial" w:cs="Arial"/>
          <w:i/>
          <w:lang w:val="ro-RO"/>
        </w:rPr>
        <w:t>,</w:t>
      </w:r>
      <w:r w:rsidRPr="00AD2235">
        <w:rPr>
          <w:rFonts w:ascii="Arial" w:hAnsi="Arial" w:cs="Arial"/>
          <w:i/>
          <w:lang w:val="ro-RO"/>
        </w:rPr>
        <w:t xml:space="preserve"> compus</w:t>
      </w:r>
      <w:r w:rsidR="00D666F1" w:rsidRPr="00AD2235">
        <w:rPr>
          <w:rFonts w:ascii="Arial" w:hAnsi="Arial" w:cs="Arial"/>
          <w:i/>
          <w:lang w:val="ro-RO"/>
        </w:rPr>
        <w:t>ă</w:t>
      </w:r>
      <w:r w:rsidRPr="00AD2235">
        <w:rPr>
          <w:rFonts w:ascii="Arial" w:hAnsi="Arial" w:cs="Arial"/>
          <w:i/>
          <w:lang w:val="ro-RO"/>
        </w:rPr>
        <w:t xml:space="preserve"> di</w:t>
      </w:r>
      <w:r w:rsidR="00D666F1" w:rsidRPr="00AD2235">
        <w:rPr>
          <w:rFonts w:ascii="Arial" w:hAnsi="Arial" w:cs="Arial"/>
          <w:i/>
          <w:lang w:val="ro-RO"/>
        </w:rPr>
        <w:t>n</w:t>
      </w:r>
      <w:r w:rsidRPr="00AD2235">
        <w:rPr>
          <w:rFonts w:ascii="Arial" w:hAnsi="Arial" w:cs="Arial"/>
          <w:i/>
          <w:lang w:val="ro-RO"/>
        </w:rPr>
        <w:t>:</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xml:space="preserve">- birou </w:t>
      </w:r>
      <w:r w:rsidR="00D666F1" w:rsidRPr="00AD2235">
        <w:rPr>
          <w:rFonts w:ascii="Arial" w:hAnsi="Arial" w:cs="Arial"/>
          <w:i/>
          <w:lang w:val="ro-RO"/>
        </w:rPr>
        <w:t>șef secție</w:t>
      </w:r>
      <w:r w:rsidRPr="00AD2235">
        <w:rPr>
          <w:rFonts w:ascii="Arial" w:hAnsi="Arial" w:cs="Arial"/>
          <w:i/>
          <w:lang w:val="ro-RO"/>
        </w:rPr>
        <w:t xml:space="preserve"> </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birou programatori</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xml:space="preserve">- birou </w:t>
      </w:r>
      <w:r w:rsidR="00D666F1" w:rsidRPr="00AD2235">
        <w:rPr>
          <w:rFonts w:ascii="Arial" w:hAnsi="Arial" w:cs="Arial"/>
          <w:i/>
          <w:lang w:val="ro-RO"/>
        </w:rPr>
        <w:t>ș</w:t>
      </w:r>
      <w:r w:rsidRPr="00AD2235">
        <w:rPr>
          <w:rFonts w:ascii="Arial" w:hAnsi="Arial" w:cs="Arial"/>
          <w:i/>
          <w:lang w:val="ro-RO"/>
        </w:rPr>
        <w:t>efi forma</w:t>
      </w:r>
      <w:r w:rsidR="00D666F1" w:rsidRPr="00AD2235">
        <w:rPr>
          <w:rFonts w:ascii="Arial" w:hAnsi="Arial" w:cs="Arial"/>
          <w:i/>
          <w:lang w:val="ro-RO"/>
        </w:rPr>
        <w:t>ț</w:t>
      </w:r>
      <w:r w:rsidRPr="00AD2235">
        <w:rPr>
          <w:rFonts w:ascii="Arial" w:hAnsi="Arial" w:cs="Arial"/>
          <w:i/>
          <w:lang w:val="ro-RO"/>
        </w:rPr>
        <w:t>ie</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sala de sedinte</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sala de mese</w:t>
      </w:r>
    </w:p>
    <w:p w:rsidR="00D666F1" w:rsidRPr="00AD2235" w:rsidRDefault="00B90DDF" w:rsidP="00D666F1">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grupuri sanitare</w:t>
      </w:r>
      <w:r w:rsidR="00D666F1" w:rsidRPr="00AD2235">
        <w:rPr>
          <w:rFonts w:ascii="Arial" w:hAnsi="Arial" w:cs="Arial"/>
          <w:i/>
          <w:lang w:val="ro-RO"/>
        </w:rPr>
        <w:t xml:space="preserve"> pentru personalul de deservire</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vestiare cu du</w:t>
      </w:r>
      <w:r w:rsidR="00D666F1" w:rsidRPr="00AD2235">
        <w:rPr>
          <w:rFonts w:ascii="Arial" w:hAnsi="Arial" w:cs="Arial"/>
          <w:i/>
          <w:lang w:val="ro-RO"/>
        </w:rPr>
        <w:t>ș</w:t>
      </w:r>
      <w:r w:rsidRPr="00AD2235">
        <w:rPr>
          <w:rFonts w:ascii="Arial" w:hAnsi="Arial" w:cs="Arial"/>
          <w:i/>
          <w:lang w:val="ro-RO"/>
        </w:rPr>
        <w:t xml:space="preserve">uri </w:t>
      </w:r>
      <w:r w:rsidR="00D666F1" w:rsidRPr="00AD2235">
        <w:rPr>
          <w:rFonts w:ascii="Arial" w:hAnsi="Arial" w:cs="Arial"/>
          <w:i/>
          <w:lang w:val="ro-RO"/>
        </w:rPr>
        <w:t>pentru personal</w:t>
      </w:r>
    </w:p>
    <w:p w:rsidR="00B90DDF" w:rsidRPr="00AD2235" w:rsidRDefault="00B90DDF" w:rsidP="00B90DDF">
      <w:pPr>
        <w:spacing w:after="0" w:line="240" w:lineRule="auto"/>
        <w:jc w:val="both"/>
        <w:rPr>
          <w:rFonts w:ascii="Arial" w:hAnsi="Arial" w:cs="Arial"/>
          <w:i/>
          <w:lang w:val="ro-RO"/>
        </w:rPr>
      </w:pPr>
      <w:r w:rsidRPr="00AD2235">
        <w:rPr>
          <w:rFonts w:ascii="Arial" w:hAnsi="Arial" w:cs="Arial"/>
          <w:i/>
          <w:lang w:val="ro-RO"/>
        </w:rPr>
        <w:tab/>
      </w:r>
      <w:r w:rsidRPr="00AD2235">
        <w:rPr>
          <w:rFonts w:ascii="Arial" w:hAnsi="Arial" w:cs="Arial"/>
          <w:i/>
          <w:lang w:val="ro-RO"/>
        </w:rPr>
        <w:tab/>
        <w:t>- birou CTC 3D scul</w:t>
      </w:r>
      <w:r w:rsidR="00D666F1" w:rsidRPr="00AD2235">
        <w:rPr>
          <w:rFonts w:ascii="Arial" w:hAnsi="Arial" w:cs="Arial"/>
          <w:i/>
          <w:lang w:val="ro-RO"/>
        </w:rPr>
        <w:t>ă</w:t>
      </w:r>
      <w:r w:rsidRPr="00AD2235">
        <w:rPr>
          <w:rFonts w:ascii="Arial" w:hAnsi="Arial" w:cs="Arial"/>
          <w:i/>
          <w:lang w:val="ro-RO"/>
        </w:rPr>
        <w:t>rie</w:t>
      </w:r>
      <w:r w:rsidR="00D666F1" w:rsidRPr="00AD2235">
        <w:rPr>
          <w:rFonts w:ascii="Arial" w:hAnsi="Arial" w:cs="Arial"/>
          <w:i/>
          <w:lang w:val="ro-RO"/>
        </w:rPr>
        <w:t>.</w:t>
      </w:r>
    </w:p>
    <w:p w:rsidR="00D666F1" w:rsidRPr="00AD2235" w:rsidRDefault="00D666F1" w:rsidP="00B90DDF">
      <w:pPr>
        <w:spacing w:after="0" w:line="240" w:lineRule="auto"/>
        <w:jc w:val="both"/>
        <w:rPr>
          <w:rFonts w:ascii="Arial" w:hAnsi="Arial" w:cs="Arial"/>
          <w:i/>
          <w:lang w:val="ro-RO"/>
        </w:rPr>
      </w:pPr>
      <w:r w:rsidRPr="00AD2235">
        <w:rPr>
          <w:rFonts w:ascii="Arial" w:hAnsi="Arial" w:cs="Arial"/>
          <w:i/>
          <w:lang w:val="ro-RO"/>
        </w:rPr>
        <w:tab/>
      </w:r>
    </w:p>
    <w:p w:rsidR="00D666F1" w:rsidRPr="00AD2235" w:rsidRDefault="00D666F1" w:rsidP="00D666F1">
      <w:pPr>
        <w:spacing w:after="0" w:line="240" w:lineRule="auto"/>
        <w:jc w:val="both"/>
        <w:rPr>
          <w:rFonts w:ascii="Arial" w:hAnsi="Arial" w:cs="Arial"/>
          <w:i/>
          <w:lang w:val="ro-RO"/>
        </w:rPr>
      </w:pPr>
      <w:r w:rsidRPr="00AD2235">
        <w:rPr>
          <w:rFonts w:ascii="Arial" w:hAnsi="Arial" w:cs="Arial"/>
          <w:i/>
          <w:lang w:val="ro-RO"/>
        </w:rPr>
        <w:tab/>
        <w:t>În construcțiile propuse / reabilitate se vor reloca mașinile/utilajele din secția actuală de sculărie (de la sediul S.C. RAAL S.A. din municipiul Bistrița, str. Industiei, nr. 7): ferăstraie pentru debitat metal, strunguri, mașini de frezat, mașini de rectificat, cuptot pentru tratare termică, mașini de acscuțit, etc., dar și mașini și utilaje noi, care se vor achiziționa ulterior: cuptor de călire în vid, mașini pentru electroeroziune, mașină pentru rectificare plană, ghilotină, strung clasic mare și mic, mașină pentru debitare cu plasmă și oxiacetilenă, 1 presă hidraulică 100-150 t și 1 presă mecanică 100-150 t.</w:t>
      </w:r>
    </w:p>
    <w:p w:rsidR="00D666F1" w:rsidRPr="00AD2235" w:rsidRDefault="00D666F1" w:rsidP="00D666F1">
      <w:pPr>
        <w:spacing w:after="0" w:line="240" w:lineRule="auto"/>
        <w:jc w:val="both"/>
        <w:rPr>
          <w:rFonts w:ascii="Arial" w:hAnsi="Arial" w:cs="Arial"/>
          <w:i/>
          <w:lang w:val="ro-RO"/>
        </w:rPr>
      </w:pPr>
      <w:r w:rsidRPr="00AD2235">
        <w:rPr>
          <w:rFonts w:ascii="Arial" w:hAnsi="Arial" w:cs="Arial"/>
          <w:i/>
          <w:lang w:val="ro-RO"/>
        </w:rPr>
        <w:tab/>
        <w:t>Punctul de lucru va fi deservit de cca. 110 persoane (personal de conducere și personal de execuție, ca</w:t>
      </w:r>
      <w:r w:rsidR="001B703E" w:rsidRPr="00AD2235">
        <w:rPr>
          <w:rFonts w:ascii="Arial" w:hAnsi="Arial" w:cs="Arial"/>
          <w:i/>
          <w:lang w:val="ro-RO"/>
        </w:rPr>
        <w:t>re</w:t>
      </w:r>
      <w:r w:rsidRPr="00AD2235">
        <w:rPr>
          <w:rFonts w:ascii="Arial" w:hAnsi="Arial" w:cs="Arial"/>
          <w:i/>
          <w:lang w:val="ro-RO"/>
        </w:rPr>
        <w:t xml:space="preserve"> v</w:t>
      </w:r>
      <w:r w:rsidR="001B703E" w:rsidRPr="00AD2235">
        <w:rPr>
          <w:rFonts w:ascii="Arial" w:hAnsi="Arial" w:cs="Arial"/>
          <w:i/>
          <w:lang w:val="ro-RO"/>
        </w:rPr>
        <w:t>a</w:t>
      </w:r>
      <w:r w:rsidRPr="00AD2235">
        <w:rPr>
          <w:rFonts w:ascii="Arial" w:hAnsi="Arial" w:cs="Arial"/>
          <w:i/>
          <w:lang w:val="ro-RO"/>
        </w:rPr>
        <w:t xml:space="preserve"> lucr</w:t>
      </w:r>
      <w:r w:rsidR="001B703E" w:rsidRPr="00AD2235">
        <w:rPr>
          <w:rFonts w:ascii="Arial" w:hAnsi="Arial" w:cs="Arial"/>
          <w:i/>
          <w:lang w:val="ro-RO"/>
        </w:rPr>
        <w:t>a</w:t>
      </w:r>
      <w:r w:rsidRPr="00AD2235">
        <w:rPr>
          <w:rFonts w:ascii="Arial" w:hAnsi="Arial" w:cs="Arial"/>
          <w:i/>
          <w:lang w:val="ro-RO"/>
        </w:rPr>
        <w:t xml:space="preserve"> în 2 schimburi).</w:t>
      </w:r>
    </w:p>
    <w:p w:rsidR="00D666F1" w:rsidRPr="00AD2235" w:rsidRDefault="00D666F1" w:rsidP="00D666F1">
      <w:pPr>
        <w:spacing w:after="0" w:line="240" w:lineRule="auto"/>
        <w:jc w:val="both"/>
        <w:rPr>
          <w:rFonts w:ascii="Arial" w:hAnsi="Arial" w:cs="Arial"/>
          <w:i/>
          <w:strike/>
          <w:color w:val="0070C0"/>
          <w:lang w:val="ro-RO"/>
        </w:rPr>
      </w:pPr>
    </w:p>
    <w:p w:rsidR="00384EA4" w:rsidRPr="00AD2235" w:rsidRDefault="00384EA4" w:rsidP="00DA018B">
      <w:pPr>
        <w:spacing w:after="0" w:line="240" w:lineRule="auto"/>
        <w:jc w:val="both"/>
        <w:rPr>
          <w:rFonts w:ascii="Arial" w:hAnsi="Arial" w:cs="Arial"/>
          <w:i/>
          <w:lang w:val="ro-RO"/>
        </w:rPr>
      </w:pPr>
      <w:r w:rsidRPr="00AD2235">
        <w:rPr>
          <w:rFonts w:ascii="Arial" w:hAnsi="Arial" w:cs="Arial"/>
          <w:i/>
          <w:lang w:val="ro-RO"/>
        </w:rPr>
        <w:tab/>
        <w:t xml:space="preserve">Următoarele construcții existente pe amplasament, evidențiate </w:t>
      </w:r>
      <w:r w:rsidR="00C23378" w:rsidRPr="00AD2235">
        <w:rPr>
          <w:rFonts w:ascii="Arial" w:hAnsi="Arial" w:cs="Arial"/>
          <w:i/>
          <w:lang w:val="ro-RO"/>
        </w:rPr>
        <w:t>în</w:t>
      </w:r>
      <w:r w:rsidRPr="00AD2235">
        <w:rPr>
          <w:rFonts w:ascii="Arial" w:hAnsi="Arial" w:cs="Arial"/>
          <w:i/>
          <w:lang w:val="ro-RO"/>
        </w:rPr>
        <w:t xml:space="preserve"> planul de situație, nu fac obiectul </w:t>
      </w:r>
      <w:r w:rsidR="00C23378" w:rsidRPr="00AD2235">
        <w:rPr>
          <w:rFonts w:ascii="Arial" w:hAnsi="Arial" w:cs="Arial"/>
          <w:i/>
          <w:lang w:val="ro-RO"/>
        </w:rPr>
        <w:t xml:space="preserve">prezentului </w:t>
      </w:r>
      <w:r w:rsidRPr="00AD2235">
        <w:rPr>
          <w:rFonts w:ascii="Arial" w:hAnsi="Arial" w:cs="Arial"/>
          <w:i/>
          <w:lang w:val="ro-RO"/>
        </w:rPr>
        <w:t>proiect:</w:t>
      </w:r>
    </w:p>
    <w:p w:rsidR="00384EA4" w:rsidRPr="00AD2235" w:rsidRDefault="00384EA4" w:rsidP="00384EA4">
      <w:pPr>
        <w:spacing w:after="0" w:line="240" w:lineRule="auto"/>
        <w:jc w:val="both"/>
        <w:rPr>
          <w:rFonts w:ascii="Arial" w:hAnsi="Arial" w:cs="Arial"/>
          <w:i/>
          <w:lang w:val="ro-RO"/>
        </w:rPr>
      </w:pPr>
      <w:r w:rsidRPr="00AD2235">
        <w:rPr>
          <w:rFonts w:ascii="Arial" w:hAnsi="Arial" w:cs="Arial"/>
          <w:i/>
          <w:lang w:val="ro-RO"/>
        </w:rPr>
        <w:t xml:space="preserve">    - C</w:t>
      </w:r>
      <w:r w:rsidR="00045EEA" w:rsidRPr="00AD2235">
        <w:rPr>
          <w:rFonts w:ascii="Arial" w:hAnsi="Arial" w:cs="Arial"/>
          <w:i/>
          <w:lang w:val="ro-RO"/>
        </w:rPr>
        <w:t>7</w:t>
      </w:r>
      <w:r w:rsidRPr="00AD2235">
        <w:rPr>
          <w:rFonts w:ascii="Arial" w:hAnsi="Arial" w:cs="Arial"/>
          <w:i/>
          <w:lang w:val="ro-RO"/>
        </w:rPr>
        <w:t xml:space="preserve"> – imobil în regim de înălțime </w:t>
      </w:r>
      <w:r w:rsidR="00045EEA" w:rsidRPr="00AD2235">
        <w:rPr>
          <w:rFonts w:ascii="Arial" w:hAnsi="Arial" w:cs="Arial"/>
          <w:i/>
          <w:lang w:val="ro-RO"/>
        </w:rPr>
        <w:t>parter</w:t>
      </w:r>
      <w:r w:rsidRPr="00AD2235">
        <w:rPr>
          <w:rFonts w:ascii="Arial" w:hAnsi="Arial" w:cs="Arial"/>
          <w:i/>
          <w:lang w:val="ro-RO"/>
        </w:rPr>
        <w:t>, cu S</w:t>
      </w:r>
      <w:r w:rsidRPr="00AD2235">
        <w:rPr>
          <w:rFonts w:ascii="Arial" w:hAnsi="Arial" w:cs="Arial"/>
          <w:i/>
          <w:vertAlign w:val="subscript"/>
          <w:lang w:val="ro-RO"/>
        </w:rPr>
        <w:t>c</w:t>
      </w:r>
      <w:r w:rsidRPr="00AD2235">
        <w:rPr>
          <w:rFonts w:ascii="Arial" w:hAnsi="Arial" w:cs="Arial"/>
          <w:i/>
          <w:lang w:val="ro-RO"/>
        </w:rPr>
        <w:t xml:space="preserve"> = </w:t>
      </w:r>
      <w:r w:rsidR="00045EEA" w:rsidRPr="00AD2235">
        <w:rPr>
          <w:rFonts w:ascii="Arial" w:hAnsi="Arial" w:cs="Arial"/>
          <w:i/>
          <w:lang w:val="ro-RO"/>
        </w:rPr>
        <w:t>12</w:t>
      </w:r>
      <w:r w:rsidRPr="00AD2235">
        <w:rPr>
          <w:rFonts w:ascii="Arial" w:hAnsi="Arial" w:cs="Arial"/>
          <w:i/>
          <w:lang w:val="ro-RO"/>
        </w:rPr>
        <w:t xml:space="preserve"> m</w:t>
      </w:r>
      <w:r w:rsidRPr="00AD2235">
        <w:rPr>
          <w:rFonts w:ascii="Arial" w:hAnsi="Arial" w:cs="Arial"/>
          <w:i/>
          <w:vertAlign w:val="superscript"/>
          <w:lang w:val="ro-RO"/>
        </w:rPr>
        <w:t xml:space="preserve">2 </w:t>
      </w:r>
      <w:r w:rsidRPr="00AD2235">
        <w:rPr>
          <w:rFonts w:ascii="Arial" w:hAnsi="Arial" w:cs="Arial"/>
          <w:i/>
          <w:lang w:val="ro-RO"/>
        </w:rPr>
        <w:t xml:space="preserve">și destinația </w:t>
      </w:r>
      <w:r w:rsidR="00045EEA" w:rsidRPr="00AD2235">
        <w:rPr>
          <w:rFonts w:ascii="Arial" w:hAnsi="Arial" w:cs="Arial"/>
          <w:i/>
          <w:lang w:val="ro-RO"/>
        </w:rPr>
        <w:t>casă poartă</w:t>
      </w:r>
      <w:r w:rsidRPr="00AD2235">
        <w:rPr>
          <w:rFonts w:ascii="Arial" w:hAnsi="Arial" w:cs="Arial"/>
          <w:i/>
          <w:lang w:val="ro-RO"/>
        </w:rPr>
        <w:t>;</w:t>
      </w:r>
    </w:p>
    <w:p w:rsidR="00384EA4" w:rsidRPr="00AD2235" w:rsidRDefault="00384EA4" w:rsidP="00DA018B">
      <w:pPr>
        <w:spacing w:after="0" w:line="240" w:lineRule="auto"/>
        <w:jc w:val="both"/>
        <w:rPr>
          <w:rFonts w:ascii="Arial" w:hAnsi="Arial" w:cs="Arial"/>
          <w:i/>
          <w:lang w:val="ro-RO"/>
        </w:rPr>
      </w:pPr>
      <w:r w:rsidRPr="00AD2235">
        <w:rPr>
          <w:rFonts w:ascii="Arial" w:hAnsi="Arial" w:cs="Arial"/>
          <w:i/>
          <w:lang w:val="ro-RO"/>
        </w:rPr>
        <w:t xml:space="preserve">    - C1 – imobil în regim de înălțime P+1, cu S</w:t>
      </w:r>
      <w:r w:rsidRPr="00AD2235">
        <w:rPr>
          <w:rFonts w:ascii="Arial" w:hAnsi="Arial" w:cs="Arial"/>
          <w:i/>
          <w:vertAlign w:val="subscript"/>
          <w:lang w:val="ro-RO"/>
        </w:rPr>
        <w:t>c</w:t>
      </w:r>
      <w:r w:rsidRPr="00AD2235">
        <w:rPr>
          <w:rFonts w:ascii="Arial" w:hAnsi="Arial" w:cs="Arial"/>
          <w:i/>
          <w:lang w:val="ro-RO"/>
        </w:rPr>
        <w:t xml:space="preserve"> = 364 m</w:t>
      </w:r>
      <w:r w:rsidRPr="00AD2235">
        <w:rPr>
          <w:rFonts w:ascii="Arial" w:hAnsi="Arial" w:cs="Arial"/>
          <w:i/>
          <w:vertAlign w:val="superscript"/>
          <w:lang w:val="ro-RO"/>
        </w:rPr>
        <w:t xml:space="preserve">2 </w:t>
      </w:r>
      <w:r w:rsidRPr="00AD2235">
        <w:rPr>
          <w:rFonts w:ascii="Arial" w:hAnsi="Arial" w:cs="Arial"/>
          <w:i/>
          <w:lang w:val="ro-RO"/>
        </w:rPr>
        <w:t>și destinația de birouri;</w:t>
      </w:r>
    </w:p>
    <w:p w:rsidR="00045EEA" w:rsidRPr="00AD2235" w:rsidRDefault="00045EEA" w:rsidP="00045EEA">
      <w:pPr>
        <w:spacing w:after="0" w:line="240" w:lineRule="auto"/>
        <w:jc w:val="both"/>
        <w:rPr>
          <w:rFonts w:ascii="Arial" w:hAnsi="Arial" w:cs="Arial"/>
          <w:i/>
          <w:lang w:val="ro-RO"/>
        </w:rPr>
      </w:pPr>
      <w:r w:rsidRPr="00AD2235">
        <w:rPr>
          <w:rFonts w:ascii="Arial" w:hAnsi="Arial" w:cs="Arial"/>
          <w:i/>
          <w:lang w:val="ro-RO"/>
        </w:rPr>
        <w:t xml:space="preserve">    - C2 – imobil în regim de înălțime parter, cu S</w:t>
      </w:r>
      <w:r w:rsidRPr="00AD2235">
        <w:rPr>
          <w:rFonts w:ascii="Arial" w:hAnsi="Arial" w:cs="Arial"/>
          <w:i/>
          <w:vertAlign w:val="subscript"/>
          <w:lang w:val="ro-RO"/>
        </w:rPr>
        <w:t>c</w:t>
      </w:r>
      <w:r w:rsidRPr="00AD2235">
        <w:rPr>
          <w:rFonts w:ascii="Arial" w:hAnsi="Arial" w:cs="Arial"/>
          <w:i/>
          <w:lang w:val="ro-RO"/>
        </w:rPr>
        <w:t xml:space="preserve"> = 120 m</w:t>
      </w:r>
      <w:r w:rsidRPr="00AD2235">
        <w:rPr>
          <w:rFonts w:ascii="Arial" w:hAnsi="Arial" w:cs="Arial"/>
          <w:i/>
          <w:vertAlign w:val="superscript"/>
          <w:lang w:val="ro-RO"/>
        </w:rPr>
        <w:t xml:space="preserve">2 </w:t>
      </w:r>
      <w:r w:rsidRPr="00AD2235">
        <w:rPr>
          <w:rFonts w:ascii="Arial" w:hAnsi="Arial" w:cs="Arial"/>
          <w:i/>
          <w:lang w:val="ro-RO"/>
        </w:rPr>
        <w:t xml:space="preserve">și destinația de </w:t>
      </w:r>
      <w:r w:rsidR="00974273" w:rsidRPr="00AD2235">
        <w:rPr>
          <w:rFonts w:ascii="Arial" w:hAnsi="Arial" w:cs="Arial"/>
          <w:i/>
          <w:lang w:val="ro-RO"/>
        </w:rPr>
        <w:t>magazie</w:t>
      </w:r>
      <w:r w:rsidRPr="00AD2235">
        <w:rPr>
          <w:rFonts w:ascii="Arial" w:hAnsi="Arial" w:cs="Arial"/>
          <w:i/>
          <w:lang w:val="ro-RO"/>
        </w:rPr>
        <w:t>;</w:t>
      </w:r>
    </w:p>
    <w:p w:rsidR="00974273" w:rsidRPr="00AD2235" w:rsidRDefault="00974273" w:rsidP="00974273">
      <w:pPr>
        <w:spacing w:after="0" w:line="240" w:lineRule="auto"/>
        <w:jc w:val="both"/>
        <w:rPr>
          <w:rFonts w:ascii="Arial" w:hAnsi="Arial" w:cs="Arial"/>
          <w:i/>
          <w:lang w:val="ro-RO"/>
        </w:rPr>
      </w:pPr>
      <w:r w:rsidRPr="00AD2235">
        <w:rPr>
          <w:rFonts w:ascii="Arial" w:hAnsi="Arial" w:cs="Arial"/>
          <w:i/>
          <w:lang w:val="ro-RO"/>
        </w:rPr>
        <w:t xml:space="preserve">    - C</w:t>
      </w:r>
      <w:r w:rsidR="00C23378" w:rsidRPr="00AD2235">
        <w:rPr>
          <w:rFonts w:ascii="Arial" w:hAnsi="Arial" w:cs="Arial"/>
          <w:i/>
          <w:lang w:val="ro-RO"/>
        </w:rPr>
        <w:t>4</w:t>
      </w:r>
      <w:r w:rsidRPr="00AD2235">
        <w:rPr>
          <w:rFonts w:ascii="Arial" w:hAnsi="Arial" w:cs="Arial"/>
          <w:i/>
          <w:lang w:val="ro-RO"/>
        </w:rPr>
        <w:t xml:space="preserve"> – imobil în regim de înălțime parter, cu S</w:t>
      </w:r>
      <w:r w:rsidRPr="00AD2235">
        <w:rPr>
          <w:rFonts w:ascii="Arial" w:hAnsi="Arial" w:cs="Arial"/>
          <w:i/>
          <w:vertAlign w:val="subscript"/>
          <w:lang w:val="ro-RO"/>
        </w:rPr>
        <w:t>c</w:t>
      </w:r>
      <w:r w:rsidRPr="00AD2235">
        <w:rPr>
          <w:rFonts w:ascii="Arial" w:hAnsi="Arial" w:cs="Arial"/>
          <w:i/>
          <w:lang w:val="ro-RO"/>
        </w:rPr>
        <w:t xml:space="preserve"> = 293 m</w:t>
      </w:r>
      <w:r w:rsidRPr="00AD2235">
        <w:rPr>
          <w:rFonts w:ascii="Arial" w:hAnsi="Arial" w:cs="Arial"/>
          <w:i/>
          <w:vertAlign w:val="superscript"/>
          <w:lang w:val="ro-RO"/>
        </w:rPr>
        <w:t xml:space="preserve">2 </w:t>
      </w:r>
      <w:r w:rsidRPr="00AD2235">
        <w:rPr>
          <w:rFonts w:ascii="Arial" w:hAnsi="Arial" w:cs="Arial"/>
          <w:i/>
          <w:lang w:val="ro-RO"/>
        </w:rPr>
        <w:t>și destinația de atelier tâmplărie;</w:t>
      </w:r>
    </w:p>
    <w:p w:rsidR="00974273" w:rsidRPr="00AD2235" w:rsidRDefault="00974273" w:rsidP="00974273">
      <w:pPr>
        <w:spacing w:after="0" w:line="240" w:lineRule="auto"/>
        <w:jc w:val="both"/>
        <w:rPr>
          <w:rFonts w:ascii="Arial" w:hAnsi="Arial" w:cs="Arial"/>
          <w:i/>
          <w:lang w:val="ro-RO"/>
        </w:rPr>
      </w:pPr>
      <w:r w:rsidRPr="00AD2235">
        <w:rPr>
          <w:rFonts w:ascii="Arial" w:hAnsi="Arial" w:cs="Arial"/>
          <w:i/>
          <w:lang w:val="ro-RO"/>
        </w:rPr>
        <w:t xml:space="preserve">    - C9 – șopron, cu S</w:t>
      </w:r>
      <w:r w:rsidRPr="00AD2235">
        <w:rPr>
          <w:rFonts w:ascii="Arial" w:hAnsi="Arial" w:cs="Arial"/>
          <w:i/>
          <w:vertAlign w:val="subscript"/>
          <w:lang w:val="ro-RO"/>
        </w:rPr>
        <w:t>c</w:t>
      </w:r>
      <w:r w:rsidRPr="00AD2235">
        <w:rPr>
          <w:rFonts w:ascii="Arial" w:hAnsi="Arial" w:cs="Arial"/>
          <w:i/>
          <w:lang w:val="ro-RO"/>
        </w:rPr>
        <w:t xml:space="preserve"> = 88 m</w:t>
      </w:r>
      <w:r w:rsidRPr="00AD2235">
        <w:rPr>
          <w:rFonts w:ascii="Arial" w:hAnsi="Arial" w:cs="Arial"/>
          <w:i/>
          <w:vertAlign w:val="superscript"/>
          <w:lang w:val="ro-RO"/>
        </w:rPr>
        <w:t>2</w:t>
      </w:r>
      <w:r w:rsidRPr="00AD2235">
        <w:rPr>
          <w:rFonts w:ascii="Arial" w:hAnsi="Arial" w:cs="Arial"/>
          <w:i/>
          <w:lang w:val="ro-RO"/>
        </w:rPr>
        <w:t>;</w:t>
      </w:r>
    </w:p>
    <w:p w:rsidR="00974273" w:rsidRPr="00AD2235" w:rsidRDefault="00974273" w:rsidP="00974273">
      <w:pPr>
        <w:spacing w:after="0" w:line="240" w:lineRule="auto"/>
        <w:jc w:val="both"/>
        <w:rPr>
          <w:rFonts w:ascii="Arial" w:hAnsi="Arial" w:cs="Arial"/>
          <w:i/>
          <w:lang w:val="ro-RO"/>
        </w:rPr>
      </w:pPr>
      <w:r w:rsidRPr="00AD2235">
        <w:rPr>
          <w:rFonts w:ascii="Arial" w:hAnsi="Arial" w:cs="Arial"/>
          <w:i/>
          <w:lang w:val="ro-RO"/>
        </w:rPr>
        <w:t xml:space="preserve">    - C3 – imobil în regim de înălțime parter, cu S</w:t>
      </w:r>
      <w:r w:rsidRPr="00AD2235">
        <w:rPr>
          <w:rFonts w:ascii="Arial" w:hAnsi="Arial" w:cs="Arial"/>
          <w:i/>
          <w:vertAlign w:val="subscript"/>
          <w:lang w:val="ro-RO"/>
        </w:rPr>
        <w:t>c</w:t>
      </w:r>
      <w:r w:rsidRPr="00AD2235">
        <w:rPr>
          <w:rFonts w:ascii="Arial" w:hAnsi="Arial" w:cs="Arial"/>
          <w:i/>
          <w:lang w:val="ro-RO"/>
        </w:rPr>
        <w:t xml:space="preserve"> = </w:t>
      </w:r>
      <w:r w:rsidR="00C23378" w:rsidRPr="00AD2235">
        <w:rPr>
          <w:rFonts w:ascii="Arial" w:hAnsi="Arial" w:cs="Arial"/>
          <w:i/>
          <w:lang w:val="ro-RO"/>
        </w:rPr>
        <w:t>461</w:t>
      </w:r>
      <w:r w:rsidRPr="00AD2235">
        <w:rPr>
          <w:rFonts w:ascii="Arial" w:hAnsi="Arial" w:cs="Arial"/>
          <w:i/>
          <w:lang w:val="ro-RO"/>
        </w:rPr>
        <w:t xml:space="preserve"> m</w:t>
      </w:r>
      <w:r w:rsidRPr="00AD2235">
        <w:rPr>
          <w:rFonts w:ascii="Arial" w:hAnsi="Arial" w:cs="Arial"/>
          <w:i/>
          <w:vertAlign w:val="superscript"/>
          <w:lang w:val="ro-RO"/>
        </w:rPr>
        <w:t xml:space="preserve">2 </w:t>
      </w:r>
      <w:r w:rsidRPr="00AD2235">
        <w:rPr>
          <w:rFonts w:ascii="Arial" w:hAnsi="Arial" w:cs="Arial"/>
          <w:i/>
          <w:lang w:val="ro-RO"/>
        </w:rPr>
        <w:t>și destinația de magazie;</w:t>
      </w:r>
    </w:p>
    <w:p w:rsidR="00C23378" w:rsidRPr="00AD2235" w:rsidRDefault="00C23378" w:rsidP="00C23378">
      <w:pPr>
        <w:spacing w:after="0" w:line="240" w:lineRule="auto"/>
        <w:jc w:val="both"/>
        <w:rPr>
          <w:rFonts w:ascii="Arial" w:hAnsi="Arial" w:cs="Arial"/>
          <w:i/>
          <w:lang w:val="ro-RO"/>
        </w:rPr>
      </w:pPr>
      <w:r w:rsidRPr="00AD2235">
        <w:rPr>
          <w:rFonts w:ascii="Arial" w:hAnsi="Arial" w:cs="Arial"/>
          <w:i/>
          <w:lang w:val="ro-RO"/>
        </w:rPr>
        <w:t xml:space="preserve">    - C14 – imobil în regim de înălțime parter, cu S</w:t>
      </w:r>
      <w:r w:rsidRPr="00AD2235">
        <w:rPr>
          <w:rFonts w:ascii="Arial" w:hAnsi="Arial" w:cs="Arial"/>
          <w:i/>
          <w:vertAlign w:val="subscript"/>
          <w:lang w:val="ro-RO"/>
        </w:rPr>
        <w:t>c</w:t>
      </w:r>
      <w:r w:rsidRPr="00AD2235">
        <w:rPr>
          <w:rFonts w:ascii="Arial" w:hAnsi="Arial" w:cs="Arial"/>
          <w:i/>
          <w:lang w:val="ro-RO"/>
        </w:rPr>
        <w:t xml:space="preserve"> = 51 m</w:t>
      </w:r>
      <w:r w:rsidRPr="00AD2235">
        <w:rPr>
          <w:rFonts w:ascii="Arial" w:hAnsi="Arial" w:cs="Arial"/>
          <w:i/>
          <w:vertAlign w:val="superscript"/>
          <w:lang w:val="ro-RO"/>
        </w:rPr>
        <w:t xml:space="preserve">2 </w:t>
      </w:r>
      <w:r w:rsidRPr="00AD2235">
        <w:rPr>
          <w:rFonts w:ascii="Arial" w:hAnsi="Arial" w:cs="Arial"/>
          <w:i/>
          <w:lang w:val="ro-RO"/>
        </w:rPr>
        <w:t>și destinația de magazie;</w:t>
      </w:r>
    </w:p>
    <w:p w:rsidR="00C23378" w:rsidRPr="00AD2235" w:rsidRDefault="00C23378" w:rsidP="00C23378">
      <w:pPr>
        <w:spacing w:after="0" w:line="240" w:lineRule="auto"/>
        <w:jc w:val="both"/>
        <w:rPr>
          <w:rFonts w:ascii="Arial" w:hAnsi="Arial" w:cs="Arial"/>
          <w:i/>
          <w:lang w:val="ro-RO"/>
        </w:rPr>
      </w:pPr>
      <w:r w:rsidRPr="00AD2235">
        <w:rPr>
          <w:rFonts w:ascii="Arial" w:hAnsi="Arial" w:cs="Arial"/>
          <w:i/>
          <w:lang w:val="ro-RO"/>
        </w:rPr>
        <w:t xml:space="preserve">    - C15– imobil în regim de înălțime parter, cu S</w:t>
      </w:r>
      <w:r w:rsidRPr="00AD2235">
        <w:rPr>
          <w:rFonts w:ascii="Arial" w:hAnsi="Arial" w:cs="Arial"/>
          <w:i/>
          <w:vertAlign w:val="subscript"/>
          <w:lang w:val="ro-RO"/>
        </w:rPr>
        <w:t>c</w:t>
      </w:r>
      <w:r w:rsidRPr="00AD2235">
        <w:rPr>
          <w:rFonts w:ascii="Arial" w:hAnsi="Arial" w:cs="Arial"/>
          <w:i/>
          <w:lang w:val="ro-RO"/>
        </w:rPr>
        <w:t xml:space="preserve"> = 25 m</w:t>
      </w:r>
      <w:r w:rsidRPr="00AD2235">
        <w:rPr>
          <w:rFonts w:ascii="Arial" w:hAnsi="Arial" w:cs="Arial"/>
          <w:i/>
          <w:vertAlign w:val="superscript"/>
          <w:lang w:val="ro-RO"/>
        </w:rPr>
        <w:t xml:space="preserve">2 </w:t>
      </w:r>
      <w:r w:rsidRPr="00AD2235">
        <w:rPr>
          <w:rFonts w:ascii="Arial" w:hAnsi="Arial" w:cs="Arial"/>
          <w:i/>
          <w:lang w:val="ro-RO"/>
        </w:rPr>
        <w:t>și destinația de magazie;</w:t>
      </w:r>
    </w:p>
    <w:p w:rsidR="00C23378" w:rsidRPr="00AD2235" w:rsidRDefault="00C23378" w:rsidP="00C23378">
      <w:pPr>
        <w:spacing w:after="0" w:line="240" w:lineRule="auto"/>
        <w:jc w:val="both"/>
        <w:rPr>
          <w:rFonts w:ascii="Arial" w:hAnsi="Arial" w:cs="Arial"/>
          <w:i/>
          <w:lang w:val="ro-RO"/>
        </w:rPr>
      </w:pPr>
      <w:r w:rsidRPr="00AD2235">
        <w:rPr>
          <w:rFonts w:ascii="Arial" w:hAnsi="Arial" w:cs="Arial"/>
          <w:i/>
          <w:lang w:val="ro-RO"/>
        </w:rPr>
        <w:t xml:space="preserve">    - C16 – șopron, cu S</w:t>
      </w:r>
      <w:r w:rsidRPr="00AD2235">
        <w:rPr>
          <w:rFonts w:ascii="Arial" w:hAnsi="Arial" w:cs="Arial"/>
          <w:i/>
          <w:vertAlign w:val="subscript"/>
          <w:lang w:val="ro-RO"/>
        </w:rPr>
        <w:t>c</w:t>
      </w:r>
      <w:r w:rsidRPr="00AD2235">
        <w:rPr>
          <w:rFonts w:ascii="Arial" w:hAnsi="Arial" w:cs="Arial"/>
          <w:i/>
          <w:lang w:val="ro-RO"/>
        </w:rPr>
        <w:t xml:space="preserve"> = 69 m</w:t>
      </w:r>
      <w:r w:rsidRPr="00AD2235">
        <w:rPr>
          <w:rFonts w:ascii="Arial" w:hAnsi="Arial" w:cs="Arial"/>
          <w:i/>
          <w:vertAlign w:val="superscript"/>
          <w:lang w:val="ro-RO"/>
        </w:rPr>
        <w:t>2</w:t>
      </w:r>
      <w:r w:rsidRPr="00AD2235">
        <w:rPr>
          <w:rFonts w:ascii="Arial" w:hAnsi="Arial" w:cs="Arial"/>
          <w:i/>
          <w:lang w:val="ro-RO"/>
        </w:rPr>
        <w:t>;</w:t>
      </w:r>
    </w:p>
    <w:p w:rsidR="00C23378" w:rsidRPr="00AD2235" w:rsidRDefault="00C23378" w:rsidP="00C23378">
      <w:pPr>
        <w:spacing w:after="0" w:line="240" w:lineRule="auto"/>
        <w:jc w:val="both"/>
        <w:rPr>
          <w:rFonts w:ascii="Arial" w:hAnsi="Arial" w:cs="Arial"/>
          <w:i/>
          <w:lang w:val="ro-RO"/>
        </w:rPr>
      </w:pPr>
      <w:r w:rsidRPr="00AD2235">
        <w:rPr>
          <w:rFonts w:ascii="Arial" w:hAnsi="Arial" w:cs="Arial"/>
          <w:i/>
          <w:lang w:val="ro-RO"/>
        </w:rPr>
        <w:lastRenderedPageBreak/>
        <w:t xml:space="preserve">    - C12 – șopron, cu S</w:t>
      </w:r>
      <w:r w:rsidRPr="00AD2235">
        <w:rPr>
          <w:rFonts w:ascii="Arial" w:hAnsi="Arial" w:cs="Arial"/>
          <w:i/>
          <w:vertAlign w:val="subscript"/>
          <w:lang w:val="ro-RO"/>
        </w:rPr>
        <w:t>c</w:t>
      </w:r>
      <w:r w:rsidRPr="00AD2235">
        <w:rPr>
          <w:rFonts w:ascii="Arial" w:hAnsi="Arial" w:cs="Arial"/>
          <w:i/>
          <w:lang w:val="ro-RO"/>
        </w:rPr>
        <w:t xml:space="preserve"> = 50 m</w:t>
      </w:r>
      <w:r w:rsidRPr="00AD2235">
        <w:rPr>
          <w:rFonts w:ascii="Arial" w:hAnsi="Arial" w:cs="Arial"/>
          <w:i/>
          <w:vertAlign w:val="superscript"/>
          <w:lang w:val="ro-RO"/>
        </w:rPr>
        <w:t>2</w:t>
      </w:r>
      <w:r w:rsidRPr="00AD2235">
        <w:rPr>
          <w:rFonts w:ascii="Arial" w:hAnsi="Arial" w:cs="Arial"/>
          <w:i/>
          <w:lang w:val="ro-RO"/>
        </w:rPr>
        <w:t>.</w:t>
      </w:r>
    </w:p>
    <w:p w:rsidR="00C23378" w:rsidRPr="00AD2235" w:rsidRDefault="00C23378" w:rsidP="00C23378">
      <w:pPr>
        <w:spacing w:after="0" w:line="240" w:lineRule="auto"/>
        <w:jc w:val="both"/>
        <w:rPr>
          <w:rFonts w:ascii="Arial" w:hAnsi="Arial" w:cs="Arial"/>
          <w:i/>
          <w:lang w:val="ro-RO"/>
        </w:rPr>
      </w:pPr>
      <w:r w:rsidRPr="00AD2235">
        <w:rPr>
          <w:rFonts w:ascii="Arial" w:hAnsi="Arial" w:cs="Arial"/>
          <w:i/>
          <w:lang w:val="ro-RO"/>
        </w:rPr>
        <w:tab/>
        <w:t>Accesul auto și pietonal se asigură prin intermediul căilor de acces existente.</w:t>
      </w:r>
    </w:p>
    <w:p w:rsidR="00423997" w:rsidRPr="00AD2235" w:rsidRDefault="00423997" w:rsidP="00D666F1">
      <w:pPr>
        <w:spacing w:after="0" w:line="240" w:lineRule="auto"/>
        <w:jc w:val="both"/>
        <w:rPr>
          <w:rFonts w:ascii="Arial" w:hAnsi="Arial" w:cs="Arial"/>
          <w:i/>
          <w:lang w:val="ro-RO"/>
        </w:rPr>
      </w:pPr>
      <w:r w:rsidRPr="00AD2235">
        <w:rPr>
          <w:rFonts w:ascii="Arial" w:hAnsi="Arial" w:cs="Arial"/>
          <w:i/>
          <w:color w:val="0070C0"/>
          <w:lang w:val="ro-RO"/>
        </w:rPr>
        <w:t xml:space="preserve">         </w:t>
      </w:r>
    </w:p>
    <w:p w:rsidR="00423997" w:rsidRPr="00AD2235" w:rsidRDefault="00423997" w:rsidP="00423997">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i/>
          <w:lang w:val="ro-RO"/>
        </w:rPr>
        <w:tab/>
        <w:t>Restul incintei rămâne cu aceeași destinație până la finalizarea transferului activității/utilajelor vechiului proprietar</w:t>
      </w:r>
      <w:r w:rsidR="001B703E" w:rsidRPr="00AD2235">
        <w:rPr>
          <w:rFonts w:ascii="Arial" w:hAnsi="Arial" w:cs="Arial"/>
          <w:i/>
          <w:lang w:val="ro-RO"/>
        </w:rPr>
        <w:t xml:space="preserve"> – SC NICMAR-DANCI SRL</w:t>
      </w:r>
      <w:r w:rsidR="00296B6B" w:rsidRPr="00AD2235">
        <w:rPr>
          <w:rFonts w:ascii="Arial" w:hAnsi="Arial" w:cs="Arial"/>
          <w:i/>
          <w:lang w:val="ro-RO"/>
        </w:rPr>
        <w:t xml:space="preserve"> activitate reglementată prin Autorizația de Mediu nr. 68/2015 revizuita în 17.01.2018</w:t>
      </w:r>
      <w:r w:rsidRPr="00AD2235">
        <w:rPr>
          <w:rFonts w:ascii="Arial" w:hAnsi="Arial" w:cs="Arial"/>
          <w:i/>
          <w:lang w:val="ro-RO"/>
        </w:rPr>
        <w:t>.</w:t>
      </w:r>
    </w:p>
    <w:p w:rsidR="00E30F33" w:rsidRPr="00AD2235" w:rsidRDefault="00E30F33" w:rsidP="00DA018B">
      <w:pPr>
        <w:spacing w:after="0" w:line="240" w:lineRule="auto"/>
        <w:jc w:val="both"/>
        <w:rPr>
          <w:rFonts w:ascii="Arial" w:hAnsi="Arial" w:cs="Arial"/>
          <w:b/>
          <w:i/>
          <w:lang w:val="ro-RO"/>
        </w:rPr>
      </w:pPr>
      <w:r w:rsidRPr="00AD2235">
        <w:rPr>
          <w:rFonts w:ascii="Arial" w:hAnsi="Arial" w:cs="Arial"/>
          <w:b/>
          <w:i/>
          <w:lang w:val="ro-RO"/>
        </w:rPr>
        <w:t xml:space="preserve">b) </w:t>
      </w:r>
      <w:r w:rsidRPr="00AD2235">
        <w:rPr>
          <w:rFonts w:ascii="Arial" w:hAnsi="Arial" w:cs="Arial"/>
          <w:b/>
          <w:lang w:val="ro-RO"/>
        </w:rPr>
        <w:t>Cumularea cu alte proiecte</w:t>
      </w:r>
      <w:r w:rsidRPr="00AD2235">
        <w:rPr>
          <w:rFonts w:ascii="Arial" w:hAnsi="Arial" w:cs="Arial"/>
          <w:b/>
          <w:i/>
          <w:lang w:val="ro-RO"/>
        </w:rPr>
        <w:t xml:space="preserve">: </w:t>
      </w:r>
      <w:r w:rsidR="00DA018B" w:rsidRPr="00AD2235">
        <w:rPr>
          <w:rFonts w:ascii="Arial" w:hAnsi="Arial" w:cs="Arial"/>
          <w:i/>
          <w:lang w:val="ro-RO"/>
        </w:rPr>
        <w:t xml:space="preserve">proiectul propus are </w:t>
      </w:r>
      <w:r w:rsidRPr="00AD2235">
        <w:rPr>
          <w:rFonts w:ascii="Arial" w:hAnsi="Arial" w:cs="Arial"/>
          <w:i/>
          <w:lang w:val="ro-RO"/>
        </w:rPr>
        <w:t>efect cumulativ cu alte proiecte/obiective din zonă</w:t>
      </w:r>
      <w:r w:rsidR="00DA018B" w:rsidRPr="00AD2235">
        <w:rPr>
          <w:rFonts w:ascii="Arial" w:hAnsi="Arial" w:cs="Arial"/>
          <w:i/>
          <w:lang w:val="ro-RO"/>
        </w:rPr>
        <w:t>, dar acesta este nesemnificativ</w:t>
      </w:r>
      <w:r w:rsidRPr="00AD2235">
        <w:rPr>
          <w:rFonts w:ascii="Arial" w:hAnsi="Arial" w:cs="Arial"/>
          <w:i/>
          <w:lang w:val="ro-RO"/>
        </w:rPr>
        <w:t>;</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b/>
          <w:i/>
          <w:lang w:val="ro-RO"/>
        </w:rPr>
        <w:t xml:space="preserve">c) </w:t>
      </w:r>
      <w:r w:rsidRPr="00AD2235">
        <w:rPr>
          <w:rFonts w:ascii="Arial" w:hAnsi="Arial" w:cs="Arial"/>
          <w:b/>
          <w:lang w:val="ro-RO"/>
        </w:rPr>
        <w:t>Utilizarea resurselor naturale</w:t>
      </w:r>
      <w:r w:rsidRPr="00AD2235">
        <w:rPr>
          <w:rFonts w:ascii="Arial" w:hAnsi="Arial" w:cs="Arial"/>
          <w:b/>
          <w:i/>
          <w:lang w:val="ro-RO"/>
        </w:rPr>
        <w:t xml:space="preserve">: </w:t>
      </w:r>
      <w:r w:rsidRPr="00AD2235">
        <w:rPr>
          <w:rFonts w:ascii="Arial" w:hAnsi="Arial" w:cs="Arial"/>
          <w:i/>
          <w:lang w:val="ro-RO"/>
        </w:rPr>
        <w:t>dintre resursele naturale se utilizează piatră spartă, nisip, pietriș, combustibil lichid în cantități limitate, în faza de construcție.</w:t>
      </w:r>
    </w:p>
    <w:p w:rsidR="007073A2" w:rsidRPr="00AD2235" w:rsidRDefault="00E30F33" w:rsidP="00E30F33">
      <w:pPr>
        <w:tabs>
          <w:tab w:val="left" w:pos="426"/>
        </w:tabs>
        <w:spacing w:after="0" w:line="240" w:lineRule="auto"/>
        <w:jc w:val="both"/>
        <w:rPr>
          <w:rFonts w:ascii="Arial" w:hAnsi="Arial" w:cs="Arial"/>
          <w:i/>
          <w:lang w:val="ro-RO"/>
        </w:rPr>
      </w:pPr>
      <w:r w:rsidRPr="00AD2235">
        <w:rPr>
          <w:rFonts w:ascii="Arial" w:hAnsi="Arial" w:cs="Arial"/>
          <w:b/>
          <w:i/>
          <w:lang w:val="ro-RO"/>
        </w:rPr>
        <w:t xml:space="preserve">d) </w:t>
      </w:r>
      <w:r w:rsidRPr="00AD2235">
        <w:rPr>
          <w:rFonts w:ascii="Arial" w:hAnsi="Arial" w:cs="Arial"/>
          <w:b/>
          <w:lang w:val="ro-RO"/>
        </w:rPr>
        <w:t>producția de deşeuri</w:t>
      </w:r>
      <w:r w:rsidRPr="00AD2235">
        <w:rPr>
          <w:rFonts w:ascii="Arial" w:hAnsi="Arial" w:cs="Arial"/>
          <w:i/>
          <w:lang w:val="ro-RO"/>
        </w:rPr>
        <w:t xml:space="preserve">: </w:t>
      </w:r>
    </w:p>
    <w:p w:rsidR="00E30F33" w:rsidRPr="00AD2235" w:rsidRDefault="007073A2" w:rsidP="00E30F33">
      <w:pPr>
        <w:tabs>
          <w:tab w:val="left" w:pos="426"/>
        </w:tabs>
        <w:spacing w:after="0" w:line="240" w:lineRule="auto"/>
        <w:jc w:val="both"/>
        <w:rPr>
          <w:rFonts w:ascii="Arial" w:hAnsi="Arial" w:cs="Arial"/>
          <w:i/>
          <w:lang w:val="ro-RO"/>
        </w:rPr>
      </w:pPr>
      <w:r w:rsidRPr="00AD2235">
        <w:rPr>
          <w:rFonts w:ascii="Arial" w:hAnsi="Arial" w:cs="Arial"/>
          <w:i/>
          <w:lang w:val="ro-RO"/>
        </w:rPr>
        <w:t xml:space="preserve">      - î</w:t>
      </w:r>
      <w:r w:rsidR="00E30F33" w:rsidRPr="00AD2235">
        <w:rPr>
          <w:rFonts w:ascii="Arial" w:hAnsi="Arial" w:cs="Arial"/>
          <w:i/>
          <w:lang w:val="ro-RO"/>
        </w:rPr>
        <w:t>n perioada de implementare a proiectului vor rezulta deşeuri menajere de la personalul angajat</w:t>
      </w:r>
      <w:r w:rsidR="00BE7088" w:rsidRPr="00AD2235">
        <w:rPr>
          <w:rFonts w:ascii="Arial" w:hAnsi="Arial" w:cs="Arial"/>
          <w:i/>
          <w:lang w:val="ro-RO"/>
        </w:rPr>
        <w:t xml:space="preserve"> și deşeuri de materiale din construcţie, </w:t>
      </w:r>
      <w:r w:rsidR="00E30F33" w:rsidRPr="00AD2235">
        <w:rPr>
          <w:rFonts w:ascii="Arial" w:hAnsi="Arial" w:cs="Arial"/>
          <w:i/>
          <w:lang w:val="ro-RO"/>
        </w:rPr>
        <w:t>care se vor colecta selectiv şi se vor gestiona conform prevederilor legale în vigoare;</w:t>
      </w:r>
    </w:p>
    <w:p w:rsidR="007073A2" w:rsidRPr="00AD2235" w:rsidRDefault="007073A2" w:rsidP="007073A2">
      <w:pPr>
        <w:tabs>
          <w:tab w:val="left" w:pos="426"/>
        </w:tabs>
        <w:spacing w:after="0" w:line="240" w:lineRule="auto"/>
        <w:jc w:val="both"/>
        <w:rPr>
          <w:rFonts w:ascii="Arial" w:hAnsi="Arial" w:cs="Arial"/>
          <w:i/>
          <w:lang w:val="ro-RO"/>
        </w:rPr>
      </w:pPr>
      <w:r w:rsidRPr="00AD2235">
        <w:rPr>
          <w:rFonts w:ascii="Arial" w:hAnsi="Arial" w:cs="Arial"/>
          <w:i/>
          <w:lang w:val="ro-RO"/>
        </w:rPr>
        <w:t xml:space="preserve">      - în perioada de funcționare se vor genera pe amplasament deșeuri tehnologice și deșeuri menajere, care se vor valorifica în baza contractelor încheiate cu societăți specializate;</w:t>
      </w:r>
    </w:p>
    <w:p w:rsidR="00E30F33" w:rsidRPr="00AD2235" w:rsidRDefault="00E30F33" w:rsidP="00E30F33">
      <w:pPr>
        <w:tabs>
          <w:tab w:val="left" w:pos="426"/>
        </w:tabs>
        <w:spacing w:after="0" w:line="240" w:lineRule="auto"/>
        <w:jc w:val="both"/>
        <w:rPr>
          <w:rFonts w:ascii="Arial" w:hAnsi="Arial" w:cs="Arial"/>
          <w:i/>
          <w:lang w:val="ro-RO"/>
        </w:rPr>
      </w:pPr>
      <w:r w:rsidRPr="00AD2235">
        <w:rPr>
          <w:rFonts w:ascii="Arial" w:hAnsi="Arial" w:cs="Arial"/>
          <w:i/>
          <w:lang w:val="ro-RO"/>
        </w:rPr>
        <w:t>• deșeuri periculoase: în etapa de construcţie nu vor rezulta deşeuri periculoase, altele decât carburanţii sau lubrifianţii conţinuţi în rezervoarele utilajelor implicate în transportul materialelor necesare pentru realizarea investiției.</w:t>
      </w:r>
    </w:p>
    <w:p w:rsidR="00E30F33" w:rsidRPr="00AD2235" w:rsidRDefault="00E30F33" w:rsidP="007073A2">
      <w:pPr>
        <w:spacing w:after="0" w:line="240" w:lineRule="auto"/>
        <w:ind w:firstLine="720"/>
        <w:jc w:val="both"/>
        <w:rPr>
          <w:rFonts w:ascii="Arial" w:hAnsi="Arial" w:cs="Arial"/>
          <w:i/>
          <w:lang w:val="ro-RO"/>
        </w:rPr>
      </w:pPr>
      <w:r w:rsidRPr="00AD2235">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E30F33" w:rsidRPr="00AD2235" w:rsidRDefault="00E30F33" w:rsidP="00E30F33">
      <w:pPr>
        <w:spacing w:after="0" w:line="240" w:lineRule="auto"/>
        <w:jc w:val="both"/>
        <w:rPr>
          <w:rFonts w:ascii="Arial" w:hAnsi="Arial" w:cs="Arial"/>
          <w:b/>
          <w:i/>
          <w:lang w:val="ro-RO"/>
        </w:rPr>
      </w:pPr>
      <w:r w:rsidRPr="00AD2235">
        <w:rPr>
          <w:rFonts w:ascii="Arial" w:hAnsi="Arial" w:cs="Arial"/>
          <w:b/>
          <w:i/>
          <w:lang w:val="ro-RO"/>
        </w:rPr>
        <w:t xml:space="preserve">e) </w:t>
      </w:r>
      <w:r w:rsidRPr="00AD2235">
        <w:rPr>
          <w:rFonts w:ascii="Arial" w:hAnsi="Arial" w:cs="Arial"/>
          <w:b/>
          <w:lang w:val="ro-RO"/>
        </w:rPr>
        <w:t>emisiile poluante, inclusiv zgomotul şi alte surse de disconfort</w:t>
      </w:r>
      <w:r w:rsidRPr="00AD2235">
        <w:rPr>
          <w:rFonts w:ascii="Arial" w:hAnsi="Arial" w:cs="Arial"/>
          <w:b/>
          <w:i/>
          <w:lang w:val="ro-RO"/>
        </w:rPr>
        <w:t xml:space="preserve">: </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b/>
          <w:snapToGrid w:val="0"/>
          <w:lang w:val="ro-RO"/>
        </w:rPr>
        <w:t xml:space="preserve">   </w:t>
      </w:r>
      <w:r w:rsidRPr="00AD2235">
        <w:rPr>
          <w:rFonts w:ascii="Arial" w:hAnsi="Arial" w:cs="Arial"/>
          <w:b/>
          <w:snapToGrid w:val="0"/>
          <w:lang w:val="ro-RO"/>
        </w:rPr>
        <w:sym w:font="Wingdings" w:char="F0FC"/>
      </w:r>
      <w:r w:rsidRPr="00AD2235">
        <w:rPr>
          <w:rFonts w:ascii="Arial" w:hAnsi="Arial" w:cs="Arial"/>
          <w:snapToGrid w:val="0"/>
          <w:lang w:val="ro-RO"/>
        </w:rPr>
        <w:t xml:space="preserve"> </w:t>
      </w:r>
      <w:r w:rsidRPr="00AD2235">
        <w:rPr>
          <w:rFonts w:ascii="Arial" w:hAnsi="Arial" w:cs="Arial"/>
          <w:i/>
          <w:lang w:val="ro-RO"/>
        </w:rPr>
        <w:t>Surse de poluanţi pentru aer:</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utilajele care se vor folosi în executarea lucrărilor (excavator, mijloace de transport);</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anumite lucrări specifice ce se vor executa şi care implică emisii de praf (săpături, manipularea materialelor de construcţii, etc.);</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Poluanţi posibil a fi generaţi:</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pulberi din traficul auto, praful de la manipularea materialelor</w:t>
      </w:r>
      <w:r w:rsidR="00157696" w:rsidRPr="00AD2235">
        <w:rPr>
          <w:rFonts w:ascii="Arial" w:hAnsi="Arial" w:cs="Arial"/>
          <w:i/>
          <w:lang w:val="ro-RO"/>
        </w:rPr>
        <w:t xml:space="preserve"> și de la demolarea clădirilor propuse (pentru demolare construcții s-a obținut aprobarea de dezvoltare de la Primăria municipiului Bistrița)</w:t>
      </w:r>
      <w:r w:rsidRPr="00AD2235">
        <w:rPr>
          <w:rFonts w:ascii="Arial" w:hAnsi="Arial" w:cs="Arial"/>
          <w:i/>
          <w:lang w:val="ro-RO"/>
        </w:rPr>
        <w:t>,</w:t>
      </w:r>
      <w:r w:rsidR="007073A2" w:rsidRPr="00AD2235">
        <w:rPr>
          <w:rFonts w:ascii="Arial" w:hAnsi="Arial" w:cs="Arial"/>
          <w:i/>
          <w:lang w:val="ro-RO"/>
        </w:rPr>
        <w:t xml:space="preserve"> </w:t>
      </w:r>
    </w:p>
    <w:p w:rsidR="00E30F33" w:rsidRPr="00AD2235" w:rsidRDefault="00BE7088" w:rsidP="00E30F33">
      <w:pPr>
        <w:spacing w:after="0" w:line="240" w:lineRule="auto"/>
        <w:jc w:val="both"/>
        <w:rPr>
          <w:rFonts w:ascii="Arial" w:hAnsi="Arial" w:cs="Arial"/>
          <w:i/>
          <w:lang w:val="ro-RO"/>
        </w:rPr>
      </w:pPr>
      <w:r w:rsidRPr="00AD2235">
        <w:rPr>
          <w:rFonts w:ascii="Arial" w:hAnsi="Arial" w:cs="Arial"/>
          <w:i/>
          <w:lang w:val="ro-RO"/>
        </w:rPr>
        <w:t>toate rezultat</w:t>
      </w:r>
      <w:r w:rsidR="00E30F33" w:rsidRPr="00AD2235">
        <w:rPr>
          <w:rFonts w:ascii="Arial" w:hAnsi="Arial" w:cs="Arial"/>
          <w:i/>
          <w:lang w:val="ro-RO"/>
        </w:rPr>
        <w:t xml:space="preserve">e din surse de poluare nedirijate și care afectează zona punctual, reversibil și numai pe durata de realizare a lucrărilor. </w:t>
      </w:r>
    </w:p>
    <w:p w:rsidR="00157696" w:rsidRPr="00AD2235" w:rsidRDefault="00E30F33" w:rsidP="00E30F33">
      <w:pPr>
        <w:spacing w:after="0" w:line="240" w:lineRule="auto"/>
        <w:jc w:val="both"/>
        <w:rPr>
          <w:rFonts w:ascii="Arial" w:hAnsi="Arial" w:cs="Arial"/>
          <w:i/>
          <w:lang w:val="ro-RO"/>
        </w:rPr>
      </w:pPr>
      <w:r w:rsidRPr="00AD2235">
        <w:rPr>
          <w:rFonts w:ascii="Arial" w:hAnsi="Arial" w:cs="Arial"/>
          <w:b/>
          <w:snapToGrid w:val="0"/>
          <w:lang w:val="ro-RO"/>
        </w:rPr>
        <w:t xml:space="preserve">   </w:t>
      </w:r>
      <w:r w:rsidRPr="00AD2235">
        <w:rPr>
          <w:rFonts w:ascii="Arial" w:hAnsi="Arial" w:cs="Arial"/>
          <w:b/>
          <w:snapToGrid w:val="0"/>
          <w:lang w:val="ro-RO"/>
        </w:rPr>
        <w:sym w:font="Wingdings" w:char="F0FC"/>
      </w:r>
      <w:r w:rsidRPr="00AD2235">
        <w:rPr>
          <w:rFonts w:ascii="Arial" w:hAnsi="Arial" w:cs="Arial"/>
          <w:snapToGrid w:val="0"/>
          <w:lang w:val="ro-RO"/>
        </w:rPr>
        <w:t xml:space="preserve"> </w:t>
      </w:r>
      <w:r w:rsidR="00157696" w:rsidRPr="00AD2235">
        <w:rPr>
          <w:rFonts w:ascii="Arial" w:hAnsi="Arial" w:cs="Arial"/>
          <w:i/>
          <w:snapToGrid w:val="0"/>
          <w:lang w:val="ro-RO"/>
        </w:rPr>
        <w:t>Materialele</w:t>
      </w:r>
      <w:r w:rsidR="00157696" w:rsidRPr="00AD2235">
        <w:rPr>
          <w:rFonts w:ascii="Arial" w:hAnsi="Arial" w:cs="Arial"/>
          <w:snapToGrid w:val="0"/>
          <w:lang w:val="ro-RO"/>
        </w:rPr>
        <w:t xml:space="preserve"> </w:t>
      </w:r>
      <w:r w:rsidR="00157696" w:rsidRPr="00AD2235">
        <w:rPr>
          <w:rFonts w:ascii="Arial" w:hAnsi="Arial" w:cs="Arial"/>
          <w:i/>
          <w:snapToGrid w:val="0"/>
          <w:lang w:val="ro-RO"/>
        </w:rPr>
        <w:t>și</w:t>
      </w:r>
      <w:r w:rsidR="00157696" w:rsidRPr="00AD2235">
        <w:rPr>
          <w:rFonts w:ascii="Arial" w:hAnsi="Arial" w:cs="Arial"/>
          <w:snapToGrid w:val="0"/>
          <w:lang w:val="ro-RO"/>
        </w:rPr>
        <w:t xml:space="preserve"> </w:t>
      </w:r>
      <w:r w:rsidRPr="00AD2235">
        <w:rPr>
          <w:rFonts w:ascii="Arial" w:hAnsi="Arial" w:cs="Arial"/>
          <w:i/>
          <w:lang w:val="ro-RO"/>
        </w:rPr>
        <w:t>beto</w:t>
      </w:r>
      <w:r w:rsidR="00BE7088" w:rsidRPr="00AD2235">
        <w:rPr>
          <w:rFonts w:ascii="Arial" w:hAnsi="Arial" w:cs="Arial"/>
          <w:i/>
          <w:lang w:val="ro-RO"/>
        </w:rPr>
        <w:t>nul necesar</w:t>
      </w:r>
      <w:r w:rsidR="00157696" w:rsidRPr="00AD2235">
        <w:rPr>
          <w:rFonts w:ascii="Arial" w:hAnsi="Arial" w:cs="Arial"/>
          <w:i/>
          <w:lang w:val="ro-RO"/>
        </w:rPr>
        <w:t>e</w:t>
      </w:r>
      <w:r w:rsidR="00BE7088" w:rsidRPr="00AD2235">
        <w:rPr>
          <w:rFonts w:ascii="Arial" w:hAnsi="Arial" w:cs="Arial"/>
          <w:i/>
          <w:lang w:val="ro-RO"/>
        </w:rPr>
        <w:t xml:space="preserve"> realizării construcț</w:t>
      </w:r>
      <w:r w:rsidRPr="00AD2235">
        <w:rPr>
          <w:rFonts w:ascii="Arial" w:hAnsi="Arial" w:cs="Arial"/>
          <w:i/>
          <w:lang w:val="ro-RO"/>
        </w:rPr>
        <w:t>iilor se aduce gata preparat</w:t>
      </w:r>
      <w:r w:rsidR="00157696" w:rsidRPr="00AD2235">
        <w:rPr>
          <w:rFonts w:ascii="Arial" w:hAnsi="Arial" w:cs="Arial"/>
          <w:i/>
          <w:lang w:val="ro-RO"/>
        </w:rPr>
        <w:t xml:space="preserve"> în incintă, la momentul punerii în operă;</w:t>
      </w:r>
    </w:p>
    <w:p w:rsidR="00157696" w:rsidRPr="00AD2235" w:rsidRDefault="00157696" w:rsidP="00157696">
      <w:pPr>
        <w:spacing w:after="0" w:line="240" w:lineRule="auto"/>
        <w:ind w:firstLine="720"/>
        <w:jc w:val="both"/>
        <w:rPr>
          <w:rFonts w:ascii="Arial" w:hAnsi="Arial" w:cs="Arial"/>
          <w:i/>
          <w:lang w:val="ro-RO"/>
        </w:rPr>
      </w:pPr>
      <w:r w:rsidRPr="00AD2235">
        <w:rPr>
          <w:rFonts w:ascii="Arial" w:hAnsi="Arial" w:cs="Arial"/>
          <w:b/>
          <w:snapToGrid w:val="0"/>
          <w:lang w:val="ro-RO"/>
        </w:rPr>
        <w:t xml:space="preserve">   </w:t>
      </w:r>
      <w:r w:rsidRPr="00AD2235">
        <w:rPr>
          <w:rFonts w:ascii="Arial" w:hAnsi="Arial" w:cs="Arial"/>
          <w:i/>
          <w:lang w:val="ro-RO"/>
        </w:rPr>
        <w:t>Utilități:</w:t>
      </w:r>
    </w:p>
    <w:p w:rsidR="00157696" w:rsidRPr="00AD2235" w:rsidRDefault="00157696" w:rsidP="00157696">
      <w:pPr>
        <w:spacing w:after="0" w:line="240" w:lineRule="auto"/>
        <w:jc w:val="both"/>
        <w:rPr>
          <w:rFonts w:ascii="Arial" w:hAnsi="Arial" w:cs="Arial"/>
          <w:i/>
          <w:lang w:val="ro-RO"/>
        </w:rPr>
      </w:pPr>
      <w:r w:rsidRPr="00AD2235">
        <w:rPr>
          <w:rFonts w:ascii="Arial" w:hAnsi="Arial" w:cs="Arial"/>
          <w:i/>
          <w:lang w:val="ro-RO"/>
        </w:rPr>
        <w:t>- alimentare cu apă: din rețeaua de alimentare cu apă a municipiului (branșare la instalațiile din incintă);</w:t>
      </w:r>
    </w:p>
    <w:p w:rsidR="00157696" w:rsidRPr="00AD2235" w:rsidRDefault="00157696" w:rsidP="00157696">
      <w:pPr>
        <w:spacing w:after="0" w:line="240" w:lineRule="auto"/>
        <w:jc w:val="both"/>
        <w:rPr>
          <w:rFonts w:ascii="Arial" w:hAnsi="Arial" w:cs="Arial"/>
          <w:i/>
          <w:lang w:val="ro-RO"/>
        </w:rPr>
      </w:pPr>
      <w:r w:rsidRPr="00AD2235">
        <w:rPr>
          <w:rFonts w:ascii="Arial" w:hAnsi="Arial" w:cs="Arial"/>
          <w:i/>
          <w:lang w:val="ro-RO"/>
        </w:rPr>
        <w:t>- evacuare ape uzate menajere: în rețeaua de canalizare municipală;</w:t>
      </w:r>
    </w:p>
    <w:p w:rsidR="00157696" w:rsidRPr="00AD2235" w:rsidRDefault="00157696" w:rsidP="00157696">
      <w:pPr>
        <w:spacing w:after="0" w:line="240" w:lineRule="auto"/>
        <w:jc w:val="both"/>
        <w:rPr>
          <w:rFonts w:ascii="Arial" w:hAnsi="Arial" w:cs="Arial"/>
          <w:i/>
          <w:lang w:val="ro-RO"/>
        </w:rPr>
      </w:pPr>
      <w:r w:rsidRPr="00AD2235">
        <w:rPr>
          <w:rFonts w:ascii="Arial" w:hAnsi="Arial" w:cs="Arial"/>
          <w:i/>
          <w:lang w:val="ro-RO"/>
        </w:rPr>
        <w:t>- alimentare cu energie electrică: de la rețeaua electrică existentă în zonă;</w:t>
      </w:r>
    </w:p>
    <w:p w:rsidR="00157696" w:rsidRPr="00AD2235" w:rsidRDefault="00157696" w:rsidP="00157696">
      <w:pPr>
        <w:spacing w:after="0" w:line="240" w:lineRule="auto"/>
        <w:jc w:val="both"/>
        <w:rPr>
          <w:rFonts w:ascii="Arial" w:hAnsi="Arial" w:cs="Arial"/>
          <w:i/>
          <w:lang w:val="ro-RO" w:eastAsia="ar-SA"/>
        </w:rPr>
      </w:pPr>
      <w:r w:rsidRPr="00AD2235">
        <w:rPr>
          <w:rFonts w:ascii="Arial" w:hAnsi="Arial" w:cs="Arial"/>
          <w:i/>
          <w:lang w:val="ro-RO" w:eastAsia="ar-SA"/>
        </w:rPr>
        <w:t>- încălzire spații și asigurare apă caldă: centrală termică cu combustibil gaze naturale;</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și nu sunt necesare stații sau instalații de epurare a ape</w:t>
      </w:r>
      <w:r w:rsidR="00157696" w:rsidRPr="00AD2235">
        <w:rPr>
          <w:rFonts w:ascii="Arial" w:hAnsi="Arial" w:cs="Arial"/>
          <w:i/>
          <w:lang w:val="ro-RO"/>
        </w:rPr>
        <w:t>lor uzate</w:t>
      </w:r>
      <w:r w:rsidRPr="00AD2235">
        <w:rPr>
          <w:rFonts w:ascii="Arial" w:hAnsi="Arial" w:cs="Arial"/>
          <w:i/>
          <w:lang w:val="ro-RO"/>
        </w:rPr>
        <w:t>.</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b/>
          <w:snapToGrid w:val="0"/>
          <w:lang w:val="ro-RO"/>
        </w:rPr>
        <w:t xml:space="preserve">   </w:t>
      </w:r>
      <w:r w:rsidRPr="00AD2235">
        <w:rPr>
          <w:rFonts w:ascii="Arial" w:hAnsi="Arial" w:cs="Arial"/>
          <w:b/>
          <w:snapToGrid w:val="0"/>
          <w:lang w:val="ro-RO"/>
        </w:rPr>
        <w:sym w:font="Wingdings" w:char="F0FC"/>
      </w:r>
      <w:r w:rsidRPr="00AD2235">
        <w:rPr>
          <w:rFonts w:ascii="Arial" w:hAnsi="Arial" w:cs="Arial"/>
          <w:snapToGrid w:val="0"/>
          <w:lang w:val="ro-RO"/>
        </w:rPr>
        <w:t xml:space="preserve"> </w:t>
      </w:r>
      <w:r w:rsidRPr="00AD2235">
        <w:rPr>
          <w:rFonts w:ascii="Arial" w:hAnsi="Arial" w:cs="Arial"/>
          <w:i/>
          <w:lang w:val="ro-RO"/>
        </w:rPr>
        <w:t>Activităţile din şantier implică manipularea unor cantităţi relativ reduse de substanţe poluante pentru sol şi subsol:</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carburanţi / combustibili</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lubrefianţi.</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Principalii poluanţi ai solului proveniţi din activităţile de construcţie sunt grupaţi după cum urmează:</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r w:rsidR="00A65537" w:rsidRPr="00AD2235">
        <w:rPr>
          <w:rFonts w:ascii="Arial" w:hAnsi="Arial" w:cs="Arial"/>
          <w:i/>
          <w:lang w:val="ro-RO"/>
        </w:rPr>
        <w:t>,</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pulberi sedimentabile rezultate din procesele de încărcare şi transport</w:t>
      </w:r>
      <w:r w:rsidR="00A65537" w:rsidRPr="00AD2235">
        <w:rPr>
          <w:rFonts w:ascii="Arial" w:hAnsi="Arial" w:cs="Arial"/>
          <w:i/>
          <w:lang w:val="ro-RO"/>
        </w:rPr>
        <w:t>,</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substanţe poluante provenite din eventuale depozitări necorespunzătoare a deşeurilor sau a diverselor materiale de construcţie (exemplu oxizi de fier, acizi de baterie etc.)</w:t>
      </w:r>
      <w:r w:rsidR="00A65537" w:rsidRPr="00AD2235">
        <w:rPr>
          <w:rFonts w:ascii="Arial" w:hAnsi="Arial" w:cs="Arial"/>
          <w:i/>
          <w:lang w:val="ro-RO"/>
        </w:rPr>
        <w:t>,</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poluanţi rezultaţi în urma unor deversări accidentale la nivelul zonelor de lucru sau căilor de acces (cu predilecţie produse petroliere).</w:t>
      </w:r>
    </w:p>
    <w:p w:rsidR="00E30F33" w:rsidRPr="00AD2235" w:rsidRDefault="00E30F33" w:rsidP="00E30F33">
      <w:pPr>
        <w:widowControl w:val="0"/>
        <w:autoSpaceDE w:val="0"/>
        <w:autoSpaceDN w:val="0"/>
        <w:adjustRightInd w:val="0"/>
        <w:spacing w:after="0" w:line="240" w:lineRule="auto"/>
        <w:ind w:firstLine="708"/>
        <w:jc w:val="both"/>
        <w:rPr>
          <w:rFonts w:ascii="Arial" w:hAnsi="Arial" w:cs="Arial"/>
          <w:i/>
          <w:lang w:val="ro-RO"/>
        </w:rPr>
      </w:pPr>
      <w:r w:rsidRPr="00AD2235">
        <w:rPr>
          <w:rFonts w:ascii="Arial" w:hAnsi="Arial" w:cs="Arial"/>
          <w:i/>
          <w:lang w:val="ro-RO"/>
        </w:rPr>
        <w:t>Pentru diminuarea disconfortului pentru locuitorii din zonă, lucrările se vor desfășura numai pe timpul zilei, conform graficului de l</w:t>
      </w:r>
      <w:r w:rsidR="00BE7088" w:rsidRPr="00AD2235">
        <w:rPr>
          <w:rFonts w:ascii="Arial" w:hAnsi="Arial" w:cs="Arial"/>
          <w:i/>
          <w:lang w:val="ro-RO"/>
        </w:rPr>
        <w:t>ucru stabilit de administrația locală</w:t>
      </w:r>
      <w:r w:rsidRPr="00AD2235">
        <w:rPr>
          <w:rFonts w:ascii="Arial" w:hAnsi="Arial" w:cs="Arial"/>
          <w:i/>
          <w:lang w:val="ro-RO"/>
        </w:rPr>
        <w:t xml:space="preserve">. </w:t>
      </w:r>
    </w:p>
    <w:p w:rsidR="00E30F33" w:rsidRPr="00AD2235" w:rsidRDefault="00E30F33" w:rsidP="00E30F33">
      <w:pPr>
        <w:spacing w:after="0" w:line="240" w:lineRule="auto"/>
        <w:jc w:val="both"/>
        <w:rPr>
          <w:rFonts w:ascii="Arial" w:hAnsi="Arial" w:cs="Arial"/>
          <w:snapToGrid w:val="0"/>
          <w:lang w:val="ro-RO"/>
        </w:rPr>
      </w:pPr>
      <w:r w:rsidRPr="00AD2235">
        <w:rPr>
          <w:rFonts w:ascii="Arial" w:hAnsi="Arial" w:cs="Arial"/>
          <w:i/>
          <w:snapToGrid w:val="0"/>
          <w:lang w:val="ro-RO"/>
        </w:rPr>
        <w:t xml:space="preserve"> </w:t>
      </w:r>
      <w:r w:rsidRPr="00AD2235">
        <w:rPr>
          <w:rFonts w:ascii="Arial" w:hAnsi="Arial" w:cs="Arial"/>
          <w:b/>
          <w:snapToGrid w:val="0"/>
          <w:lang w:val="ro-RO"/>
        </w:rPr>
        <w:t xml:space="preserve">   </w:t>
      </w:r>
      <w:r w:rsidRPr="00AD2235">
        <w:rPr>
          <w:rFonts w:ascii="Arial" w:hAnsi="Arial" w:cs="Arial"/>
          <w:b/>
          <w:snapToGrid w:val="0"/>
          <w:lang w:val="ro-RO"/>
        </w:rPr>
        <w:sym w:font="Wingdings" w:char="F0FC"/>
      </w:r>
      <w:r w:rsidRPr="00AD2235">
        <w:rPr>
          <w:rFonts w:ascii="Arial" w:hAnsi="Arial" w:cs="Arial"/>
          <w:snapToGrid w:val="0"/>
          <w:lang w:val="ro-RO"/>
        </w:rPr>
        <w:t xml:space="preserve"> </w:t>
      </w:r>
      <w:r w:rsidRPr="00AD2235">
        <w:rPr>
          <w:rFonts w:ascii="Arial" w:hAnsi="Arial" w:cs="Arial"/>
          <w:i/>
          <w:lang w:val="ro-RO"/>
        </w:rPr>
        <w:t xml:space="preserve">În structura lucrărilor nu se </w:t>
      </w:r>
      <w:r w:rsidR="00BE7088" w:rsidRPr="00AD2235">
        <w:rPr>
          <w:rFonts w:ascii="Arial" w:hAnsi="Arial" w:cs="Arial"/>
          <w:i/>
          <w:lang w:val="ro-RO"/>
        </w:rPr>
        <w:t xml:space="preserve">vor </w:t>
      </w:r>
      <w:r w:rsidRPr="00AD2235">
        <w:rPr>
          <w:rFonts w:ascii="Arial" w:hAnsi="Arial" w:cs="Arial"/>
          <w:i/>
          <w:lang w:val="ro-RO"/>
        </w:rPr>
        <w:t>introduce elemente care produc radiații, materialele utilizate la lucrări vor fi conform standardelor sau vor avea agremente tehnice valabile.</w:t>
      </w:r>
      <w:r w:rsidRPr="00AD2235">
        <w:rPr>
          <w:rFonts w:ascii="Arial" w:hAnsi="Arial" w:cs="Arial"/>
          <w:snapToGrid w:val="0"/>
          <w:lang w:val="ro-RO"/>
        </w:rPr>
        <w:t xml:space="preserve">  </w:t>
      </w:r>
    </w:p>
    <w:p w:rsidR="00E30F33" w:rsidRPr="00AD2235" w:rsidRDefault="00E30F33" w:rsidP="00E30F33">
      <w:pPr>
        <w:spacing w:after="0" w:line="240" w:lineRule="auto"/>
        <w:jc w:val="both"/>
        <w:rPr>
          <w:rFonts w:ascii="Arial" w:hAnsi="Arial" w:cs="Arial"/>
          <w:i/>
          <w:lang w:val="ro-RO"/>
        </w:rPr>
      </w:pPr>
      <w:r w:rsidRPr="00AD2235">
        <w:rPr>
          <w:rFonts w:ascii="Arial" w:hAnsi="Arial" w:cs="Arial"/>
          <w:b/>
          <w:i/>
          <w:lang w:val="ro-RO"/>
        </w:rPr>
        <w:t xml:space="preserve">f) </w:t>
      </w:r>
      <w:r w:rsidRPr="00AD2235">
        <w:rPr>
          <w:rFonts w:ascii="Arial" w:hAnsi="Arial" w:cs="Arial"/>
          <w:b/>
          <w:lang w:val="ro-RO"/>
        </w:rPr>
        <w:t>riscul de accident ținându-se seama în special de substanțele și de tehnologiile</w:t>
      </w:r>
      <w:r w:rsidRPr="00AD2235">
        <w:rPr>
          <w:rFonts w:ascii="Arial" w:hAnsi="Arial" w:cs="Arial"/>
          <w:b/>
          <w:i/>
          <w:lang w:val="ro-RO"/>
        </w:rPr>
        <w:t xml:space="preserve"> </w:t>
      </w:r>
      <w:r w:rsidRPr="00AD2235">
        <w:rPr>
          <w:rFonts w:ascii="Arial" w:hAnsi="Arial" w:cs="Arial"/>
          <w:b/>
          <w:lang w:val="ro-RO"/>
        </w:rPr>
        <w:t>utilizate</w:t>
      </w:r>
      <w:r w:rsidRPr="00AD2235">
        <w:rPr>
          <w:rFonts w:ascii="Arial" w:hAnsi="Arial" w:cs="Arial"/>
          <w:b/>
          <w:i/>
          <w:lang w:val="ro-RO"/>
        </w:rPr>
        <w:t>:</w:t>
      </w:r>
      <w:r w:rsidRPr="00AD2235">
        <w:rPr>
          <w:rFonts w:ascii="Arial" w:hAnsi="Arial" w:cs="Arial"/>
          <w:i/>
          <w:lang w:val="ro-RO"/>
        </w:rPr>
        <w:t xml:space="preserve"> la implementarea proiectului nu se utilizează substanţe periculoase sau tehnologii care să inducă risc de accidente.</w:t>
      </w:r>
    </w:p>
    <w:p w:rsidR="002B2938" w:rsidRPr="00AD2235" w:rsidRDefault="002B2938" w:rsidP="00E30F33">
      <w:pPr>
        <w:spacing w:after="0" w:line="240" w:lineRule="auto"/>
        <w:jc w:val="both"/>
        <w:rPr>
          <w:rFonts w:ascii="Arial" w:hAnsi="Arial" w:cs="Arial"/>
          <w:b/>
          <w:lang w:val="ro-RO"/>
        </w:rPr>
      </w:pPr>
    </w:p>
    <w:p w:rsidR="006659E6" w:rsidRPr="00AD2235" w:rsidRDefault="006659E6" w:rsidP="00E30F33">
      <w:pPr>
        <w:spacing w:after="0" w:line="240" w:lineRule="auto"/>
        <w:jc w:val="both"/>
        <w:rPr>
          <w:rFonts w:ascii="Arial" w:hAnsi="Arial" w:cs="Arial"/>
          <w:b/>
          <w:lang w:val="ro-RO"/>
        </w:rPr>
      </w:pPr>
    </w:p>
    <w:p w:rsidR="006659E6" w:rsidRPr="00AD2235" w:rsidRDefault="006659E6" w:rsidP="00E30F33">
      <w:pPr>
        <w:spacing w:after="0" w:line="240" w:lineRule="auto"/>
        <w:jc w:val="both"/>
        <w:rPr>
          <w:rFonts w:ascii="Arial" w:hAnsi="Arial" w:cs="Arial"/>
          <w:b/>
          <w:lang w:val="ro-RO"/>
        </w:rPr>
      </w:pPr>
    </w:p>
    <w:p w:rsidR="00E30F33" w:rsidRPr="00AD2235" w:rsidRDefault="00E30F33" w:rsidP="00E30F33">
      <w:pPr>
        <w:spacing w:after="0" w:line="240" w:lineRule="auto"/>
        <w:jc w:val="both"/>
        <w:rPr>
          <w:rFonts w:ascii="Arial" w:hAnsi="Arial" w:cs="Arial"/>
          <w:b/>
          <w:lang w:val="ro-RO"/>
        </w:rPr>
      </w:pPr>
      <w:r w:rsidRPr="00AD2235">
        <w:rPr>
          <w:rFonts w:ascii="Arial" w:hAnsi="Arial" w:cs="Arial"/>
          <w:b/>
          <w:lang w:val="ro-RO"/>
        </w:rPr>
        <w:lastRenderedPageBreak/>
        <w:t xml:space="preserve">2. Localizarea proiectului: </w:t>
      </w:r>
    </w:p>
    <w:p w:rsidR="00E30F33" w:rsidRPr="00AD2235" w:rsidRDefault="00E30F33" w:rsidP="00157696">
      <w:pPr>
        <w:spacing w:after="0" w:line="240" w:lineRule="auto"/>
        <w:jc w:val="both"/>
        <w:rPr>
          <w:rFonts w:ascii="Arial" w:hAnsi="Arial" w:cs="Arial"/>
          <w:i/>
          <w:lang w:val="ro-RO"/>
        </w:rPr>
      </w:pPr>
      <w:r w:rsidRPr="00AD2235">
        <w:rPr>
          <w:rFonts w:ascii="Arial" w:hAnsi="Arial" w:cs="Arial"/>
          <w:lang w:val="ro-RO"/>
        </w:rPr>
        <w:t xml:space="preserve">2.1. utilizarea existentă a terenului: </w:t>
      </w:r>
      <w:r w:rsidRPr="00AD2235">
        <w:rPr>
          <w:rFonts w:ascii="Arial" w:hAnsi="Arial" w:cs="Arial"/>
          <w:i/>
          <w:lang w:val="ro-RO"/>
        </w:rPr>
        <w:t xml:space="preserve">conform certificatului de urbanism </w:t>
      </w:r>
      <w:r w:rsidR="00157696" w:rsidRPr="00AD2235">
        <w:rPr>
          <w:rFonts w:ascii="Arial" w:hAnsi="Arial" w:cs="Arial"/>
          <w:i/>
          <w:lang w:val="ro-RO"/>
        </w:rPr>
        <w:t>nr. 830/02.05.2018, eliberat de către PRIMĂRIA MUNICIPIULUI BISTRIȚA,</w:t>
      </w:r>
      <w:r w:rsidRPr="00AD2235">
        <w:rPr>
          <w:rFonts w:ascii="Arial" w:hAnsi="Arial" w:cs="Arial"/>
          <w:i/>
          <w:lang w:val="ro-RO"/>
        </w:rPr>
        <w:t xml:space="preserve"> </w:t>
      </w:r>
      <w:r w:rsidR="00157696" w:rsidRPr="00AD2235">
        <w:rPr>
          <w:rFonts w:ascii="Arial" w:hAnsi="Arial" w:cs="Arial"/>
          <w:i/>
          <w:lang w:val="ro-RO"/>
        </w:rPr>
        <w:t>imobilul teren curți, construcții este amplasat în U.T.R. 26, M2 – subzonă mixtă de instituții, servicii de interes general și echipamente publice, activități productive nepoluante și locuințe cu înălțime maximăP+4 niveluri</w:t>
      </w:r>
      <w:r w:rsidR="00BE7088" w:rsidRPr="00AD2235">
        <w:rPr>
          <w:rFonts w:ascii="Arial" w:hAnsi="Arial" w:cs="Arial"/>
          <w:i/>
          <w:lang w:val="ro-RO"/>
        </w:rPr>
        <w:t>.</w:t>
      </w:r>
    </w:p>
    <w:p w:rsidR="0061567C" w:rsidRPr="00AD2235" w:rsidRDefault="0061567C" w:rsidP="007073A2">
      <w:pPr>
        <w:spacing w:after="0" w:line="240" w:lineRule="auto"/>
        <w:ind w:firstLine="720"/>
        <w:jc w:val="both"/>
        <w:rPr>
          <w:rFonts w:ascii="Arial" w:hAnsi="Arial" w:cs="Arial"/>
          <w:i/>
          <w:lang w:val="ro-RO"/>
        </w:rPr>
      </w:pPr>
      <w:r w:rsidRPr="00AD2235">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 xml:space="preserve">2.2. relativa abundenţă a resurselor naturale din zonă, calitatea şi capacitatea de regenerativă a acestora: </w:t>
      </w:r>
    </w:p>
    <w:p w:rsidR="00DA018B" w:rsidRPr="00AD2235" w:rsidRDefault="0061567C" w:rsidP="00DA018B">
      <w:pPr>
        <w:spacing w:after="0" w:line="240" w:lineRule="auto"/>
        <w:jc w:val="both"/>
        <w:rPr>
          <w:rFonts w:ascii="Arial" w:hAnsi="Arial" w:cs="Arial"/>
          <w:i/>
          <w:lang w:val="ro-RO"/>
        </w:rPr>
      </w:pPr>
      <w:r w:rsidRPr="00AD2235">
        <w:rPr>
          <w:rFonts w:ascii="Arial" w:hAnsi="Arial" w:cs="Arial"/>
          <w:i/>
          <w:lang w:val="ro-RO"/>
        </w:rPr>
        <w:t xml:space="preserve">       </w:t>
      </w:r>
      <w:r w:rsidRPr="00AD2235">
        <w:rPr>
          <w:rFonts w:ascii="Arial" w:hAnsi="Arial" w:cs="Arial"/>
          <w:b/>
          <w:i/>
          <w:lang w:val="ro-RO"/>
        </w:rPr>
        <w:t>-</w:t>
      </w:r>
      <w:r w:rsidRPr="00AD2235">
        <w:rPr>
          <w:rFonts w:ascii="Arial" w:hAnsi="Arial" w:cs="Arial"/>
          <w:i/>
          <w:lang w:val="ro-RO"/>
        </w:rPr>
        <w:t xml:space="preserve"> zona de implementare a proiectului este </w:t>
      </w:r>
      <w:r w:rsidR="007073A2" w:rsidRPr="00AD2235">
        <w:rPr>
          <w:rFonts w:ascii="Arial" w:hAnsi="Arial" w:cs="Arial"/>
          <w:i/>
          <w:lang w:val="ro-RO"/>
        </w:rPr>
        <w:t>municipiul Bistrița</w:t>
      </w:r>
      <w:r w:rsidR="00CE0208" w:rsidRPr="00AD2235">
        <w:rPr>
          <w:rFonts w:ascii="Arial" w:hAnsi="Arial" w:cs="Arial"/>
          <w:lang w:val="ro-RO"/>
        </w:rPr>
        <w:t xml:space="preserve">, </w:t>
      </w:r>
      <w:r w:rsidR="007073A2" w:rsidRPr="00AD2235">
        <w:rPr>
          <w:rFonts w:ascii="Arial" w:hAnsi="Arial" w:cs="Arial"/>
          <w:i/>
          <w:lang w:val="ro-RO"/>
        </w:rPr>
        <w:t>intravilan, construcții existente</w:t>
      </w:r>
      <w:r w:rsidR="00DA018B" w:rsidRPr="00AD2235">
        <w:rPr>
          <w:rFonts w:ascii="Arial" w:hAnsi="Arial" w:cs="Arial"/>
          <w:i/>
          <w:lang w:val="ro-RO"/>
        </w:rPr>
        <w:t>;</w:t>
      </w: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2.3. capacitatea de absorbţie a mediului, cu atenție deosebită pentru:</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a) zonele umede: </w:t>
      </w:r>
      <w:r w:rsidRPr="00AD2235">
        <w:rPr>
          <w:rFonts w:ascii="Arial" w:hAnsi="Arial" w:cs="Arial"/>
          <w:i/>
          <w:lang w:val="ro-RO"/>
        </w:rPr>
        <w:t>nu este cazul;</w:t>
      </w:r>
    </w:p>
    <w:p w:rsidR="00E522F0" w:rsidRPr="00AD2235" w:rsidRDefault="0061567C" w:rsidP="00E522F0">
      <w:pPr>
        <w:spacing w:after="0" w:line="240" w:lineRule="auto"/>
        <w:jc w:val="both"/>
        <w:rPr>
          <w:rFonts w:ascii="Arial" w:hAnsi="Arial" w:cs="Arial"/>
          <w:i/>
          <w:lang w:val="ro-RO"/>
        </w:rPr>
      </w:pPr>
      <w:r w:rsidRPr="00AD2235">
        <w:rPr>
          <w:rFonts w:ascii="Arial" w:hAnsi="Arial" w:cs="Arial"/>
          <w:lang w:val="ro-RO"/>
        </w:rPr>
        <w:t xml:space="preserve">   b) zonele costiere: </w:t>
      </w:r>
      <w:r w:rsidRPr="00AD2235">
        <w:rPr>
          <w:rFonts w:ascii="Arial" w:hAnsi="Arial" w:cs="Arial"/>
          <w:i/>
          <w:lang w:val="ro-RO"/>
        </w:rPr>
        <w:t>nu este cazul;</w:t>
      </w:r>
    </w:p>
    <w:p w:rsidR="007073A2" w:rsidRPr="00AD2235" w:rsidRDefault="00E522F0" w:rsidP="007073A2">
      <w:pPr>
        <w:spacing w:after="0" w:line="240" w:lineRule="auto"/>
        <w:jc w:val="both"/>
        <w:rPr>
          <w:rFonts w:ascii="Arial" w:hAnsi="Arial" w:cs="Arial"/>
          <w:i/>
          <w:lang w:val="ro-RO"/>
        </w:rPr>
      </w:pPr>
      <w:r w:rsidRPr="00AD2235">
        <w:rPr>
          <w:rFonts w:ascii="Arial" w:hAnsi="Arial" w:cs="Arial"/>
          <w:i/>
          <w:lang w:val="ro-RO"/>
        </w:rPr>
        <w:t xml:space="preserve">  </w:t>
      </w:r>
      <w:r w:rsidR="0061567C" w:rsidRPr="00AD2235">
        <w:rPr>
          <w:rFonts w:ascii="Arial" w:hAnsi="Arial" w:cs="Arial"/>
          <w:lang w:val="ro-RO"/>
        </w:rPr>
        <w:t xml:space="preserve"> c) zonele montane și cele împădurite: </w:t>
      </w:r>
      <w:r w:rsidR="007073A2" w:rsidRPr="00AD2235">
        <w:rPr>
          <w:rFonts w:ascii="Arial" w:hAnsi="Arial" w:cs="Arial"/>
          <w:i/>
          <w:lang w:val="ro-RO"/>
        </w:rPr>
        <w:t>municipiul Bistrița este situat în subunitatea morfologică Dealurile Bistriței, cunoscută ca Depresiunea Bistriței. Această depresiune este deschisă la sud-vest și nord-est, iar înspre nord și sud este marginită de dealurile: Cetate (Burgberg) 686 m, Bistriței (549 m), Ciuha (620 m), Corhana, Cocoș, Jelnei, Codrișor (Schieferberg), Cighir. Depresiunea Bistriței este de origine eroziv-acumulativă;</w:t>
      </w:r>
    </w:p>
    <w:p w:rsidR="0061567C" w:rsidRPr="00AD2235" w:rsidRDefault="00CE0208" w:rsidP="00CE0208">
      <w:pPr>
        <w:spacing w:after="0" w:line="240" w:lineRule="auto"/>
        <w:jc w:val="both"/>
        <w:rPr>
          <w:rFonts w:ascii="Arial" w:hAnsi="Arial" w:cs="Arial"/>
          <w:i/>
          <w:lang w:val="ro-RO"/>
        </w:rPr>
      </w:pPr>
      <w:r w:rsidRPr="00AD2235">
        <w:rPr>
          <w:rFonts w:ascii="Arial" w:hAnsi="Arial" w:cs="Arial"/>
          <w:lang w:val="ro-RO"/>
        </w:rPr>
        <w:t xml:space="preserve">   </w:t>
      </w:r>
      <w:r w:rsidR="0061567C" w:rsidRPr="00AD2235">
        <w:rPr>
          <w:rFonts w:ascii="Arial" w:hAnsi="Arial" w:cs="Arial"/>
          <w:lang w:val="ro-RO"/>
        </w:rPr>
        <w:t xml:space="preserve">d) parcurile și rezervațiile naturale: </w:t>
      </w:r>
      <w:r w:rsidR="0061567C" w:rsidRPr="00AD2235">
        <w:rPr>
          <w:rFonts w:ascii="Arial" w:hAnsi="Arial" w:cs="Arial"/>
          <w:i/>
          <w:lang w:val="ro-RO"/>
        </w:rPr>
        <w:t>nu este cazul;</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e) ariile clasificate sau zonele protejate prin legislația în vigoare (zone de protecție a faunei piscicole, bazine piscicole naturale, bazine piscicole amenajate, etc.): </w:t>
      </w:r>
      <w:r w:rsidRPr="00AD2235">
        <w:rPr>
          <w:rFonts w:ascii="Arial" w:hAnsi="Arial" w:cs="Arial"/>
          <w:i/>
          <w:lang w:val="ro-RO"/>
        </w:rPr>
        <w:t>nu este cazul;</w:t>
      </w: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AD2235">
        <w:rPr>
          <w:rFonts w:ascii="Arial" w:hAnsi="Arial" w:cs="Arial"/>
          <w:i/>
          <w:lang w:val="ro-RO"/>
        </w:rPr>
        <w:t>amplasamentul propus nu se află în perimetrul sau în apropierea unei arii naturale protejate de interes national/comunitar;</w:t>
      </w:r>
      <w:r w:rsidRPr="00AD2235">
        <w:rPr>
          <w:rFonts w:ascii="Arial" w:hAnsi="Arial" w:cs="Arial"/>
          <w:lang w:val="ro-RO"/>
        </w:rPr>
        <w:t xml:space="preserve">   </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g)  ariile în care standardele de calitate ale mediului stabilite de legislaţie, au fost deja depăşite: </w:t>
      </w:r>
      <w:r w:rsidRPr="00AD2235">
        <w:rPr>
          <w:rFonts w:ascii="Arial" w:hAnsi="Arial" w:cs="Arial"/>
          <w:i/>
          <w:lang w:val="ro-RO"/>
        </w:rPr>
        <w:t>nu este cazul;</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h) ariile dens populate: </w:t>
      </w:r>
      <w:r w:rsidRPr="00AD2235">
        <w:rPr>
          <w:rFonts w:ascii="Arial" w:hAnsi="Arial" w:cs="Arial"/>
          <w:i/>
          <w:lang w:val="ro-RO"/>
        </w:rPr>
        <w:t xml:space="preserve">proiectul propus este în </w:t>
      </w:r>
      <w:r w:rsidR="00CE0208" w:rsidRPr="00AD2235">
        <w:rPr>
          <w:rFonts w:ascii="Arial" w:hAnsi="Arial" w:cs="Arial"/>
          <w:i/>
          <w:lang w:val="ro-RO"/>
        </w:rPr>
        <w:t xml:space="preserve">intravilanul </w:t>
      </w:r>
      <w:r w:rsidR="007073A2" w:rsidRPr="00AD2235">
        <w:rPr>
          <w:rFonts w:ascii="Arial" w:hAnsi="Arial" w:cs="Arial"/>
          <w:i/>
          <w:lang w:val="ro-RO"/>
        </w:rPr>
        <w:t>municipiului Bistrița</w:t>
      </w:r>
      <w:r w:rsidRPr="00AD2235">
        <w:rPr>
          <w:rFonts w:ascii="Arial" w:hAnsi="Arial" w:cs="Arial"/>
          <w:i/>
          <w:lang w:val="ro-RO"/>
        </w:rPr>
        <w:t>;</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i) peisajele cu semnificație istorică, culturală și arheologică: </w:t>
      </w:r>
      <w:r w:rsidRPr="00AD2235">
        <w:rPr>
          <w:rFonts w:ascii="Arial" w:hAnsi="Arial" w:cs="Arial"/>
          <w:i/>
          <w:lang w:val="ro-RO"/>
        </w:rPr>
        <w:t>nu este cazul;</w:t>
      </w:r>
    </w:p>
    <w:p w:rsidR="0061567C" w:rsidRPr="00AD2235" w:rsidRDefault="0061567C" w:rsidP="0061567C">
      <w:pPr>
        <w:spacing w:after="0" w:line="240" w:lineRule="auto"/>
        <w:jc w:val="both"/>
        <w:rPr>
          <w:rFonts w:ascii="Arial" w:hAnsi="Arial" w:cs="Arial"/>
          <w:b/>
          <w:lang w:val="ro-RO"/>
        </w:rPr>
      </w:pPr>
    </w:p>
    <w:p w:rsidR="0061567C" w:rsidRPr="00AD2235" w:rsidRDefault="0061567C" w:rsidP="0061567C">
      <w:pPr>
        <w:spacing w:after="0" w:line="240" w:lineRule="auto"/>
        <w:jc w:val="both"/>
        <w:rPr>
          <w:rFonts w:ascii="Arial" w:hAnsi="Arial" w:cs="Arial"/>
          <w:b/>
          <w:lang w:val="ro-RO"/>
        </w:rPr>
      </w:pPr>
      <w:r w:rsidRPr="00AD2235">
        <w:rPr>
          <w:rFonts w:ascii="Arial" w:hAnsi="Arial" w:cs="Arial"/>
          <w:b/>
          <w:lang w:val="ro-RO"/>
        </w:rPr>
        <w:t>3. Caracteristicile impactului potenţial:</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a) extinderea impactului: aria geografică şi numărul persoanelor afectate – </w:t>
      </w:r>
      <w:r w:rsidRPr="00AD2235">
        <w:rPr>
          <w:rFonts w:ascii="Arial" w:hAnsi="Arial" w:cs="Arial"/>
          <w:i/>
          <w:lang w:val="ro-RO"/>
        </w:rPr>
        <w:t>nu este cazul</w:t>
      </w:r>
      <w:r w:rsidRPr="00AD2235">
        <w:rPr>
          <w:rFonts w:ascii="Arial" w:hAnsi="Arial" w:cs="Arial"/>
          <w:lang w:val="ro-RO"/>
        </w:rPr>
        <w:t xml:space="preserve">,  </w:t>
      </w:r>
      <w:r w:rsidRPr="00AD2235">
        <w:rPr>
          <w:rFonts w:ascii="Arial" w:hAnsi="Arial" w:cs="Arial"/>
          <w:i/>
          <w:lang w:val="ro-RO"/>
        </w:rPr>
        <w:t xml:space="preserve">proiectul se va implementa </w:t>
      </w:r>
      <w:r w:rsidR="00E30F33" w:rsidRPr="00AD2235">
        <w:rPr>
          <w:rFonts w:ascii="Arial" w:hAnsi="Arial" w:cs="Arial"/>
          <w:i/>
          <w:lang w:val="ro-RO"/>
        </w:rPr>
        <w:t xml:space="preserve">în </w:t>
      </w:r>
      <w:r w:rsidR="00CE0208" w:rsidRPr="00AD2235">
        <w:rPr>
          <w:rFonts w:ascii="Arial" w:hAnsi="Arial" w:cs="Arial"/>
          <w:i/>
          <w:lang w:val="ro-RO"/>
        </w:rPr>
        <w:t xml:space="preserve">intravilanul </w:t>
      </w:r>
      <w:r w:rsidR="007073A2" w:rsidRPr="00AD2235">
        <w:rPr>
          <w:rFonts w:ascii="Arial" w:hAnsi="Arial" w:cs="Arial"/>
          <w:i/>
          <w:lang w:val="ro-RO"/>
        </w:rPr>
        <w:t>municipiului Bistrița</w:t>
      </w:r>
      <w:r w:rsidR="00E30F33" w:rsidRPr="00AD2235">
        <w:rPr>
          <w:rFonts w:ascii="Arial" w:hAnsi="Arial" w:cs="Arial"/>
          <w:i/>
          <w:lang w:val="ro-RO"/>
        </w:rPr>
        <w:t xml:space="preserve">, </w:t>
      </w:r>
      <w:r w:rsidR="002B2938" w:rsidRPr="00AD2235">
        <w:rPr>
          <w:rFonts w:ascii="Arial" w:hAnsi="Arial" w:cs="Arial"/>
          <w:i/>
          <w:lang w:val="ro-RO"/>
        </w:rPr>
        <w:t xml:space="preserve">în vecinătatea </w:t>
      </w:r>
      <w:r w:rsidR="007073A2" w:rsidRPr="00AD2235">
        <w:rPr>
          <w:rFonts w:ascii="Arial" w:hAnsi="Arial" w:cs="Arial"/>
          <w:i/>
          <w:lang w:val="ro-RO"/>
        </w:rPr>
        <w:t>altor unități de producție și de servicii</w:t>
      </w:r>
      <w:r w:rsidR="00CE0208" w:rsidRPr="00AD2235">
        <w:rPr>
          <w:rFonts w:ascii="Arial" w:hAnsi="Arial" w:cs="Arial"/>
          <w:i/>
          <w:lang w:val="ro-RO"/>
        </w:rPr>
        <w:t>, iar persoanele direct afectate</w:t>
      </w:r>
      <w:r w:rsidR="00E30F33" w:rsidRPr="00AD2235">
        <w:rPr>
          <w:rFonts w:ascii="Arial" w:hAnsi="Arial" w:cs="Arial"/>
          <w:i/>
          <w:lang w:val="ro-RO"/>
        </w:rPr>
        <w:t xml:space="preserve"> sunt în număr redus</w:t>
      </w:r>
      <w:r w:rsidR="002B2938" w:rsidRPr="00AD2235">
        <w:rPr>
          <w:rFonts w:ascii="Arial" w:hAnsi="Arial" w:cs="Arial"/>
          <w:i/>
          <w:lang w:val="ro-RO"/>
        </w:rPr>
        <w:t xml:space="preserve"> (numai vecinii direct implicați)</w:t>
      </w:r>
      <w:r w:rsidR="00E30F33" w:rsidRPr="00AD2235">
        <w:rPr>
          <w:rFonts w:ascii="Arial" w:hAnsi="Arial" w:cs="Arial"/>
          <w:i/>
          <w:lang w:val="ro-RO"/>
        </w:rPr>
        <w:t xml:space="preserve">, </w:t>
      </w:r>
      <w:r w:rsidR="00CE0208" w:rsidRPr="00AD2235">
        <w:rPr>
          <w:rFonts w:ascii="Arial" w:hAnsi="Arial" w:cs="Arial"/>
          <w:i/>
          <w:lang w:val="ro-RO"/>
        </w:rPr>
        <w:t xml:space="preserve">pe termen scurt și numai pentru </w:t>
      </w:r>
      <w:r w:rsidR="00032E77" w:rsidRPr="00AD2235">
        <w:rPr>
          <w:rFonts w:ascii="Arial" w:hAnsi="Arial" w:cs="Arial"/>
          <w:i/>
          <w:lang w:val="ro-RO"/>
        </w:rPr>
        <w:t>perioada de realizare a proiectului</w:t>
      </w:r>
      <w:r w:rsidRPr="00AD2235">
        <w:rPr>
          <w:rFonts w:ascii="Arial" w:hAnsi="Arial" w:cs="Arial"/>
          <w:i/>
          <w:lang w:val="ro-RO"/>
        </w:rPr>
        <w:t>;</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b) natura transfrontieră a impactului: </w:t>
      </w:r>
      <w:r w:rsidRPr="00AD2235">
        <w:rPr>
          <w:rFonts w:ascii="Arial" w:hAnsi="Arial" w:cs="Arial"/>
          <w:i/>
          <w:lang w:val="ro-RO"/>
        </w:rPr>
        <w:t>nu este cazul;</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 xml:space="preserve">   c) mărimea şi complexitatea impactului: </w:t>
      </w:r>
      <w:r w:rsidRPr="00AD2235">
        <w:rPr>
          <w:rFonts w:ascii="Arial" w:hAnsi="Arial" w:cs="Arial"/>
          <w:i/>
          <w:lang w:val="ro-RO"/>
        </w:rPr>
        <w:t>impact redus, punctual și reversibil numai pe durata de realizare a lucrărilor;</w:t>
      </w: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 xml:space="preserve">   d) probabilitatea impactului: </w:t>
      </w:r>
      <w:r w:rsidRPr="00AD2235">
        <w:rPr>
          <w:rFonts w:ascii="Arial" w:hAnsi="Arial" w:cs="Arial"/>
          <w:i/>
          <w:lang w:val="ro-RO"/>
        </w:rPr>
        <w:t>prin respectarea măsurilor preventive şi de protecţie a factorilor de mediu propuse, probabilitatea impactului asupra factorilor de mediu este redusă;</w:t>
      </w: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 xml:space="preserve">   e) durata, frecvenţa şi reversibilitatea impactului</w:t>
      </w:r>
      <w:r w:rsidRPr="00AD2235">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AD2235">
        <w:rPr>
          <w:rFonts w:ascii="Arial" w:hAnsi="Arial" w:cs="Arial"/>
          <w:i/>
          <w:lang w:val="ro-RO"/>
        </w:rPr>
        <w:t>lucrările propuse</w:t>
      </w:r>
      <w:r w:rsidRPr="00AD2235">
        <w:rPr>
          <w:rFonts w:ascii="Arial" w:hAnsi="Arial" w:cs="Arial"/>
          <w:i/>
          <w:lang w:val="ro-RO"/>
        </w:rPr>
        <w:t xml:space="preserve"> nu generează un impact </w:t>
      </w:r>
      <w:r w:rsidR="00032E77" w:rsidRPr="00AD2235">
        <w:rPr>
          <w:rFonts w:ascii="Arial" w:hAnsi="Arial" w:cs="Arial"/>
          <w:i/>
          <w:lang w:val="ro-RO"/>
        </w:rPr>
        <w:t>major asupra factorilor de mediu</w:t>
      </w:r>
      <w:r w:rsidRPr="00AD2235">
        <w:rPr>
          <w:rFonts w:ascii="Arial" w:hAnsi="Arial" w:cs="Arial"/>
          <w:i/>
          <w:lang w:val="ro-RO"/>
        </w:rPr>
        <w:t>.</w:t>
      </w:r>
    </w:p>
    <w:p w:rsidR="0061567C" w:rsidRPr="00AD2235" w:rsidRDefault="0061567C" w:rsidP="0061567C">
      <w:pPr>
        <w:spacing w:after="0" w:line="240" w:lineRule="auto"/>
        <w:jc w:val="both"/>
        <w:rPr>
          <w:rFonts w:ascii="Arial" w:hAnsi="Arial" w:cs="Arial"/>
          <w:b/>
          <w:lang w:val="ro-RO"/>
        </w:rPr>
      </w:pPr>
    </w:p>
    <w:p w:rsidR="00923056" w:rsidRPr="00AD2235" w:rsidRDefault="00923056" w:rsidP="00923056">
      <w:pPr>
        <w:spacing w:after="0" w:line="240" w:lineRule="auto"/>
        <w:ind w:firstLine="708"/>
        <w:jc w:val="both"/>
        <w:rPr>
          <w:rFonts w:ascii="Arial" w:hAnsi="Arial" w:cs="Arial"/>
          <w:i/>
          <w:lang w:val="ro-RO"/>
        </w:rPr>
      </w:pPr>
      <w:r w:rsidRPr="00AD2235">
        <w:rPr>
          <w:rFonts w:ascii="Arial" w:hAnsi="Arial" w:cs="Arial"/>
          <w:i/>
          <w:iCs/>
          <w:lang w:val="ro-RO"/>
        </w:rPr>
        <w:t xml:space="preserve">Proiectul a parcurs etapa de evaluare iniţială, </w:t>
      </w:r>
      <w:r w:rsidRPr="00AD2235">
        <w:rPr>
          <w:rFonts w:ascii="Arial" w:hAnsi="Arial" w:cs="Arial"/>
          <w:i/>
          <w:lang w:val="ro-RO"/>
        </w:rPr>
        <w:t xml:space="preserve">din analiza listei de control pentru etapa de încadrare şi </w:t>
      </w:r>
      <w:r w:rsidRPr="00AD2235">
        <w:rPr>
          <w:rFonts w:ascii="Arial" w:hAnsi="Arial" w:cs="Arial"/>
          <w:i/>
          <w:color w:val="000000"/>
          <w:lang w:val="ro-RO"/>
        </w:rPr>
        <w:t>din analiza conform criteriilor de selecţie pentru stabilirea necesităţii evaluării impactului asupra mediului din Anexa 3 la H</w:t>
      </w:r>
      <w:r w:rsidR="007073A2" w:rsidRPr="00AD2235">
        <w:rPr>
          <w:rFonts w:ascii="Arial" w:hAnsi="Arial" w:cs="Arial"/>
          <w:i/>
          <w:color w:val="000000"/>
          <w:lang w:val="ro-RO"/>
        </w:rPr>
        <w:t>.</w:t>
      </w:r>
      <w:r w:rsidRPr="00AD2235">
        <w:rPr>
          <w:rFonts w:ascii="Arial" w:hAnsi="Arial" w:cs="Arial"/>
          <w:i/>
          <w:color w:val="000000"/>
          <w:lang w:val="ro-RO"/>
        </w:rPr>
        <w:t>G</w:t>
      </w:r>
      <w:r w:rsidR="007073A2" w:rsidRPr="00AD2235">
        <w:rPr>
          <w:rFonts w:ascii="Arial" w:hAnsi="Arial" w:cs="Arial"/>
          <w:i/>
          <w:color w:val="000000"/>
          <w:lang w:val="ro-RO"/>
        </w:rPr>
        <w:t>. nr.</w:t>
      </w:r>
      <w:r w:rsidRPr="00AD2235">
        <w:rPr>
          <w:rFonts w:ascii="Arial" w:hAnsi="Arial" w:cs="Arial"/>
          <w:i/>
          <w:color w:val="000000"/>
          <w:lang w:val="ro-RO"/>
        </w:rPr>
        <w:t xml:space="preserve"> 455/2009,</w:t>
      </w:r>
      <w:r w:rsidRPr="00AD2235">
        <w:rPr>
          <w:rFonts w:ascii="Arial" w:hAnsi="Arial" w:cs="Arial"/>
          <w:i/>
          <w:color w:val="FF0000"/>
          <w:lang w:val="ro-RO"/>
        </w:rPr>
        <w:t xml:space="preserve"> </w:t>
      </w:r>
      <w:r w:rsidRPr="00AD2235">
        <w:rPr>
          <w:rFonts w:ascii="Arial" w:hAnsi="Arial" w:cs="Arial"/>
          <w:i/>
          <w:lang w:val="ro-RO"/>
        </w:rPr>
        <w:t>finalizate în şedinţa Comisiei de Analiză Tehnică, nu rezultă un impact semnificativ asupra mediului al proiectului propus.</w:t>
      </w:r>
      <w:r w:rsidRPr="00AD2235">
        <w:rPr>
          <w:rFonts w:ascii="Arial" w:hAnsi="Arial" w:cs="Arial"/>
          <w:i/>
          <w:lang w:val="ro-RO"/>
        </w:rPr>
        <w:tab/>
      </w:r>
    </w:p>
    <w:p w:rsidR="006659E6" w:rsidRPr="00AD2235" w:rsidRDefault="006659E6" w:rsidP="00923056">
      <w:pPr>
        <w:spacing w:after="0" w:line="240" w:lineRule="auto"/>
        <w:ind w:firstLine="708"/>
        <w:jc w:val="both"/>
        <w:rPr>
          <w:rFonts w:ascii="Arial" w:eastAsia="Times New Roman" w:hAnsi="Arial" w:cs="Arial"/>
          <w:i/>
          <w:lang w:val="ro-RO"/>
        </w:rPr>
      </w:pPr>
    </w:p>
    <w:p w:rsidR="00923056" w:rsidRPr="00AD2235" w:rsidRDefault="00923056" w:rsidP="00923056">
      <w:pPr>
        <w:spacing w:after="0" w:line="240" w:lineRule="auto"/>
        <w:ind w:firstLine="708"/>
        <w:jc w:val="both"/>
        <w:rPr>
          <w:rFonts w:ascii="Arial" w:hAnsi="Arial" w:cs="Arial"/>
          <w:i/>
          <w:iCs/>
          <w:lang w:val="ro-RO"/>
        </w:rPr>
      </w:pPr>
      <w:r w:rsidRPr="00AD2235">
        <w:rPr>
          <w:rFonts w:ascii="Arial" w:eastAsia="Times New Roman" w:hAnsi="Arial" w:cs="Arial"/>
          <w:i/>
          <w:lang w:val="ro-RO"/>
        </w:rPr>
        <w:t xml:space="preserve">Anunţurile publice au fost mediatizate prin: afişare la sediul Primăriei </w:t>
      </w:r>
      <w:r w:rsidR="007073A2" w:rsidRPr="00AD2235">
        <w:rPr>
          <w:rFonts w:ascii="Arial" w:hAnsi="Arial" w:cs="Arial"/>
          <w:i/>
          <w:lang w:val="ro-RO"/>
        </w:rPr>
        <w:t>municipiului Bistrița</w:t>
      </w:r>
      <w:r w:rsidRPr="00AD2235">
        <w:rPr>
          <w:rFonts w:ascii="Arial" w:eastAsia="Times New Roman" w:hAnsi="Arial" w:cs="Arial"/>
          <w:i/>
          <w:lang w:val="ro-RO"/>
        </w:rPr>
        <w:t xml:space="preserve">, publicare în presa locală, </w:t>
      </w:r>
      <w:r w:rsidR="007073A2" w:rsidRPr="00AD2235">
        <w:rPr>
          <w:rFonts w:ascii="Arial" w:eastAsia="Times New Roman" w:hAnsi="Arial" w:cs="Arial"/>
          <w:i/>
          <w:lang w:val="ro-RO"/>
        </w:rPr>
        <w:t xml:space="preserve">afișare la sediul și pe site-ul S.C. RAAL S.A., </w:t>
      </w:r>
      <w:r w:rsidRPr="00AD2235">
        <w:rPr>
          <w:rFonts w:ascii="Arial" w:eastAsia="Times New Roman" w:hAnsi="Arial" w:cs="Arial"/>
          <w:i/>
          <w:lang w:val="ro-RO"/>
        </w:rPr>
        <w:t xml:space="preserve">afişare pe site-ul şi la sediul A.P.M. Bistriţa-Năsăud. </w:t>
      </w:r>
    </w:p>
    <w:p w:rsidR="006659E6" w:rsidRPr="00AD2235" w:rsidRDefault="006659E6" w:rsidP="00923056">
      <w:pPr>
        <w:pStyle w:val="NoSpacing"/>
        <w:ind w:firstLine="720"/>
        <w:jc w:val="both"/>
        <w:rPr>
          <w:rFonts w:ascii="Arial" w:hAnsi="Arial" w:cs="Arial"/>
          <w:i/>
          <w:iCs/>
          <w:lang w:val="ro-RO"/>
        </w:rPr>
      </w:pPr>
    </w:p>
    <w:p w:rsidR="00923056" w:rsidRPr="00AD2235" w:rsidRDefault="00923056" w:rsidP="00923056">
      <w:pPr>
        <w:pStyle w:val="NoSpacing"/>
        <w:ind w:firstLine="720"/>
        <w:jc w:val="both"/>
        <w:rPr>
          <w:rFonts w:ascii="Arial" w:eastAsia="Times New Roman" w:hAnsi="Arial" w:cs="Arial"/>
          <w:i/>
          <w:lang w:val="ro-RO"/>
        </w:rPr>
      </w:pPr>
      <w:r w:rsidRPr="00AD2235">
        <w:rPr>
          <w:rFonts w:ascii="Arial" w:hAnsi="Arial" w:cs="Arial"/>
          <w:i/>
          <w:iCs/>
          <w:lang w:val="ro-RO"/>
        </w:rPr>
        <w:t>Nu s-au înregistrat observaţii/comentarii/contestaţii din partea publicului interesat pe durata desfășurării procedurii de emitere a actului de reglementare.</w:t>
      </w:r>
    </w:p>
    <w:p w:rsidR="00923056" w:rsidRPr="00AD2235" w:rsidRDefault="00923056" w:rsidP="0061567C">
      <w:pPr>
        <w:spacing w:after="0" w:line="240" w:lineRule="auto"/>
        <w:jc w:val="both"/>
        <w:rPr>
          <w:rFonts w:ascii="Arial" w:hAnsi="Arial" w:cs="Arial"/>
          <w:b/>
          <w:lang w:val="ro-RO"/>
        </w:rPr>
      </w:pPr>
    </w:p>
    <w:p w:rsidR="0061567C" w:rsidRPr="00AD2235" w:rsidRDefault="0061567C" w:rsidP="0061567C">
      <w:pPr>
        <w:autoSpaceDE w:val="0"/>
        <w:autoSpaceDN w:val="0"/>
        <w:adjustRightInd w:val="0"/>
        <w:spacing w:after="0" w:line="240" w:lineRule="auto"/>
        <w:ind w:firstLine="720"/>
        <w:jc w:val="both"/>
        <w:rPr>
          <w:rFonts w:ascii="Arial" w:hAnsi="Arial" w:cs="Arial"/>
          <w:b/>
          <w:lang w:val="ro-RO"/>
        </w:rPr>
      </w:pPr>
      <w:r w:rsidRPr="00AD2235">
        <w:rPr>
          <w:rFonts w:ascii="Arial" w:hAnsi="Arial" w:cs="Arial"/>
          <w:b/>
          <w:lang w:val="ro-RO"/>
        </w:rPr>
        <w:lastRenderedPageBreak/>
        <w:t xml:space="preserve">II. Motivele care au stat la baza luării deciziei etapei de încadrare în procedura de evaluare adecvată sunt următoarele: </w:t>
      </w:r>
    </w:p>
    <w:p w:rsidR="0061567C" w:rsidRPr="00AD2235" w:rsidRDefault="0061567C" w:rsidP="0061567C">
      <w:pPr>
        <w:spacing w:after="0" w:line="240" w:lineRule="auto"/>
        <w:jc w:val="both"/>
        <w:rPr>
          <w:rFonts w:ascii="Arial" w:hAnsi="Arial" w:cs="Arial"/>
          <w:i/>
          <w:lang w:val="ro-RO" w:eastAsia="ar-SA"/>
        </w:rPr>
      </w:pPr>
      <w:r w:rsidRPr="00AD2235">
        <w:rPr>
          <w:rFonts w:ascii="Arial" w:hAnsi="Arial" w:cs="Arial"/>
          <w:lang w:val="ro-RO"/>
        </w:rPr>
        <w:t xml:space="preserve">   a) </w:t>
      </w:r>
      <w:r w:rsidRPr="00AD2235">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AD2235" w:rsidRDefault="0061567C" w:rsidP="0061567C">
      <w:pPr>
        <w:spacing w:after="0" w:line="240" w:lineRule="auto"/>
        <w:jc w:val="both"/>
        <w:rPr>
          <w:rFonts w:ascii="Arial" w:hAnsi="Arial" w:cs="Arial"/>
          <w:i/>
          <w:lang w:val="ro-RO" w:eastAsia="ar-SA"/>
        </w:rPr>
      </w:pPr>
      <w:r w:rsidRPr="00AD2235">
        <w:rPr>
          <w:rFonts w:ascii="Arial" w:hAnsi="Arial" w:cs="Arial"/>
          <w:i/>
          <w:lang w:val="ro-RO"/>
        </w:rPr>
        <w:t xml:space="preserve">            </w:t>
      </w:r>
    </w:p>
    <w:p w:rsidR="0061567C" w:rsidRPr="00AD2235" w:rsidRDefault="0061567C" w:rsidP="0061567C">
      <w:pPr>
        <w:autoSpaceDE w:val="0"/>
        <w:autoSpaceDN w:val="0"/>
        <w:adjustRightInd w:val="0"/>
        <w:spacing w:after="0" w:line="240" w:lineRule="auto"/>
        <w:jc w:val="both"/>
        <w:rPr>
          <w:rFonts w:ascii="Arial" w:hAnsi="Arial" w:cs="Arial"/>
          <w:b/>
          <w:lang w:val="ro-RO"/>
        </w:rPr>
      </w:pPr>
      <w:r w:rsidRPr="00AD2235">
        <w:rPr>
          <w:rFonts w:ascii="Arial" w:hAnsi="Arial" w:cs="Arial"/>
          <w:b/>
          <w:lang w:val="ro-RO"/>
        </w:rPr>
        <w:t>Condiţii de realizare a proiectului:</w:t>
      </w:r>
    </w:p>
    <w:p w:rsidR="0061567C" w:rsidRPr="00AD2235" w:rsidRDefault="0061567C" w:rsidP="0061567C">
      <w:pPr>
        <w:spacing w:after="0" w:line="240" w:lineRule="auto"/>
        <w:jc w:val="both"/>
        <w:rPr>
          <w:rFonts w:ascii="Arial" w:hAnsi="Arial" w:cs="Arial"/>
          <w:i/>
          <w:lang w:val="ro-RO" w:eastAsia="ar-SA"/>
        </w:rPr>
      </w:pPr>
      <w:r w:rsidRPr="00AD2235">
        <w:rPr>
          <w:rFonts w:ascii="Arial" w:hAnsi="Arial" w:cs="Arial"/>
          <w:i/>
          <w:lang w:val="ro-RO" w:eastAsia="ar-SA"/>
        </w:rPr>
        <w:t>1. Se vor respecta prevederile O.U.G. nr. 195/2005 privind protecţia mediului, cu modificările şi completările ulterioare.</w:t>
      </w:r>
    </w:p>
    <w:p w:rsidR="0061567C" w:rsidRPr="00AD2235" w:rsidRDefault="0061567C" w:rsidP="0061567C">
      <w:pPr>
        <w:spacing w:after="0" w:line="240" w:lineRule="auto"/>
        <w:jc w:val="both"/>
        <w:rPr>
          <w:rFonts w:ascii="Arial" w:hAnsi="Arial" w:cs="Arial"/>
          <w:i/>
          <w:lang w:val="ro-RO" w:eastAsia="ar-SA"/>
        </w:rPr>
      </w:pPr>
      <w:r w:rsidRPr="00AD2235">
        <w:rPr>
          <w:rFonts w:ascii="Arial" w:hAnsi="Arial" w:cs="Arial"/>
          <w:i/>
          <w:lang w:val="ro-RO" w:eastAsia="ar-SA"/>
        </w:rPr>
        <w:t xml:space="preserve">2. Se vor respecta documentația tehnică, normativele și prescripțiile tehnice specifice </w:t>
      </w:r>
      <w:r w:rsidRPr="00AD2235">
        <w:rPr>
          <w:rFonts w:ascii="Arial" w:hAnsi="Arial" w:cs="Arial"/>
          <w:bCs/>
          <w:i/>
          <w:lang w:val="ro-RO"/>
        </w:rPr>
        <w:t>– date, parametri – justificare a prezentei decizii</w:t>
      </w:r>
      <w:r w:rsidRPr="00AD2235">
        <w:rPr>
          <w:rFonts w:ascii="Arial" w:hAnsi="Arial" w:cs="Arial"/>
          <w:i/>
          <w:lang w:val="ro-RO" w:eastAsia="ar-SA"/>
        </w:rPr>
        <w:t>.</w:t>
      </w:r>
    </w:p>
    <w:p w:rsidR="0061567C" w:rsidRPr="00AD2235" w:rsidRDefault="0061567C" w:rsidP="0061567C">
      <w:pPr>
        <w:spacing w:after="0" w:line="240" w:lineRule="auto"/>
        <w:jc w:val="both"/>
        <w:rPr>
          <w:rFonts w:ascii="Arial" w:hAnsi="Arial" w:cs="Arial"/>
          <w:i/>
          <w:lang w:val="ro-RO" w:eastAsia="ar-SA"/>
        </w:rPr>
      </w:pPr>
      <w:r w:rsidRPr="00AD2235">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i/>
          <w:lang w:val="ro-RO" w:eastAsia="ar-SA"/>
        </w:rPr>
        <w:t xml:space="preserve">4. </w:t>
      </w:r>
      <w:r w:rsidRPr="00AD223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i/>
          <w:lang w:val="ro-RO" w:eastAsia="ar-SA"/>
        </w:rPr>
        <w:t xml:space="preserve">5. </w:t>
      </w:r>
      <w:r w:rsidRPr="00AD223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AD2235" w:rsidRDefault="0061567C" w:rsidP="0061567C">
      <w:pPr>
        <w:spacing w:after="0" w:line="240" w:lineRule="auto"/>
        <w:jc w:val="both"/>
        <w:rPr>
          <w:rFonts w:ascii="Arial" w:hAnsi="Arial" w:cs="Arial"/>
          <w:i/>
          <w:iCs/>
          <w:lang w:val="ro-RO"/>
        </w:rPr>
      </w:pPr>
      <w:r w:rsidRPr="00AD2235">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AD2235" w:rsidRDefault="0061567C" w:rsidP="0061567C">
      <w:pPr>
        <w:spacing w:after="0" w:line="240" w:lineRule="auto"/>
        <w:jc w:val="both"/>
        <w:rPr>
          <w:rFonts w:ascii="Arial" w:hAnsi="Arial" w:cs="Arial"/>
          <w:i/>
          <w:iCs/>
          <w:lang w:val="ro-RO"/>
        </w:rPr>
      </w:pPr>
      <w:r w:rsidRPr="00AD2235">
        <w:rPr>
          <w:rFonts w:ascii="Arial" w:hAnsi="Arial" w:cs="Arial"/>
          <w:i/>
          <w:iCs/>
          <w:lang w:val="ro-RO"/>
        </w:rPr>
        <w:t>8. La încheierea lucrărilor se vor îndepărta atât materialele rămase neutilizate, cât şi deşeurile rezultate în timpul lucrărilor.</w:t>
      </w:r>
    </w:p>
    <w:p w:rsidR="0061567C" w:rsidRPr="00AD2235" w:rsidRDefault="0061567C" w:rsidP="0061567C">
      <w:pPr>
        <w:spacing w:after="0" w:line="240" w:lineRule="auto"/>
        <w:jc w:val="both"/>
        <w:rPr>
          <w:rFonts w:ascii="Arial" w:hAnsi="Arial" w:cs="Arial"/>
          <w:bCs/>
          <w:i/>
          <w:lang w:val="ro-RO"/>
        </w:rPr>
      </w:pPr>
      <w:r w:rsidRPr="00AD2235">
        <w:rPr>
          <w:rFonts w:ascii="Arial" w:hAnsi="Arial" w:cs="Arial"/>
          <w:i/>
          <w:lang w:val="ro-RO"/>
        </w:rPr>
        <w:t>9. S</w:t>
      </w:r>
      <w:r w:rsidRPr="00AD2235">
        <w:rPr>
          <w:rFonts w:ascii="Arial" w:hAnsi="Arial" w:cs="Arial"/>
          <w:bCs/>
          <w:i/>
          <w:lang w:val="ro-RO"/>
        </w:rPr>
        <w:t>e interzice accesul de pe amplasament pe drumurile publice cu utilaje şi mijloace de transport necurăţate.</w:t>
      </w:r>
    </w:p>
    <w:p w:rsidR="0061567C" w:rsidRPr="00AD223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2235">
        <w:rPr>
          <w:rFonts w:ascii="Arial" w:hAnsi="Arial" w:cs="Arial"/>
          <w:i/>
          <w:lang w:val="ro-RO" w:eastAsia="ar-SA"/>
        </w:rPr>
        <w:t xml:space="preserve">10. </w:t>
      </w:r>
      <w:r w:rsidR="00032E77" w:rsidRPr="00AD2235">
        <w:rPr>
          <w:rFonts w:ascii="Arial" w:hAnsi="Arial" w:cs="Arial"/>
          <w:i/>
          <w:lang w:val="ro-RO" w:eastAsia="ar-SA"/>
        </w:rPr>
        <w:t xml:space="preserve">Organizarea de șantier se va amenaja </w:t>
      </w:r>
      <w:r w:rsidR="00E30F33" w:rsidRPr="00AD2235">
        <w:rPr>
          <w:rFonts w:ascii="Arial" w:hAnsi="Arial" w:cs="Arial"/>
          <w:i/>
          <w:lang w:val="ro-RO" w:eastAsia="ar-SA"/>
        </w:rPr>
        <w:t>str</w:t>
      </w:r>
      <w:r w:rsidR="002B2938" w:rsidRPr="00AD2235">
        <w:rPr>
          <w:rFonts w:ascii="Arial" w:hAnsi="Arial" w:cs="Arial"/>
          <w:i/>
          <w:lang w:val="ro-RO" w:eastAsia="ar-SA"/>
        </w:rPr>
        <w:t>i</w:t>
      </w:r>
      <w:r w:rsidR="00E30F33" w:rsidRPr="00AD2235">
        <w:rPr>
          <w:rFonts w:ascii="Arial" w:hAnsi="Arial" w:cs="Arial"/>
          <w:i/>
          <w:lang w:val="ro-RO" w:eastAsia="ar-SA"/>
        </w:rPr>
        <w:t>ct în incinta titularului, fără ocuparea altor suprafețe de teren</w:t>
      </w:r>
      <w:r w:rsidR="002B2938" w:rsidRPr="00AD2235">
        <w:rPr>
          <w:rFonts w:ascii="Arial" w:hAnsi="Arial" w:cs="Arial"/>
          <w:i/>
          <w:lang w:val="ro-RO" w:eastAsia="ar-SA"/>
        </w:rPr>
        <w:t xml:space="preserve"> și fără alte dotări decât o platformă balastată pentru depozitare temporară a materialelor necesare, platformă care va constitui suprt pentru caile de acces dalate care se vor realiza la finalizarea lucrărilor de construcție</w:t>
      </w:r>
      <w:r w:rsidR="00032E77" w:rsidRPr="00AD2235">
        <w:rPr>
          <w:rFonts w:ascii="Arial" w:hAnsi="Arial" w:cs="Arial"/>
          <w:i/>
          <w:lang w:val="ro-RO"/>
        </w:rPr>
        <w:t>.</w:t>
      </w:r>
    </w:p>
    <w:p w:rsidR="00032E77" w:rsidRPr="00AD2235" w:rsidRDefault="0061567C" w:rsidP="00032E77">
      <w:pPr>
        <w:pStyle w:val="NoSpacing1"/>
        <w:jc w:val="both"/>
        <w:rPr>
          <w:rFonts w:cs="Times New Roman"/>
          <w:lang w:val="ro-RO"/>
        </w:rPr>
      </w:pPr>
      <w:r w:rsidRPr="00AD2235">
        <w:rPr>
          <w:rFonts w:ascii="Arial" w:hAnsi="Arial" w:cs="Arial"/>
          <w:i/>
          <w:iCs/>
          <w:lang w:val="ro-RO"/>
        </w:rPr>
        <w:t xml:space="preserve">11. </w:t>
      </w:r>
      <w:r w:rsidR="00032E77" w:rsidRPr="00AD223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AD2235">
        <w:rPr>
          <w:lang w:val="ro-RO"/>
        </w:rPr>
        <w:t xml:space="preserve"> </w:t>
      </w:r>
      <w:r w:rsidR="00032E77" w:rsidRPr="00AD2235">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AD2235" w:rsidRDefault="00032E77" w:rsidP="00032E77">
      <w:pPr>
        <w:spacing w:after="0" w:line="240" w:lineRule="auto"/>
        <w:ind w:firstLine="720"/>
        <w:jc w:val="both"/>
        <w:rPr>
          <w:rFonts w:ascii="Arial" w:hAnsi="Arial" w:cs="Arial"/>
          <w:i/>
          <w:lang w:val="ro-RO"/>
        </w:rPr>
      </w:pPr>
      <w:r w:rsidRPr="00AD2235">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AD2235" w:rsidRDefault="0061567C" w:rsidP="0061567C">
      <w:pPr>
        <w:spacing w:after="0" w:line="240" w:lineRule="auto"/>
        <w:jc w:val="both"/>
        <w:rPr>
          <w:rFonts w:ascii="Arial" w:hAnsi="Arial" w:cs="Arial"/>
          <w:i/>
          <w:lang w:val="ro-RO" w:eastAsia="ar-SA"/>
        </w:rPr>
      </w:pPr>
      <w:r w:rsidRPr="00AD2235">
        <w:rPr>
          <w:rFonts w:ascii="Arial" w:hAnsi="Arial" w:cs="Arial"/>
          <w:i/>
          <w:lang w:val="ro-RO" w:eastAsia="ar-SA"/>
        </w:rPr>
        <w:t xml:space="preserve">12. </w:t>
      </w:r>
      <w:r w:rsidRPr="00AD2235">
        <w:rPr>
          <w:rFonts w:ascii="Arial" w:hAnsi="Arial" w:cs="Arial"/>
          <w:i/>
          <w:lang w:val="ro-RO"/>
        </w:rPr>
        <w:t>Atât pentru perioada execuţiei lucrărilor, cât şi în perioada de funcţionare a obiectivului, se vor lua toate măsurile necesare pentru:</w:t>
      </w:r>
    </w:p>
    <w:p w:rsidR="0061567C" w:rsidRPr="00AD2235" w:rsidRDefault="0061567C" w:rsidP="0061567C">
      <w:pPr>
        <w:pStyle w:val="ListParagraph"/>
        <w:spacing w:after="0" w:line="240" w:lineRule="auto"/>
        <w:ind w:left="0" w:firstLine="720"/>
        <w:jc w:val="both"/>
        <w:rPr>
          <w:rFonts w:ascii="Arial" w:hAnsi="Arial" w:cs="Arial"/>
          <w:i/>
          <w:lang w:val="ro-RO"/>
        </w:rPr>
      </w:pPr>
      <w:r w:rsidRPr="00AD2235">
        <w:rPr>
          <w:rFonts w:ascii="Arial" w:hAnsi="Arial" w:cs="Arial"/>
          <w:i/>
          <w:lang w:val="ro-RO"/>
        </w:rPr>
        <w:t xml:space="preserve">   - evitarea scurgerilor accidentale de produse petroliere de la mijloacele de transport utilizate;</w:t>
      </w:r>
    </w:p>
    <w:p w:rsidR="0061567C" w:rsidRPr="00AD2235" w:rsidRDefault="0061567C" w:rsidP="0061567C">
      <w:pPr>
        <w:pStyle w:val="ListParagraph"/>
        <w:spacing w:after="0" w:line="240" w:lineRule="auto"/>
        <w:ind w:left="0" w:firstLine="720"/>
        <w:jc w:val="both"/>
        <w:rPr>
          <w:rFonts w:ascii="Arial" w:hAnsi="Arial" w:cs="Arial"/>
          <w:i/>
          <w:lang w:val="ro-RO"/>
        </w:rPr>
      </w:pPr>
      <w:r w:rsidRPr="00AD2235">
        <w:rPr>
          <w:rFonts w:ascii="Arial" w:hAnsi="Arial" w:cs="Arial"/>
          <w:i/>
          <w:lang w:val="ro-RO"/>
        </w:rPr>
        <w:t xml:space="preserve">   - evitarea depozitării necontrolate a materialelor folosite şi a deşeurilor rezultate;</w:t>
      </w:r>
    </w:p>
    <w:p w:rsidR="0061567C" w:rsidRPr="00AD2235" w:rsidRDefault="0061567C" w:rsidP="0061567C">
      <w:pPr>
        <w:pStyle w:val="ListParagraph"/>
        <w:spacing w:after="0" w:line="240" w:lineRule="auto"/>
        <w:ind w:left="0" w:firstLine="720"/>
        <w:jc w:val="both"/>
        <w:rPr>
          <w:rFonts w:ascii="Arial" w:hAnsi="Arial" w:cs="Arial"/>
          <w:i/>
          <w:lang w:val="ro-RO"/>
        </w:rPr>
      </w:pPr>
      <w:r w:rsidRPr="00AD2235">
        <w:rPr>
          <w:rFonts w:ascii="Arial" w:hAnsi="Arial" w:cs="Arial"/>
          <w:i/>
          <w:lang w:val="ro-RO"/>
        </w:rPr>
        <w:t xml:space="preserve">   - asigurarea permanentă a stocului de materiale și dotări necesare pentru combaterea efectelor poluărilor accidentale (materiale absorbante).</w:t>
      </w:r>
    </w:p>
    <w:p w:rsidR="0061567C" w:rsidRPr="00AD2235" w:rsidRDefault="0061567C" w:rsidP="0061567C">
      <w:pPr>
        <w:spacing w:after="0" w:line="240" w:lineRule="auto"/>
        <w:jc w:val="both"/>
        <w:outlineLvl w:val="0"/>
        <w:rPr>
          <w:rFonts w:ascii="Arial" w:hAnsi="Arial" w:cs="Arial"/>
          <w:i/>
          <w:lang w:val="ro-RO"/>
        </w:rPr>
      </w:pPr>
      <w:r w:rsidRPr="00AD2235">
        <w:rPr>
          <w:rFonts w:ascii="Arial" w:hAnsi="Arial" w:cs="Arial"/>
          <w:i/>
          <w:lang w:val="ro-RO"/>
        </w:rPr>
        <w:t>13.</w:t>
      </w:r>
      <w:r w:rsidRPr="00AD2235">
        <w:rPr>
          <w:rFonts w:ascii="Arial" w:hAnsi="Arial" w:cs="Arial"/>
          <w:b/>
          <w:i/>
          <w:lang w:val="ro-RO"/>
        </w:rPr>
        <w:t xml:space="preserve"> </w:t>
      </w:r>
      <w:r w:rsidRPr="00AD2235">
        <w:rPr>
          <w:rFonts w:ascii="Arial" w:hAnsi="Arial" w:cs="Arial"/>
          <w:i/>
          <w:lang w:val="ro-RO"/>
        </w:rPr>
        <w:t>Titularul proiectului și antreprenorul/constructorul sunt obligați să respecte și să implementeze toate măsurile de reducere a impactului, precum și condițiile</w:t>
      </w:r>
      <w:r w:rsidRPr="00AD2235">
        <w:rPr>
          <w:rFonts w:ascii="Arial" w:hAnsi="Arial" w:cs="Arial"/>
          <w:b/>
          <w:i/>
          <w:lang w:val="ro-RO"/>
        </w:rPr>
        <w:t xml:space="preserve"> </w:t>
      </w:r>
      <w:r w:rsidRPr="00AD2235">
        <w:rPr>
          <w:rFonts w:ascii="Arial" w:hAnsi="Arial" w:cs="Arial"/>
          <w:i/>
          <w:lang w:val="ro-RO"/>
        </w:rPr>
        <w:t>prevăzute în documentația care a stat la baza emiterii prezentei decizii.</w:t>
      </w:r>
    </w:p>
    <w:p w:rsidR="00032E77" w:rsidRPr="00AD223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2235">
        <w:rPr>
          <w:rFonts w:ascii="Arial" w:hAnsi="Arial" w:cs="Arial"/>
          <w:i/>
          <w:lang w:val="ro-RO"/>
        </w:rPr>
        <w:t xml:space="preserve">14. </w:t>
      </w:r>
      <w:r w:rsidR="00032E77" w:rsidRPr="00AD2235">
        <w:rPr>
          <w:rFonts w:ascii="Arial" w:hAnsi="Arial" w:cs="Arial"/>
          <w:i/>
          <w:lang w:val="ro-RO"/>
        </w:rPr>
        <w:t>La terminarea lucrărilor se vor îndepărta atât materialele rămase neutilizate cât şi deşeurile rezultate în timpul lucrărilor, iar suprafeţele de teren afectate de lucrările de execuţie vor fi aduse la starea iniţială.</w:t>
      </w:r>
    </w:p>
    <w:p w:rsidR="0061567C" w:rsidRPr="00AD223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2235">
        <w:rPr>
          <w:rFonts w:ascii="Arial" w:hAnsi="Arial" w:cs="Arial"/>
          <w:i/>
          <w:lang w:val="ro-RO"/>
        </w:rPr>
        <w:t xml:space="preserve">15. </w:t>
      </w:r>
      <w:r w:rsidR="00032E77" w:rsidRPr="00AD2235">
        <w:rPr>
          <w:rFonts w:ascii="Arial" w:hAnsi="Arial" w:cs="Arial"/>
          <w:i/>
          <w:lang w:val="ro-RO"/>
        </w:rPr>
        <w:t>Alimentarea cu carburanţi a mijloacelor auto și schimburile de ulei se vor face numai pe amplasamente autorizate.</w:t>
      </w:r>
    </w:p>
    <w:p w:rsidR="00032E77" w:rsidRPr="00AD2235" w:rsidRDefault="0061567C" w:rsidP="0061567C">
      <w:pPr>
        <w:spacing w:after="0" w:line="240" w:lineRule="auto"/>
        <w:jc w:val="both"/>
        <w:outlineLvl w:val="0"/>
        <w:rPr>
          <w:rFonts w:ascii="Arial" w:hAnsi="Arial" w:cs="Arial"/>
          <w:i/>
          <w:lang w:val="ro-RO"/>
        </w:rPr>
      </w:pPr>
      <w:r w:rsidRPr="00AD2235">
        <w:rPr>
          <w:rFonts w:ascii="Arial" w:hAnsi="Arial" w:cs="Arial"/>
          <w:i/>
          <w:lang w:val="ro-RO"/>
        </w:rPr>
        <w:t xml:space="preserve">16. </w:t>
      </w:r>
      <w:r w:rsidR="00032E77" w:rsidRPr="00AD2235">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AD2235">
        <w:rPr>
          <w:rFonts w:ascii="Arial" w:hAnsi="Arial" w:cs="Arial"/>
          <w:i/>
          <w:lang w:val="ro-RO"/>
        </w:rPr>
        <w:tab/>
      </w:r>
    </w:p>
    <w:p w:rsidR="0061567C" w:rsidRPr="00AD223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2235">
        <w:rPr>
          <w:rFonts w:ascii="Arial" w:hAnsi="Arial" w:cs="Arial"/>
          <w:i/>
          <w:lang w:val="ro-RO"/>
        </w:rPr>
        <w:t>17.</w:t>
      </w:r>
      <w:r w:rsidRPr="00AD2235">
        <w:rPr>
          <w:lang w:val="ro-RO"/>
        </w:rPr>
        <w:t xml:space="preserve"> </w:t>
      </w:r>
      <w:r w:rsidR="00032E77" w:rsidRPr="00AD2235">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AD2235"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2235">
        <w:rPr>
          <w:rFonts w:ascii="Arial" w:eastAsia="Times New Roman" w:hAnsi="Arial" w:cs="Arial"/>
          <w:i/>
          <w:lang w:val="ro-RO"/>
        </w:rPr>
        <w:lastRenderedPageBreak/>
        <w:t>1</w:t>
      </w:r>
      <w:r w:rsidR="00A2783F" w:rsidRPr="00AD2235">
        <w:rPr>
          <w:rFonts w:ascii="Arial" w:eastAsia="Times New Roman" w:hAnsi="Arial" w:cs="Arial"/>
          <w:i/>
          <w:lang w:val="ro-RO"/>
        </w:rPr>
        <w:t>8</w:t>
      </w:r>
      <w:r w:rsidRPr="00AD2235">
        <w:rPr>
          <w:rFonts w:ascii="Arial" w:eastAsia="Times New Roman" w:hAnsi="Arial" w:cs="Arial"/>
          <w:i/>
          <w:lang w:val="ro-RO"/>
        </w:rPr>
        <w:t xml:space="preserve">. </w:t>
      </w:r>
      <w:r w:rsidR="00032E77" w:rsidRPr="00AD2235">
        <w:rPr>
          <w:rFonts w:ascii="Arial" w:hAnsi="Arial" w:cs="Arial"/>
          <w:i/>
          <w:lang w:val="ro-RO"/>
        </w:rPr>
        <w:t>La execuția lucrărilor se vor respecta întocmai cele menționate în memoriul de prezentare (date, parametri), justificare a prezentei decizii.</w:t>
      </w:r>
    </w:p>
    <w:p w:rsidR="0061567C" w:rsidRPr="00AD2235" w:rsidRDefault="00A2783F" w:rsidP="0061567C">
      <w:pPr>
        <w:spacing w:after="0" w:line="240" w:lineRule="auto"/>
        <w:jc w:val="both"/>
        <w:rPr>
          <w:rFonts w:ascii="Arial" w:eastAsia="Times New Roman" w:hAnsi="Arial" w:cs="Arial"/>
          <w:bCs/>
          <w:i/>
          <w:iCs/>
          <w:lang w:val="ro-RO"/>
        </w:rPr>
      </w:pPr>
      <w:r w:rsidRPr="00AD2235">
        <w:rPr>
          <w:rFonts w:ascii="Arial" w:eastAsia="Times New Roman" w:hAnsi="Arial" w:cs="Arial"/>
          <w:i/>
          <w:lang w:val="ro-RO"/>
        </w:rPr>
        <w:t>19</w:t>
      </w:r>
      <w:r w:rsidR="00032E77" w:rsidRPr="00AD2235">
        <w:rPr>
          <w:rFonts w:ascii="Arial" w:eastAsia="Times New Roman" w:hAnsi="Arial" w:cs="Arial"/>
          <w:i/>
          <w:lang w:val="ro-RO"/>
        </w:rPr>
        <w:t xml:space="preserve">. </w:t>
      </w:r>
      <w:r w:rsidR="0061567C" w:rsidRPr="00AD2235">
        <w:rPr>
          <w:rFonts w:ascii="Arial" w:eastAsia="Times New Roman" w:hAnsi="Arial" w:cs="Arial"/>
          <w:i/>
          <w:lang w:val="ro-RO"/>
        </w:rPr>
        <w:t>L</w:t>
      </w:r>
      <w:r w:rsidR="0061567C" w:rsidRPr="00AD2235">
        <w:rPr>
          <w:rFonts w:ascii="Arial" w:eastAsia="Times New Roman" w:hAnsi="Arial" w:cs="Arial"/>
          <w:bCs/>
          <w:i/>
          <w:lang w:val="ro-RO"/>
        </w:rPr>
        <w:t xml:space="preserve">a finalizarea investiţiei, titularul va </w:t>
      </w:r>
      <w:r w:rsidR="0061567C" w:rsidRPr="00AD2235">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Pr="00AD2235">
        <w:rPr>
          <w:rFonts w:ascii="Arial" w:eastAsia="Times New Roman" w:hAnsi="Arial" w:cs="Arial"/>
          <w:bCs/>
          <w:i/>
          <w:iCs/>
          <w:lang w:val="ro-RO"/>
        </w:rPr>
        <w:t xml:space="preserve"> și va solicita și obține autori</w:t>
      </w:r>
      <w:r w:rsidR="00E4020D" w:rsidRPr="00AD2235">
        <w:rPr>
          <w:rFonts w:ascii="Arial" w:eastAsia="Times New Roman" w:hAnsi="Arial" w:cs="Arial"/>
          <w:bCs/>
          <w:i/>
          <w:iCs/>
          <w:lang w:val="ro-RO"/>
        </w:rPr>
        <w:t>z</w:t>
      </w:r>
      <w:r w:rsidRPr="00AD2235">
        <w:rPr>
          <w:rFonts w:ascii="Arial" w:eastAsia="Times New Roman" w:hAnsi="Arial" w:cs="Arial"/>
          <w:bCs/>
          <w:i/>
          <w:iCs/>
          <w:lang w:val="ro-RO"/>
        </w:rPr>
        <w:t>ație de mediu</w:t>
      </w:r>
      <w:r w:rsidR="0061567C" w:rsidRPr="00AD2235">
        <w:rPr>
          <w:rFonts w:ascii="Arial" w:eastAsia="Times New Roman" w:hAnsi="Arial" w:cs="Arial"/>
          <w:bCs/>
          <w:i/>
          <w:iCs/>
          <w:lang w:val="ro-RO"/>
        </w:rPr>
        <w:t>.</w:t>
      </w:r>
    </w:p>
    <w:p w:rsidR="0061567C" w:rsidRPr="00AD2235" w:rsidRDefault="0061567C" w:rsidP="0061567C">
      <w:pPr>
        <w:spacing w:after="0" w:line="240" w:lineRule="auto"/>
        <w:jc w:val="both"/>
        <w:rPr>
          <w:rFonts w:ascii="Arial" w:hAnsi="Arial" w:cs="Arial"/>
          <w:i/>
          <w:lang w:val="ro-RO"/>
        </w:rPr>
      </w:pPr>
      <w:r w:rsidRPr="00AD2235">
        <w:rPr>
          <w:rFonts w:ascii="Arial" w:hAnsi="Arial" w:cs="Arial"/>
          <w:lang w:val="ro-RO"/>
        </w:rPr>
        <w:tab/>
      </w:r>
    </w:p>
    <w:p w:rsidR="0061567C" w:rsidRPr="00AD2235" w:rsidRDefault="0061567C" w:rsidP="0061567C">
      <w:pPr>
        <w:spacing w:after="0" w:line="240" w:lineRule="auto"/>
        <w:ind w:firstLine="720"/>
        <w:jc w:val="both"/>
        <w:rPr>
          <w:rFonts w:ascii="Arial" w:hAnsi="Arial" w:cs="Arial"/>
          <w:b/>
          <w:lang w:val="ro-RO"/>
        </w:rPr>
      </w:pPr>
      <w:r w:rsidRPr="00AD2235">
        <w:rPr>
          <w:rFonts w:ascii="Arial" w:hAnsi="Arial" w:cs="Arial"/>
          <w:b/>
          <w:lang w:val="ro-RO"/>
        </w:rPr>
        <w:t>Prezentul act de reglementare este valabil pe toată perioada punerii în aplicare a proiectului, dacă nu se produc modificări.</w:t>
      </w:r>
    </w:p>
    <w:p w:rsidR="002B2938" w:rsidRPr="00AD2235" w:rsidRDefault="002B2938" w:rsidP="0061567C">
      <w:pPr>
        <w:autoSpaceDE w:val="0"/>
        <w:autoSpaceDN w:val="0"/>
        <w:adjustRightInd w:val="0"/>
        <w:spacing w:after="0" w:line="240" w:lineRule="auto"/>
        <w:ind w:firstLine="720"/>
        <w:jc w:val="both"/>
        <w:rPr>
          <w:rFonts w:ascii="Arial" w:hAnsi="Arial" w:cs="Arial"/>
          <w:b/>
          <w:lang w:val="ro-RO"/>
        </w:rPr>
      </w:pPr>
    </w:p>
    <w:p w:rsidR="0061567C" w:rsidRPr="00AD2235"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AD2235">
        <w:rPr>
          <w:rFonts w:ascii="Arial" w:hAnsi="Arial" w:cs="Arial"/>
          <w:b/>
          <w:lang w:val="ro-RO"/>
        </w:rPr>
        <w:t>În cazul în care proiectul suferă modificări, titularul este obligat să notifice în scris</w:t>
      </w:r>
      <w:r w:rsidRPr="00AD2235">
        <w:rPr>
          <w:rFonts w:ascii="Arial" w:hAnsi="Arial" w:cs="Arial"/>
          <w:b/>
          <w:i/>
          <w:snapToGrid w:val="0"/>
          <w:lang w:val="ro-RO"/>
        </w:rPr>
        <w:t xml:space="preserve"> Agenţia pentru Protecţia Mediului Bistriţa-Năsăud </w:t>
      </w:r>
      <w:r w:rsidRPr="00AD2235">
        <w:rPr>
          <w:rFonts w:ascii="Arial" w:hAnsi="Arial" w:cs="Arial"/>
          <w:b/>
          <w:snapToGrid w:val="0"/>
          <w:lang w:val="ro-RO"/>
        </w:rPr>
        <w:t>asupra acestor modificări, înainte de realizarea acestora.</w:t>
      </w:r>
    </w:p>
    <w:p w:rsidR="0061567C" w:rsidRPr="00AD2235" w:rsidRDefault="0061567C" w:rsidP="0061567C">
      <w:pPr>
        <w:spacing w:after="0" w:line="240" w:lineRule="auto"/>
        <w:ind w:firstLine="720"/>
        <w:jc w:val="both"/>
        <w:rPr>
          <w:rFonts w:ascii="Arial" w:hAnsi="Arial" w:cs="Arial"/>
          <w:b/>
          <w:snapToGrid w:val="0"/>
          <w:lang w:val="ro-RO"/>
        </w:rPr>
      </w:pPr>
      <w:r w:rsidRPr="00AD2235">
        <w:rPr>
          <w:rFonts w:ascii="Arial" w:hAnsi="Arial" w:cs="Arial"/>
          <w:bCs/>
          <w:iCs/>
          <w:lang w:val="ro-RO"/>
        </w:rPr>
        <w:tab/>
      </w:r>
      <w:r w:rsidRPr="00AD2235">
        <w:rPr>
          <w:rFonts w:ascii="Arial" w:hAnsi="Arial" w:cs="Arial"/>
          <w:bCs/>
          <w:iCs/>
          <w:lang w:val="ro-RO"/>
        </w:rPr>
        <w:tab/>
      </w:r>
      <w:r w:rsidRPr="00AD2235">
        <w:rPr>
          <w:rFonts w:ascii="Arial" w:hAnsi="Arial" w:cs="Arial"/>
          <w:bCs/>
          <w:iCs/>
          <w:lang w:val="ro-RO"/>
        </w:rPr>
        <w:tab/>
      </w:r>
    </w:p>
    <w:p w:rsidR="0061567C" w:rsidRPr="00AD2235" w:rsidRDefault="0061567C" w:rsidP="0061567C">
      <w:pPr>
        <w:autoSpaceDE w:val="0"/>
        <w:autoSpaceDN w:val="0"/>
        <w:adjustRightInd w:val="0"/>
        <w:spacing w:after="0" w:line="240" w:lineRule="auto"/>
        <w:ind w:firstLine="720"/>
        <w:jc w:val="both"/>
        <w:rPr>
          <w:rFonts w:ascii="Arial" w:hAnsi="Arial" w:cs="Arial"/>
          <w:b/>
          <w:lang w:val="ro-RO"/>
        </w:rPr>
      </w:pPr>
      <w:r w:rsidRPr="00AD2235">
        <w:rPr>
          <w:rFonts w:ascii="Arial" w:hAnsi="Arial" w:cs="Arial"/>
          <w:b/>
          <w:lang w:val="ro-RO"/>
        </w:rPr>
        <w:t>Nerespectarea prevederilor prezentului act se sancționează conform prevederilor legale în vigoare.</w:t>
      </w:r>
    </w:p>
    <w:p w:rsidR="0061567C" w:rsidRPr="00AD2235" w:rsidRDefault="0061567C" w:rsidP="0061567C">
      <w:pPr>
        <w:spacing w:after="0" w:line="240" w:lineRule="auto"/>
        <w:ind w:firstLine="360"/>
        <w:jc w:val="both"/>
        <w:rPr>
          <w:rFonts w:ascii="Arial" w:hAnsi="Arial" w:cs="Arial"/>
          <w:b/>
          <w:lang w:val="ro-RO"/>
        </w:rPr>
      </w:pPr>
    </w:p>
    <w:p w:rsidR="0061567C" w:rsidRPr="00AD2235" w:rsidRDefault="0061567C" w:rsidP="0061567C">
      <w:pPr>
        <w:spacing w:after="0" w:line="240" w:lineRule="auto"/>
        <w:ind w:firstLine="720"/>
        <w:jc w:val="both"/>
        <w:rPr>
          <w:rFonts w:ascii="Arial" w:hAnsi="Arial" w:cs="Arial"/>
          <w:b/>
          <w:lang w:val="ro-RO"/>
        </w:rPr>
      </w:pPr>
      <w:r w:rsidRPr="00AD223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AD2235" w:rsidRDefault="0061567C" w:rsidP="0061567C">
      <w:pPr>
        <w:autoSpaceDE w:val="0"/>
        <w:autoSpaceDN w:val="0"/>
        <w:adjustRightInd w:val="0"/>
        <w:spacing w:after="0" w:line="240" w:lineRule="auto"/>
        <w:ind w:firstLine="720"/>
        <w:jc w:val="both"/>
        <w:rPr>
          <w:rFonts w:ascii="Arial" w:hAnsi="Arial" w:cs="Arial"/>
          <w:lang w:val="ro-RO"/>
        </w:rPr>
      </w:pPr>
    </w:p>
    <w:p w:rsidR="0061567C" w:rsidRPr="00AD2235" w:rsidRDefault="0061567C" w:rsidP="0061567C">
      <w:pPr>
        <w:autoSpaceDE w:val="0"/>
        <w:autoSpaceDN w:val="0"/>
        <w:adjustRightInd w:val="0"/>
        <w:spacing w:after="0" w:line="240" w:lineRule="auto"/>
        <w:ind w:firstLine="720"/>
        <w:jc w:val="both"/>
        <w:rPr>
          <w:rFonts w:ascii="Arial" w:hAnsi="Arial" w:cs="Arial"/>
          <w:b/>
          <w:lang w:val="ro-RO"/>
        </w:rPr>
      </w:pPr>
      <w:r w:rsidRPr="00AD2235">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AD2235" w:rsidRDefault="0061567C" w:rsidP="0061567C">
      <w:pPr>
        <w:spacing w:after="0" w:line="240" w:lineRule="auto"/>
        <w:ind w:firstLine="360"/>
        <w:jc w:val="both"/>
        <w:rPr>
          <w:rFonts w:ascii="Arial" w:hAnsi="Arial" w:cs="Arial"/>
          <w:lang w:val="ro-RO"/>
        </w:rPr>
      </w:pPr>
    </w:p>
    <w:p w:rsidR="0061567C" w:rsidRPr="00AD2235" w:rsidRDefault="0061567C" w:rsidP="0061567C">
      <w:pPr>
        <w:autoSpaceDE w:val="0"/>
        <w:autoSpaceDN w:val="0"/>
        <w:adjustRightInd w:val="0"/>
        <w:spacing w:after="0" w:line="240" w:lineRule="auto"/>
        <w:jc w:val="both"/>
        <w:rPr>
          <w:rFonts w:ascii="Arial" w:hAnsi="Arial" w:cs="Arial"/>
          <w:lang w:val="ro-RO"/>
        </w:rPr>
      </w:pPr>
      <w:r w:rsidRPr="00AD2235">
        <w:rPr>
          <w:rFonts w:ascii="Arial" w:hAnsi="Arial" w:cs="Arial"/>
          <w:lang w:val="ro-RO"/>
        </w:rPr>
        <w:tab/>
      </w:r>
    </w:p>
    <w:p w:rsidR="0061567C" w:rsidRPr="00AD2235" w:rsidRDefault="0061567C" w:rsidP="0061567C">
      <w:pPr>
        <w:spacing w:after="0" w:line="240" w:lineRule="auto"/>
        <w:jc w:val="both"/>
        <w:rPr>
          <w:rFonts w:ascii="Arial" w:hAnsi="Arial" w:cs="Arial"/>
          <w:lang w:val="ro-RO"/>
        </w:rPr>
      </w:pPr>
    </w:p>
    <w:p w:rsidR="0061567C" w:rsidRPr="00AD2235" w:rsidRDefault="0061567C" w:rsidP="0061567C">
      <w:pPr>
        <w:spacing w:after="0" w:line="240" w:lineRule="auto"/>
        <w:jc w:val="both"/>
        <w:rPr>
          <w:rFonts w:ascii="Arial" w:hAnsi="Arial" w:cs="Arial"/>
          <w:lang w:val="ro-RO"/>
        </w:rPr>
      </w:pPr>
    </w:p>
    <w:p w:rsidR="0061567C" w:rsidRPr="00AD2235" w:rsidRDefault="0061567C" w:rsidP="0061567C">
      <w:pPr>
        <w:spacing w:after="0" w:line="240" w:lineRule="auto"/>
        <w:jc w:val="both"/>
        <w:rPr>
          <w:rFonts w:ascii="Arial" w:hAnsi="Arial" w:cs="Arial"/>
          <w:lang w:val="ro-RO"/>
        </w:rPr>
      </w:pP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 xml:space="preserve">      DIRECTOR EXECUTIV,</w:t>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t xml:space="preserve">                         ŞEF SERVICIU </w:t>
      </w: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 xml:space="preserve">                                                                                             AVIZE, ACORDURI, AUTORIZAŢII,</w:t>
      </w:r>
    </w:p>
    <w:p w:rsidR="0061567C" w:rsidRPr="00AD2235" w:rsidRDefault="0061567C" w:rsidP="0061567C">
      <w:pPr>
        <w:spacing w:after="0" w:line="240" w:lineRule="auto"/>
        <w:jc w:val="both"/>
        <w:rPr>
          <w:rFonts w:ascii="Arial" w:hAnsi="Arial" w:cs="Arial"/>
          <w:lang w:val="ro-RO"/>
        </w:rPr>
      </w:pPr>
      <w:r w:rsidRPr="00AD2235">
        <w:rPr>
          <w:rFonts w:ascii="Arial" w:hAnsi="Arial" w:cs="Arial"/>
          <w:lang w:val="ro-RO"/>
        </w:rPr>
        <w:t>biolog-chimist Sever Ioan ROMAN</w:t>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t xml:space="preserve">                    ing. Marinela Suciu</w:t>
      </w:r>
    </w:p>
    <w:p w:rsidR="0061567C" w:rsidRPr="00AD2235" w:rsidRDefault="0061567C" w:rsidP="0061567C">
      <w:pPr>
        <w:spacing w:after="0" w:line="240" w:lineRule="auto"/>
        <w:ind w:firstLine="720"/>
        <w:jc w:val="both"/>
        <w:rPr>
          <w:rFonts w:ascii="Arial" w:hAnsi="Arial" w:cs="Arial"/>
          <w:snapToGrid w:val="0"/>
          <w:lang w:val="ro-RO"/>
        </w:rPr>
      </w:pPr>
    </w:p>
    <w:p w:rsidR="0061567C" w:rsidRPr="00AD2235" w:rsidRDefault="0061567C" w:rsidP="0061567C">
      <w:pPr>
        <w:spacing w:after="0" w:line="240" w:lineRule="auto"/>
        <w:ind w:firstLine="720"/>
        <w:jc w:val="both"/>
        <w:rPr>
          <w:rFonts w:ascii="Arial" w:hAnsi="Arial" w:cs="Arial"/>
          <w:lang w:val="ro-RO"/>
        </w:rPr>
      </w:pPr>
    </w:p>
    <w:p w:rsidR="0061567C" w:rsidRPr="00AD2235" w:rsidRDefault="0061567C" w:rsidP="0061567C">
      <w:pPr>
        <w:spacing w:after="0" w:line="240" w:lineRule="auto"/>
        <w:ind w:firstLine="720"/>
        <w:jc w:val="both"/>
        <w:rPr>
          <w:rFonts w:ascii="Arial" w:hAnsi="Arial" w:cs="Arial"/>
          <w:lang w:val="ro-RO"/>
        </w:rPr>
      </w:pPr>
    </w:p>
    <w:p w:rsidR="0061567C" w:rsidRPr="00AD2235" w:rsidRDefault="0061567C" w:rsidP="0061567C">
      <w:pPr>
        <w:spacing w:after="0" w:line="240" w:lineRule="auto"/>
        <w:ind w:firstLine="720"/>
        <w:jc w:val="both"/>
        <w:rPr>
          <w:rFonts w:ascii="Arial" w:hAnsi="Arial" w:cs="Arial"/>
          <w:lang w:val="ro-RO"/>
        </w:rPr>
      </w:pP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t xml:space="preserve">                 ÎNTOCMIT,    </w:t>
      </w:r>
    </w:p>
    <w:p w:rsidR="0061567C" w:rsidRPr="00AD2235" w:rsidRDefault="0061567C" w:rsidP="0061567C">
      <w:pPr>
        <w:spacing w:after="0" w:line="240" w:lineRule="auto"/>
        <w:ind w:firstLine="720"/>
        <w:jc w:val="both"/>
        <w:rPr>
          <w:rFonts w:ascii="Arial" w:hAnsi="Arial" w:cs="Arial"/>
          <w:lang w:val="ro-RO"/>
        </w:rPr>
      </w:pPr>
    </w:p>
    <w:p w:rsidR="00DD5697" w:rsidRPr="00AD2235" w:rsidRDefault="0061567C" w:rsidP="00533AB2">
      <w:pPr>
        <w:spacing w:after="0" w:line="240" w:lineRule="auto"/>
        <w:ind w:left="4320" w:firstLine="720"/>
        <w:jc w:val="both"/>
        <w:rPr>
          <w:rFonts w:ascii="Arial" w:hAnsi="Arial" w:cs="Arial"/>
          <w:lang w:val="ro-RO"/>
        </w:rPr>
      </w:pPr>
      <w:r w:rsidRPr="00AD2235">
        <w:rPr>
          <w:rFonts w:ascii="Arial" w:hAnsi="Arial" w:cs="Arial"/>
          <w:lang w:val="ro-RO"/>
        </w:rPr>
        <w:tab/>
      </w:r>
      <w:r w:rsidR="00A719D6" w:rsidRPr="00AD2235">
        <w:rPr>
          <w:rFonts w:ascii="Arial" w:hAnsi="Arial" w:cs="Arial"/>
          <w:lang w:val="ro-RO"/>
        </w:rPr>
        <w:t xml:space="preserve">       </w:t>
      </w:r>
      <w:r w:rsidR="00533AB2" w:rsidRPr="00AD2235">
        <w:rPr>
          <w:rFonts w:ascii="Arial" w:hAnsi="Arial" w:cs="Arial"/>
          <w:lang w:val="ro-RO"/>
        </w:rPr>
        <w:t xml:space="preserve"> </w:t>
      </w:r>
      <w:r w:rsidR="00A719D6" w:rsidRPr="00AD2235">
        <w:rPr>
          <w:rFonts w:ascii="Arial" w:hAnsi="Arial" w:cs="Arial"/>
          <w:lang w:val="ro-RO"/>
        </w:rPr>
        <w:t>ing. Georgeta Cosma</w:t>
      </w:r>
    </w:p>
    <w:p w:rsidR="00DD5697" w:rsidRPr="00AD2235" w:rsidRDefault="00DD5697" w:rsidP="00DD5697">
      <w:pPr>
        <w:autoSpaceDE w:val="0"/>
        <w:autoSpaceDN w:val="0"/>
        <w:adjustRightInd w:val="0"/>
        <w:spacing w:after="0" w:line="240" w:lineRule="auto"/>
        <w:jc w:val="both"/>
        <w:rPr>
          <w:rFonts w:ascii="Arial" w:hAnsi="Arial" w:cs="Arial"/>
          <w:lang w:val="ro-RO"/>
        </w:rPr>
      </w:pPr>
    </w:p>
    <w:p w:rsidR="00DD5697" w:rsidRPr="00AD2235" w:rsidRDefault="00DD5697" w:rsidP="00DD5697">
      <w:pPr>
        <w:autoSpaceDE w:val="0"/>
        <w:autoSpaceDN w:val="0"/>
        <w:adjustRightInd w:val="0"/>
        <w:spacing w:after="0" w:line="240" w:lineRule="auto"/>
        <w:jc w:val="both"/>
        <w:rPr>
          <w:rFonts w:ascii="Arial" w:hAnsi="Arial" w:cs="Arial"/>
          <w:lang w:val="ro-RO"/>
        </w:rPr>
      </w:pPr>
    </w:p>
    <w:p w:rsidR="00DD5697" w:rsidRPr="00AD2235" w:rsidRDefault="00DD5697" w:rsidP="00DD5697">
      <w:pPr>
        <w:autoSpaceDE w:val="0"/>
        <w:autoSpaceDN w:val="0"/>
        <w:adjustRightInd w:val="0"/>
        <w:spacing w:after="0" w:line="240" w:lineRule="auto"/>
        <w:jc w:val="both"/>
        <w:rPr>
          <w:rFonts w:ascii="Arial" w:hAnsi="Arial" w:cs="Arial"/>
          <w:lang w:val="ro-RO"/>
        </w:rPr>
      </w:pPr>
    </w:p>
    <w:p w:rsidR="00DD5697" w:rsidRPr="00AD2235" w:rsidRDefault="00DD5697" w:rsidP="00DD5697">
      <w:pPr>
        <w:spacing w:after="0" w:line="240" w:lineRule="auto"/>
        <w:jc w:val="both"/>
        <w:rPr>
          <w:rFonts w:ascii="Arial" w:hAnsi="Arial" w:cs="Arial"/>
          <w:sz w:val="20"/>
          <w:szCs w:val="20"/>
          <w:lang w:val="ro-RO"/>
        </w:rPr>
      </w:pPr>
    </w:p>
    <w:p w:rsidR="00DD5697" w:rsidRPr="00AD2235" w:rsidRDefault="00DD5697" w:rsidP="00533AB2">
      <w:pPr>
        <w:spacing w:after="0" w:line="240" w:lineRule="auto"/>
        <w:jc w:val="both"/>
        <w:rPr>
          <w:rFonts w:ascii="Arial" w:hAnsi="Arial" w:cs="Arial"/>
          <w:b/>
          <w:bCs/>
          <w:color w:val="FFFFFF"/>
          <w:lang w:val="ro-RO"/>
        </w:rPr>
      </w:pPr>
      <w:r w:rsidRPr="00AD2235">
        <w:rPr>
          <w:rFonts w:ascii="Arial" w:hAnsi="Arial" w:cs="Arial"/>
          <w:sz w:val="20"/>
          <w:szCs w:val="20"/>
          <w:lang w:val="ro-RO"/>
        </w:rPr>
        <w:t xml:space="preserve">      </w:t>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r>
      <w:r w:rsidRPr="00AD2235">
        <w:rPr>
          <w:rFonts w:ascii="Arial" w:hAnsi="Arial" w:cs="Arial"/>
          <w:lang w:val="ro-RO"/>
        </w:rPr>
        <w:tab/>
        <w:t xml:space="preserve"> </w:t>
      </w:r>
    </w:p>
    <w:p w:rsidR="00B63D60" w:rsidRPr="00AD2235" w:rsidRDefault="00B63D60" w:rsidP="00DD5697">
      <w:pPr>
        <w:pStyle w:val="Heading1"/>
        <w:spacing w:before="0" w:beforeAutospacing="0" w:after="0" w:afterAutospacing="0"/>
        <w:rPr>
          <w:sz w:val="24"/>
          <w:szCs w:val="24"/>
          <w:lang w:val="ro-RO"/>
        </w:rPr>
      </w:pPr>
    </w:p>
    <w:sectPr w:rsidR="00B63D60" w:rsidRPr="00AD2235"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90" w:rsidRDefault="00CE2890" w:rsidP="0010560A">
      <w:pPr>
        <w:spacing w:after="0" w:line="240" w:lineRule="auto"/>
      </w:pPr>
      <w:r>
        <w:separator/>
      </w:r>
    </w:p>
  </w:endnote>
  <w:endnote w:type="continuationSeparator" w:id="0">
    <w:p w:rsidR="00CE2890" w:rsidRDefault="00CE289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37" w:rsidRDefault="00A655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74975">
      <w:rPr>
        <w:b/>
        <w:noProof/>
      </w:rPr>
      <w:t>2</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B74975">
      <w:rPr>
        <w:b/>
        <w:noProof/>
      </w:rPr>
      <w:t>6</w:t>
    </w:r>
    <w:r>
      <w:rPr>
        <w:b/>
        <w:sz w:val="24"/>
        <w:szCs w:val="24"/>
      </w:rPr>
      <w:fldChar w:fldCharType="end"/>
    </w:r>
  </w:p>
  <w:p w:rsidR="00A65537" w:rsidRDefault="00A65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90" w:rsidRDefault="00CE2890" w:rsidP="0010560A">
      <w:pPr>
        <w:spacing w:after="0" w:line="240" w:lineRule="auto"/>
      </w:pPr>
      <w:r>
        <w:separator/>
      </w:r>
    </w:p>
  </w:footnote>
  <w:footnote w:type="continuationSeparator" w:id="0">
    <w:p w:rsidR="00CE2890" w:rsidRDefault="00CE289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126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A7B"/>
    <w:rsid w:val="0000753C"/>
    <w:rsid w:val="000126E7"/>
    <w:rsid w:val="00023D48"/>
    <w:rsid w:val="000255D1"/>
    <w:rsid w:val="00032E77"/>
    <w:rsid w:val="000336A1"/>
    <w:rsid w:val="00045EEA"/>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4F6"/>
    <w:rsid w:val="00154791"/>
    <w:rsid w:val="00157696"/>
    <w:rsid w:val="001628D8"/>
    <w:rsid w:val="00163FDA"/>
    <w:rsid w:val="0017069E"/>
    <w:rsid w:val="00170C37"/>
    <w:rsid w:val="0017374E"/>
    <w:rsid w:val="00185D54"/>
    <w:rsid w:val="001A257B"/>
    <w:rsid w:val="001A2AC1"/>
    <w:rsid w:val="001A64FD"/>
    <w:rsid w:val="001B0834"/>
    <w:rsid w:val="001B703E"/>
    <w:rsid w:val="001C1B2F"/>
    <w:rsid w:val="001C2603"/>
    <w:rsid w:val="001C4F29"/>
    <w:rsid w:val="001D0270"/>
    <w:rsid w:val="001D2441"/>
    <w:rsid w:val="001D6FC6"/>
    <w:rsid w:val="001E75B4"/>
    <w:rsid w:val="001F11B7"/>
    <w:rsid w:val="001F4472"/>
    <w:rsid w:val="00206333"/>
    <w:rsid w:val="00211649"/>
    <w:rsid w:val="002154D4"/>
    <w:rsid w:val="002176F5"/>
    <w:rsid w:val="00226598"/>
    <w:rsid w:val="00227DCC"/>
    <w:rsid w:val="00232324"/>
    <w:rsid w:val="00241FC8"/>
    <w:rsid w:val="00257601"/>
    <w:rsid w:val="00261825"/>
    <w:rsid w:val="00263504"/>
    <w:rsid w:val="00274875"/>
    <w:rsid w:val="00276339"/>
    <w:rsid w:val="0028053B"/>
    <w:rsid w:val="00282F5C"/>
    <w:rsid w:val="00284C17"/>
    <w:rsid w:val="00284FE2"/>
    <w:rsid w:val="002854BF"/>
    <w:rsid w:val="00286C08"/>
    <w:rsid w:val="0029170F"/>
    <w:rsid w:val="00292F2B"/>
    <w:rsid w:val="00293FE2"/>
    <w:rsid w:val="0029680D"/>
    <w:rsid w:val="00296B6B"/>
    <w:rsid w:val="00297A46"/>
    <w:rsid w:val="002B2938"/>
    <w:rsid w:val="002B3534"/>
    <w:rsid w:val="002B46E4"/>
    <w:rsid w:val="002C3198"/>
    <w:rsid w:val="002C341E"/>
    <w:rsid w:val="002C4B7B"/>
    <w:rsid w:val="002C7112"/>
    <w:rsid w:val="002D1BF7"/>
    <w:rsid w:val="002D3F83"/>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84EA4"/>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3B"/>
    <w:rsid w:val="003F4A7B"/>
    <w:rsid w:val="00406F6B"/>
    <w:rsid w:val="004108C0"/>
    <w:rsid w:val="0041758B"/>
    <w:rsid w:val="00422B76"/>
    <w:rsid w:val="00423997"/>
    <w:rsid w:val="00450CE4"/>
    <w:rsid w:val="00450E53"/>
    <w:rsid w:val="0045405A"/>
    <w:rsid w:val="0046173B"/>
    <w:rsid w:val="00473A03"/>
    <w:rsid w:val="00473C9B"/>
    <w:rsid w:val="00475201"/>
    <w:rsid w:val="004765EB"/>
    <w:rsid w:val="0048293B"/>
    <w:rsid w:val="00493A08"/>
    <w:rsid w:val="0049445E"/>
    <w:rsid w:val="00494469"/>
    <w:rsid w:val="004976D8"/>
    <w:rsid w:val="00497B0D"/>
    <w:rsid w:val="004A1C0E"/>
    <w:rsid w:val="004A1C60"/>
    <w:rsid w:val="004A3A25"/>
    <w:rsid w:val="004A4924"/>
    <w:rsid w:val="004B1124"/>
    <w:rsid w:val="004B7826"/>
    <w:rsid w:val="004B7C7C"/>
    <w:rsid w:val="004C4E8D"/>
    <w:rsid w:val="004D67A6"/>
    <w:rsid w:val="004D77C1"/>
    <w:rsid w:val="004E0A18"/>
    <w:rsid w:val="004E541B"/>
    <w:rsid w:val="004E5A4A"/>
    <w:rsid w:val="004F0E88"/>
    <w:rsid w:val="004F3DF5"/>
    <w:rsid w:val="004F7EDA"/>
    <w:rsid w:val="0050643F"/>
    <w:rsid w:val="00510BD7"/>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972DA"/>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59E6"/>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073A2"/>
    <w:rsid w:val="007153B4"/>
    <w:rsid w:val="00726667"/>
    <w:rsid w:val="0073165F"/>
    <w:rsid w:val="00731D4A"/>
    <w:rsid w:val="00734F9E"/>
    <w:rsid w:val="00747873"/>
    <w:rsid w:val="00747B0C"/>
    <w:rsid w:val="00754767"/>
    <w:rsid w:val="00757F6E"/>
    <w:rsid w:val="00767303"/>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D635F"/>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67473"/>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3056"/>
    <w:rsid w:val="009243C7"/>
    <w:rsid w:val="009247DF"/>
    <w:rsid w:val="00924F3B"/>
    <w:rsid w:val="00933190"/>
    <w:rsid w:val="00933232"/>
    <w:rsid w:val="00943E4D"/>
    <w:rsid w:val="00951587"/>
    <w:rsid w:val="009544FB"/>
    <w:rsid w:val="00957825"/>
    <w:rsid w:val="00960FEA"/>
    <w:rsid w:val="00970AD4"/>
    <w:rsid w:val="00974273"/>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D7F26"/>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83F"/>
    <w:rsid w:val="00A31B58"/>
    <w:rsid w:val="00A37490"/>
    <w:rsid w:val="00A462A0"/>
    <w:rsid w:val="00A51F88"/>
    <w:rsid w:val="00A51FB3"/>
    <w:rsid w:val="00A55E6C"/>
    <w:rsid w:val="00A65537"/>
    <w:rsid w:val="00A70A56"/>
    <w:rsid w:val="00A70BE8"/>
    <w:rsid w:val="00A719D6"/>
    <w:rsid w:val="00A76158"/>
    <w:rsid w:val="00A77EEC"/>
    <w:rsid w:val="00A9063F"/>
    <w:rsid w:val="00A9333B"/>
    <w:rsid w:val="00A96D60"/>
    <w:rsid w:val="00AA6971"/>
    <w:rsid w:val="00AB19CD"/>
    <w:rsid w:val="00AC19A6"/>
    <w:rsid w:val="00AC39FA"/>
    <w:rsid w:val="00AC61B4"/>
    <w:rsid w:val="00AC7D11"/>
    <w:rsid w:val="00AD0392"/>
    <w:rsid w:val="00AD1C4E"/>
    <w:rsid w:val="00AD2235"/>
    <w:rsid w:val="00AD669D"/>
    <w:rsid w:val="00AD762E"/>
    <w:rsid w:val="00AE13DC"/>
    <w:rsid w:val="00AE6E03"/>
    <w:rsid w:val="00AF36B6"/>
    <w:rsid w:val="00B00295"/>
    <w:rsid w:val="00B03B20"/>
    <w:rsid w:val="00B05E39"/>
    <w:rsid w:val="00B05E7C"/>
    <w:rsid w:val="00B07278"/>
    <w:rsid w:val="00B1445B"/>
    <w:rsid w:val="00B15DA0"/>
    <w:rsid w:val="00B21B08"/>
    <w:rsid w:val="00B3571A"/>
    <w:rsid w:val="00B40691"/>
    <w:rsid w:val="00B41A08"/>
    <w:rsid w:val="00B42606"/>
    <w:rsid w:val="00B46A9C"/>
    <w:rsid w:val="00B51A05"/>
    <w:rsid w:val="00B529F3"/>
    <w:rsid w:val="00B53C3D"/>
    <w:rsid w:val="00B5419E"/>
    <w:rsid w:val="00B63D60"/>
    <w:rsid w:val="00B71D13"/>
    <w:rsid w:val="00B74975"/>
    <w:rsid w:val="00B75725"/>
    <w:rsid w:val="00B75E21"/>
    <w:rsid w:val="00B82024"/>
    <w:rsid w:val="00B825B2"/>
    <w:rsid w:val="00B832DC"/>
    <w:rsid w:val="00B8580D"/>
    <w:rsid w:val="00B90DDF"/>
    <w:rsid w:val="00B964A4"/>
    <w:rsid w:val="00BA2696"/>
    <w:rsid w:val="00BA5160"/>
    <w:rsid w:val="00BB0CB3"/>
    <w:rsid w:val="00BB11A2"/>
    <w:rsid w:val="00BC4CF3"/>
    <w:rsid w:val="00BD3233"/>
    <w:rsid w:val="00BD3677"/>
    <w:rsid w:val="00BD44BB"/>
    <w:rsid w:val="00BD5E3A"/>
    <w:rsid w:val="00BE228F"/>
    <w:rsid w:val="00BE7088"/>
    <w:rsid w:val="00BF1F7C"/>
    <w:rsid w:val="00BF45F6"/>
    <w:rsid w:val="00C064E7"/>
    <w:rsid w:val="00C06B39"/>
    <w:rsid w:val="00C11FCF"/>
    <w:rsid w:val="00C15D36"/>
    <w:rsid w:val="00C204C6"/>
    <w:rsid w:val="00C23378"/>
    <w:rsid w:val="00C27BE3"/>
    <w:rsid w:val="00C40C2B"/>
    <w:rsid w:val="00C4375F"/>
    <w:rsid w:val="00C4392F"/>
    <w:rsid w:val="00C44F10"/>
    <w:rsid w:val="00C47447"/>
    <w:rsid w:val="00C55B1E"/>
    <w:rsid w:val="00C6259D"/>
    <w:rsid w:val="00C639A0"/>
    <w:rsid w:val="00C63F5E"/>
    <w:rsid w:val="00C6462A"/>
    <w:rsid w:val="00C70496"/>
    <w:rsid w:val="00C81174"/>
    <w:rsid w:val="00C8151C"/>
    <w:rsid w:val="00C83093"/>
    <w:rsid w:val="00C8466D"/>
    <w:rsid w:val="00CA7673"/>
    <w:rsid w:val="00CC19DB"/>
    <w:rsid w:val="00CC4255"/>
    <w:rsid w:val="00CD517A"/>
    <w:rsid w:val="00CE0208"/>
    <w:rsid w:val="00CE0513"/>
    <w:rsid w:val="00CE2890"/>
    <w:rsid w:val="00CF0557"/>
    <w:rsid w:val="00CF7034"/>
    <w:rsid w:val="00D001A8"/>
    <w:rsid w:val="00D14AF3"/>
    <w:rsid w:val="00D16538"/>
    <w:rsid w:val="00D176A7"/>
    <w:rsid w:val="00D351F4"/>
    <w:rsid w:val="00D35F30"/>
    <w:rsid w:val="00D45BCE"/>
    <w:rsid w:val="00D510E9"/>
    <w:rsid w:val="00D512B0"/>
    <w:rsid w:val="00D51380"/>
    <w:rsid w:val="00D52DD9"/>
    <w:rsid w:val="00D65752"/>
    <w:rsid w:val="00D666F1"/>
    <w:rsid w:val="00D67908"/>
    <w:rsid w:val="00D708DD"/>
    <w:rsid w:val="00D876AE"/>
    <w:rsid w:val="00D920E4"/>
    <w:rsid w:val="00DA018B"/>
    <w:rsid w:val="00DB45CE"/>
    <w:rsid w:val="00DB510F"/>
    <w:rsid w:val="00DB5F76"/>
    <w:rsid w:val="00DB6EE3"/>
    <w:rsid w:val="00DC679A"/>
    <w:rsid w:val="00DD5697"/>
    <w:rsid w:val="00DD57FE"/>
    <w:rsid w:val="00DE30D9"/>
    <w:rsid w:val="00DE59EA"/>
    <w:rsid w:val="00DE6C93"/>
    <w:rsid w:val="00DE7D87"/>
    <w:rsid w:val="00DF1C71"/>
    <w:rsid w:val="00E00197"/>
    <w:rsid w:val="00E1349F"/>
    <w:rsid w:val="00E16F0A"/>
    <w:rsid w:val="00E20CF7"/>
    <w:rsid w:val="00E23904"/>
    <w:rsid w:val="00E30F33"/>
    <w:rsid w:val="00E3286F"/>
    <w:rsid w:val="00E367C9"/>
    <w:rsid w:val="00E4020D"/>
    <w:rsid w:val="00E504CA"/>
    <w:rsid w:val="00E522F0"/>
    <w:rsid w:val="00E54D01"/>
    <w:rsid w:val="00E56CA7"/>
    <w:rsid w:val="00E6293F"/>
    <w:rsid w:val="00E6583A"/>
    <w:rsid w:val="00E658F8"/>
    <w:rsid w:val="00E70803"/>
    <w:rsid w:val="00E7499D"/>
    <w:rsid w:val="00E97B5C"/>
    <w:rsid w:val="00EA2969"/>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43412"/>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00214e"/>
    </o:shapedefaults>
    <o:shapelayout v:ext="edit">
      <o:idmap v:ext="edit" data="1"/>
    </o:shapelayout>
  </w:shapeDefaults>
  <w:decimalSymbol w:val=","/>
  <w:listSeparator w:val=";"/>
  <w14:docId w14:val="0A0F3FBF"/>
  <w15:chartTrackingRefBased/>
  <w15:docId w15:val="{D139E0F5-07D9-40B6-9CB4-7725527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C60F-2C17-4EEA-A576-E077D894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3262</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16</cp:revision>
  <cp:lastPrinted>2018-02-12T09:45:00Z</cp:lastPrinted>
  <dcterms:created xsi:type="dcterms:W3CDTF">2018-06-06T10:19:00Z</dcterms:created>
  <dcterms:modified xsi:type="dcterms:W3CDTF">2018-06-08T08:04:00Z</dcterms:modified>
</cp:coreProperties>
</file>