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E70286" w:rsidRDefault="0057617E" w:rsidP="003D3452">
      <w:pPr>
        <w:pStyle w:val="Header"/>
        <w:tabs>
          <w:tab w:val="clear" w:pos="4680"/>
          <w:tab w:val="clear" w:pos="9360"/>
          <w:tab w:val="left" w:pos="9000"/>
        </w:tabs>
        <w:rPr>
          <w:rFonts w:ascii="Times New Roman" w:hAnsi="Times New Roman"/>
          <w:b/>
          <w:color w:val="00214E"/>
          <w:sz w:val="36"/>
          <w:szCs w:val="36"/>
          <w:lang w:val="ro-RO"/>
        </w:rPr>
      </w:pPr>
      <w:r w:rsidRPr="00E70286">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3pt;margin-top:-8.5pt;width:89.05pt;height:70.6pt;z-index:-251658752" wrapcoords="4576 3383 3844 5205 4210 9108 6224 11711 7505 11711 4393 13533 4027 14053 4027 16395 6590 16395 7505 16395 18122 16395 17756 15875 16658 11711 18122 8328 17207 4424 6041 3383 4576 3383">
            <v:imagedata r:id="rId8" o:title="logo_centenar_ROMANIA"/>
            <w10:wrap type="through"/>
          </v:shape>
        </w:pict>
      </w:r>
      <w:r w:rsidR="00002134" w:rsidRPr="00E70286">
        <w:rPr>
          <w:rFonts w:ascii="Times New Roman" w:hAnsi="Times New Roman"/>
          <w:b/>
          <w:color w:val="00214E"/>
          <w:sz w:val="32"/>
          <w:szCs w:val="32"/>
          <w:lang w:val="ro-RO"/>
        </w:rPr>
        <w:t xml:space="preserve"> </w:t>
      </w:r>
      <w:r w:rsidR="003D3452" w:rsidRPr="00E70286">
        <w:rPr>
          <w:rFonts w:ascii="Times New Roman" w:hAnsi="Times New Roman"/>
          <w:b/>
          <w:color w:val="00214E"/>
          <w:sz w:val="32"/>
          <w:szCs w:val="32"/>
          <w:lang w:val="ro-RO"/>
        </w:rPr>
        <w:t xml:space="preserve"> </w:t>
      </w:r>
      <w:r w:rsidR="00E70286" w:rsidRPr="00E70286">
        <w:rPr>
          <w:rFonts w:ascii="Times New Roman" w:hAnsi="Times New Roman"/>
          <w:b/>
          <w:color w:val="00214E"/>
          <w:sz w:val="32"/>
          <w:szCs w:val="32"/>
          <w:lang w:val="ro-RO"/>
        </w:rPr>
        <w:pict>
          <v:shape id="_x0000_i1025" type="#_x0000_t75" style="width:191.25pt;height:61.5pt">
            <v:imagedata r:id="rId9" o:title=""/>
          </v:shape>
        </w:pict>
      </w:r>
      <w:r w:rsidR="003D3452" w:rsidRPr="00E70286">
        <w:rPr>
          <w:rFonts w:ascii="Times New Roman" w:hAnsi="Times New Roman"/>
          <w:b/>
          <w:color w:val="00214E"/>
          <w:sz w:val="32"/>
          <w:szCs w:val="32"/>
          <w:lang w:val="ro-RO"/>
        </w:rPr>
        <w:t xml:space="preserve">                    </w:t>
      </w:r>
      <w:r w:rsidR="00777451" w:rsidRPr="00E70286">
        <w:rPr>
          <w:rFonts w:ascii="Times New Roman" w:hAnsi="Times New Roman"/>
          <w:b/>
          <w:color w:val="00214E"/>
          <w:sz w:val="32"/>
          <w:szCs w:val="32"/>
          <w:lang w:val="ro-RO"/>
        </w:rPr>
        <w:t xml:space="preserve"> </w:t>
      </w:r>
      <w:r w:rsidR="003D3452" w:rsidRPr="00E70286">
        <w:rPr>
          <w:rFonts w:ascii="Times New Roman" w:hAnsi="Times New Roman"/>
          <w:b/>
          <w:color w:val="00214E"/>
          <w:sz w:val="36"/>
          <w:szCs w:val="36"/>
          <w:lang w:val="ro-RO"/>
        </w:rPr>
        <w:t xml:space="preserve">              </w:t>
      </w:r>
      <w:r w:rsidR="00777451" w:rsidRPr="00E70286">
        <w:rPr>
          <w:rFonts w:ascii="Times New Roman" w:hAnsi="Times New Roman"/>
          <w:b/>
          <w:color w:val="00214E"/>
          <w:sz w:val="36"/>
          <w:szCs w:val="36"/>
          <w:lang w:val="ro-RO"/>
        </w:rPr>
        <w:t xml:space="preserve"> </w:t>
      </w:r>
    </w:p>
    <w:p w:rsidR="0089789D" w:rsidRPr="00E70286" w:rsidRDefault="0089789D" w:rsidP="008622FC">
      <w:pPr>
        <w:pStyle w:val="Header"/>
        <w:tabs>
          <w:tab w:val="clear" w:pos="4680"/>
          <w:tab w:val="clear" w:pos="9360"/>
          <w:tab w:val="left" w:pos="9000"/>
        </w:tabs>
        <w:jc w:val="center"/>
        <w:rPr>
          <w:rFonts w:ascii="Times New Roman" w:hAnsi="Times New Roman"/>
          <w:sz w:val="36"/>
          <w:szCs w:val="36"/>
          <w:lang w:val="ro-RO"/>
        </w:rPr>
      </w:pPr>
      <w:r w:rsidRPr="00E70286">
        <w:rPr>
          <w:rFonts w:ascii="Times New Roman" w:hAnsi="Times New Roman"/>
          <w:b/>
          <w:sz w:val="36"/>
          <w:szCs w:val="36"/>
          <w:lang w:val="ro-RO"/>
        </w:rPr>
        <w:t>Agenţia Naţională pentru Protecţia Mediului</w:t>
      </w:r>
      <w:r w:rsidR="00CF0557" w:rsidRPr="00E70286">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E70286" w:rsidTr="00DE59EA">
        <w:trPr>
          <w:trHeight w:val="226"/>
        </w:trPr>
        <w:tc>
          <w:tcPr>
            <w:tcW w:w="10173" w:type="dxa"/>
            <w:shd w:val="clear" w:color="auto" w:fill="auto"/>
          </w:tcPr>
          <w:p w:rsidR="003C6148" w:rsidRPr="00E70286"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E70286">
              <w:rPr>
                <w:rFonts w:ascii="Times New Roman" w:hAnsi="Times New Roman"/>
                <w:b/>
                <w:bCs/>
                <w:sz w:val="36"/>
                <w:szCs w:val="36"/>
                <w:lang w:val="ro-RO"/>
              </w:rPr>
              <w:t xml:space="preserve">Agenţia pentru Protecţia Mediului </w:t>
            </w:r>
            <w:r w:rsidR="00A462A0" w:rsidRPr="00E70286">
              <w:rPr>
                <w:rFonts w:ascii="Times New Roman" w:hAnsi="Times New Roman"/>
                <w:b/>
                <w:bCs/>
                <w:sz w:val="36"/>
                <w:szCs w:val="36"/>
                <w:lang w:val="ro-RO"/>
              </w:rPr>
              <w:t>Bistrița-Năsăud</w:t>
            </w:r>
          </w:p>
        </w:tc>
      </w:tr>
    </w:tbl>
    <w:p w:rsidR="0023737C" w:rsidRPr="00E70286" w:rsidRDefault="0023737C" w:rsidP="00A8444F">
      <w:pPr>
        <w:spacing w:after="0" w:line="360" w:lineRule="auto"/>
        <w:rPr>
          <w:rFonts w:ascii="Arial" w:hAnsi="Arial" w:cs="Arial"/>
          <w:lang w:val="ro-RO"/>
        </w:rPr>
      </w:pPr>
    </w:p>
    <w:p w:rsidR="0093750C" w:rsidRDefault="0093750C" w:rsidP="00A4335D">
      <w:pPr>
        <w:spacing w:before="120" w:line="60" w:lineRule="atLeast"/>
        <w:outlineLvl w:val="0"/>
        <w:rPr>
          <w:rFonts w:ascii="Garamond" w:hAnsi="Garamond"/>
          <w:b/>
          <w:bCs/>
          <w:color w:val="FFFFFF"/>
          <w:lang w:val="ro-RO"/>
        </w:rPr>
      </w:pPr>
    </w:p>
    <w:p w:rsidR="0057617E" w:rsidRPr="00E70286" w:rsidRDefault="0057617E" w:rsidP="00A4335D">
      <w:pPr>
        <w:spacing w:before="120" w:line="60" w:lineRule="atLeast"/>
        <w:outlineLvl w:val="0"/>
        <w:rPr>
          <w:rFonts w:ascii="Garamond" w:hAnsi="Garamond"/>
          <w:b/>
          <w:bCs/>
          <w:color w:val="FFFFFF"/>
          <w:lang w:val="ro-RO"/>
        </w:rPr>
      </w:pPr>
    </w:p>
    <w:p w:rsidR="00BF5ED3" w:rsidRPr="00E70286" w:rsidRDefault="00BF5ED3" w:rsidP="00BF5ED3">
      <w:pPr>
        <w:spacing w:after="0" w:line="240" w:lineRule="auto"/>
        <w:jc w:val="center"/>
        <w:rPr>
          <w:rFonts w:ascii="Arial" w:eastAsia="Times New Roman" w:hAnsi="Arial" w:cs="Arial"/>
          <w:lang w:val="ro-RO"/>
        </w:rPr>
      </w:pPr>
      <w:r w:rsidRPr="00E70286">
        <w:rPr>
          <w:rFonts w:ascii="Arial" w:eastAsia="Times New Roman" w:hAnsi="Arial" w:cs="Arial"/>
          <w:b/>
          <w:lang w:val="ro-RO"/>
        </w:rPr>
        <w:t xml:space="preserve">DECIZIA ETAPEI DE ÎNCADRARE - proiect </w:t>
      </w:r>
    </w:p>
    <w:p w:rsidR="00BF5ED3" w:rsidRPr="00E70286" w:rsidRDefault="00C94330" w:rsidP="00BF5ED3">
      <w:pPr>
        <w:spacing w:after="0" w:line="240" w:lineRule="auto"/>
        <w:jc w:val="center"/>
        <w:rPr>
          <w:rFonts w:ascii="Arial" w:eastAsia="Times New Roman" w:hAnsi="Arial" w:cs="Arial"/>
          <w:lang w:val="ro-RO"/>
        </w:rPr>
      </w:pPr>
      <w:r w:rsidRPr="00E70286">
        <w:rPr>
          <w:rFonts w:ascii="Arial" w:eastAsia="Times New Roman" w:hAnsi="Arial" w:cs="Arial"/>
          <w:b/>
          <w:lang w:val="ro-RO"/>
        </w:rPr>
        <w:t>12.07</w:t>
      </w:r>
      <w:r w:rsidR="00BF5ED3" w:rsidRPr="00E70286">
        <w:rPr>
          <w:rFonts w:ascii="Arial" w:eastAsia="Times New Roman" w:hAnsi="Arial" w:cs="Arial"/>
          <w:b/>
          <w:lang w:val="ro-RO"/>
        </w:rPr>
        <w:t>.2018</w:t>
      </w:r>
    </w:p>
    <w:p w:rsidR="00A4335D" w:rsidRPr="00E70286" w:rsidRDefault="00A4335D" w:rsidP="00A4335D">
      <w:pPr>
        <w:spacing w:after="0" w:line="240" w:lineRule="auto"/>
        <w:ind w:firstLine="720"/>
        <w:jc w:val="both"/>
        <w:rPr>
          <w:rFonts w:ascii="Arial" w:eastAsia="Times New Roman" w:hAnsi="Arial" w:cs="Arial"/>
          <w:lang w:val="ro-RO"/>
        </w:rPr>
      </w:pPr>
    </w:p>
    <w:p w:rsidR="00F9133E" w:rsidRPr="00E70286" w:rsidRDefault="00F9133E" w:rsidP="00A4335D">
      <w:pPr>
        <w:spacing w:after="0" w:line="240" w:lineRule="auto"/>
        <w:ind w:firstLine="720"/>
        <w:jc w:val="both"/>
        <w:rPr>
          <w:rFonts w:ascii="Arial" w:eastAsia="Times New Roman" w:hAnsi="Arial" w:cs="Arial"/>
          <w:lang w:val="ro-RO"/>
        </w:rPr>
      </w:pPr>
    </w:p>
    <w:p w:rsidR="007417C2" w:rsidRPr="00E70286" w:rsidRDefault="007417C2" w:rsidP="00A4335D">
      <w:pPr>
        <w:spacing w:after="0" w:line="240" w:lineRule="auto"/>
        <w:ind w:firstLine="720"/>
        <w:jc w:val="both"/>
        <w:rPr>
          <w:rFonts w:ascii="Arial" w:eastAsia="Times New Roman" w:hAnsi="Arial" w:cs="Arial"/>
          <w:lang w:val="ro-RO"/>
        </w:rPr>
      </w:pPr>
    </w:p>
    <w:p w:rsidR="00D411B2" w:rsidRPr="00E70286" w:rsidRDefault="00D411B2" w:rsidP="00D411B2">
      <w:pPr>
        <w:spacing w:after="0" w:line="240" w:lineRule="auto"/>
        <w:ind w:firstLine="720"/>
        <w:jc w:val="both"/>
        <w:rPr>
          <w:rFonts w:ascii="Arial" w:hAnsi="Arial" w:cs="Arial"/>
          <w:bCs/>
          <w:iCs/>
          <w:lang w:val="ro-RO"/>
        </w:rPr>
      </w:pPr>
      <w:r w:rsidRPr="00E70286">
        <w:rPr>
          <w:rFonts w:ascii="Arial" w:eastAsia="Times New Roman" w:hAnsi="Arial" w:cs="Arial"/>
          <w:lang w:val="ro-RO"/>
        </w:rPr>
        <w:t xml:space="preserve">Ca urmare a solicitării de emitere a acordului de mediu adresată de </w:t>
      </w:r>
      <w:r w:rsidR="004D01CC" w:rsidRPr="00E70286">
        <w:rPr>
          <w:rFonts w:ascii="Arial" w:hAnsi="Arial" w:cs="Arial"/>
          <w:b/>
          <w:bCs/>
          <w:lang w:val="ro-RO"/>
        </w:rPr>
        <w:t>SC BELCO AVIA SRL</w:t>
      </w:r>
      <w:r w:rsidR="004D01CC" w:rsidRPr="00E70286">
        <w:rPr>
          <w:rFonts w:ascii="Arial" w:hAnsi="Arial" w:cs="Arial"/>
          <w:bCs/>
          <w:lang w:val="ro-RO"/>
        </w:rPr>
        <w:t>,</w:t>
      </w:r>
      <w:r w:rsidR="004D01CC" w:rsidRPr="00E70286">
        <w:rPr>
          <w:rFonts w:ascii="Arial" w:hAnsi="Arial" w:cs="Arial"/>
          <w:b/>
          <w:bCs/>
          <w:lang w:val="ro-RO"/>
        </w:rPr>
        <w:t xml:space="preserve"> </w:t>
      </w:r>
      <w:r w:rsidRPr="00E70286">
        <w:rPr>
          <w:rFonts w:ascii="Arial" w:eastAsia="Times New Roman" w:hAnsi="Arial" w:cs="Arial"/>
          <w:lang w:val="ro-RO"/>
        </w:rPr>
        <w:t>cu sediul</w:t>
      </w:r>
      <w:r w:rsidR="006935AB" w:rsidRPr="00E70286">
        <w:rPr>
          <w:rFonts w:ascii="Arial" w:eastAsia="Times New Roman" w:hAnsi="Arial" w:cs="Arial"/>
          <w:lang w:val="ro-RO"/>
        </w:rPr>
        <w:t xml:space="preserve"> </w:t>
      </w:r>
      <w:r w:rsidR="0025311C" w:rsidRPr="00E70286">
        <w:rPr>
          <w:rFonts w:ascii="Arial" w:eastAsia="Times New Roman" w:hAnsi="Arial" w:cs="Arial"/>
          <w:lang w:val="ro-RO"/>
        </w:rPr>
        <w:t xml:space="preserve">în </w:t>
      </w:r>
      <w:r w:rsidR="004D01CC" w:rsidRPr="00E70286">
        <w:rPr>
          <w:rFonts w:ascii="Arial" w:eastAsia="Times New Roman" w:hAnsi="Arial" w:cs="Arial"/>
          <w:snapToGrid w:val="0"/>
          <w:lang w:val="ro-RO"/>
        </w:rPr>
        <w:t>localitatea Livezile, nr. 423, comuna Livezile</w:t>
      </w:r>
      <w:r w:rsidRPr="00E70286">
        <w:rPr>
          <w:rFonts w:ascii="Arial" w:eastAsia="Times New Roman" w:hAnsi="Arial" w:cs="Arial"/>
          <w:i/>
          <w:lang w:val="ro-RO"/>
        </w:rPr>
        <w:t>,</w:t>
      </w:r>
      <w:r w:rsidRPr="00E70286">
        <w:rPr>
          <w:rFonts w:ascii="Arial" w:eastAsia="Times New Roman" w:hAnsi="Arial" w:cs="Arial"/>
          <w:lang w:val="ro-RO"/>
        </w:rPr>
        <w:t xml:space="preserve"> </w:t>
      </w:r>
      <w:r w:rsidR="000A38AE" w:rsidRPr="00E70286">
        <w:rPr>
          <w:rFonts w:ascii="Arial" w:eastAsia="Times New Roman" w:hAnsi="Arial" w:cs="Arial"/>
          <w:lang w:val="ro-RO"/>
        </w:rPr>
        <w:t xml:space="preserve">județul Bistriţa-Năsăud, </w:t>
      </w:r>
      <w:r w:rsidRPr="00E70286">
        <w:rPr>
          <w:rFonts w:ascii="Arial" w:eastAsia="Times New Roman" w:hAnsi="Arial" w:cs="Arial"/>
          <w:lang w:val="ro-RO"/>
        </w:rPr>
        <w:t xml:space="preserve">înregistrată la Agenţia pentru Protecţia Mediului Bistriţa-Năsăud cu nr. </w:t>
      </w:r>
      <w:r w:rsidR="004D01CC" w:rsidRPr="00E70286">
        <w:rPr>
          <w:rFonts w:ascii="Arial" w:eastAsia="Times New Roman" w:hAnsi="Arial" w:cs="Arial"/>
          <w:i/>
          <w:lang w:val="ro-RO"/>
        </w:rPr>
        <w:t>6550/15.06.2018</w:t>
      </w:r>
      <w:r w:rsidR="00C94330" w:rsidRPr="00E70286">
        <w:rPr>
          <w:rFonts w:ascii="Arial" w:eastAsia="Times New Roman" w:hAnsi="Arial" w:cs="Arial"/>
          <w:lang w:val="ro-RO"/>
        </w:rPr>
        <w:t xml:space="preserve">, </w:t>
      </w:r>
      <w:r w:rsidR="00C94330" w:rsidRPr="00E70286">
        <w:rPr>
          <w:rFonts w:ascii="Arial" w:eastAsia="Times New Roman" w:hAnsi="Arial" w:cs="Arial"/>
          <w:i/>
          <w:lang w:val="ro-RO"/>
        </w:rPr>
        <w:t>cu ultima completare la nr. 735</w:t>
      </w:r>
      <w:r w:rsidR="004D01CC" w:rsidRPr="00E70286">
        <w:rPr>
          <w:rFonts w:ascii="Arial" w:eastAsia="Times New Roman" w:hAnsi="Arial" w:cs="Arial"/>
          <w:i/>
          <w:lang w:val="ro-RO"/>
        </w:rPr>
        <w:t>2</w:t>
      </w:r>
      <w:r w:rsidR="00C94330" w:rsidRPr="00E70286">
        <w:rPr>
          <w:rFonts w:ascii="Arial" w:eastAsia="Times New Roman" w:hAnsi="Arial" w:cs="Arial"/>
          <w:i/>
          <w:lang w:val="ro-RO"/>
        </w:rPr>
        <w:t>/05.07.2018</w:t>
      </w:r>
      <w:r w:rsidRPr="00E70286">
        <w:rPr>
          <w:rFonts w:ascii="Arial" w:eastAsia="Times New Roman" w:hAnsi="Arial" w:cs="Arial"/>
          <w:i/>
          <w:lang w:val="ro-RO"/>
        </w:rPr>
        <w:t>,</w:t>
      </w:r>
      <w:r w:rsidRPr="00E70286">
        <w:rPr>
          <w:rFonts w:ascii="Arial" w:eastAsia="Times New Roman" w:hAnsi="Arial" w:cs="Arial"/>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D411B2" w:rsidRPr="00E70286" w:rsidRDefault="00D411B2" w:rsidP="00D411B2">
      <w:pPr>
        <w:spacing w:after="0" w:line="240" w:lineRule="auto"/>
        <w:ind w:firstLine="720"/>
        <w:jc w:val="both"/>
        <w:rPr>
          <w:rFonts w:ascii="Arial" w:eastAsia="Times New Roman" w:hAnsi="Arial" w:cs="Arial"/>
          <w:lang w:val="ro-RO"/>
        </w:rPr>
      </w:pPr>
      <w:r w:rsidRPr="00E70286">
        <w:rPr>
          <w:rFonts w:ascii="Arial" w:eastAsia="Times New Roman" w:hAnsi="Arial" w:cs="Arial"/>
          <w:b/>
          <w:lang w:val="ro-RO"/>
        </w:rPr>
        <w:t>Agenţia pentru Protecţia Mediului Bistriţa-Năsăud decide</w:t>
      </w:r>
      <w:r w:rsidRPr="00E70286">
        <w:rPr>
          <w:rFonts w:ascii="Arial" w:eastAsia="Times New Roman" w:hAnsi="Arial" w:cs="Arial"/>
          <w:lang w:val="ro-RO"/>
        </w:rPr>
        <w:t xml:space="preserve">, ca urmare a consultărilor desfăşurate în cadrul şedinţei Comisiei de Analiză Tehnică din data de </w:t>
      </w:r>
      <w:r w:rsidR="00C94330" w:rsidRPr="00E70286">
        <w:rPr>
          <w:rFonts w:ascii="Arial" w:eastAsia="Times New Roman" w:hAnsi="Arial" w:cs="Arial"/>
          <w:i/>
          <w:lang w:val="ro-RO"/>
        </w:rPr>
        <w:t>11.07</w:t>
      </w:r>
      <w:r w:rsidRPr="00E70286">
        <w:rPr>
          <w:rFonts w:ascii="Arial" w:eastAsia="Times New Roman" w:hAnsi="Arial" w:cs="Arial"/>
          <w:i/>
          <w:lang w:val="ro-RO"/>
        </w:rPr>
        <w:t>.2018</w:t>
      </w:r>
      <w:r w:rsidRPr="00E70286">
        <w:rPr>
          <w:rFonts w:ascii="Arial" w:eastAsia="Times New Roman" w:hAnsi="Arial" w:cs="Arial"/>
          <w:lang w:val="ro-RO"/>
        </w:rPr>
        <w:t xml:space="preserve">, </w:t>
      </w:r>
      <w:r w:rsidRPr="00E70286">
        <w:rPr>
          <w:rFonts w:ascii="Arial" w:eastAsia="Times New Roman" w:hAnsi="Arial" w:cs="Arial"/>
          <w:b/>
          <w:lang w:val="ro-RO"/>
        </w:rPr>
        <w:t>că proiectul</w:t>
      </w:r>
      <w:r w:rsidRPr="00E70286">
        <w:rPr>
          <w:rFonts w:ascii="Arial" w:eastAsia="Times New Roman" w:hAnsi="Arial" w:cs="Arial"/>
          <w:lang w:val="ro-RO"/>
        </w:rPr>
        <w:t xml:space="preserve"> </w:t>
      </w:r>
      <w:r w:rsidR="00C94330" w:rsidRPr="00E70286">
        <w:rPr>
          <w:rFonts w:ascii="Arial" w:eastAsia="Times New Roman" w:hAnsi="Arial" w:cs="Arial"/>
          <w:i/>
          <w:lang w:val="ro-RO"/>
        </w:rPr>
        <w:t>”</w:t>
      </w:r>
      <w:r w:rsidR="004D01CC" w:rsidRPr="00E70286">
        <w:rPr>
          <w:rFonts w:ascii="Arial" w:eastAsia="Times New Roman" w:hAnsi="Arial" w:cs="Arial"/>
          <w:i/>
          <w:lang w:val="ro-RO"/>
        </w:rPr>
        <w:t xml:space="preserve">Construire hală producție, extindere şi schimbare destinaţie din centrală termică în birouri şi din depozit zgură în depozit materiale finite”, </w:t>
      </w:r>
      <w:r w:rsidR="004D01CC" w:rsidRPr="00E70286">
        <w:rPr>
          <w:rFonts w:ascii="Arial" w:eastAsia="Times New Roman" w:hAnsi="Arial" w:cs="Arial"/>
          <w:lang w:val="ro-RO"/>
        </w:rPr>
        <w:t>propus a fi amplasat în localitatea Livezile, str. Cruci, nr. 423, comuna Livezile</w:t>
      </w:r>
      <w:r w:rsidR="000A38AE" w:rsidRPr="00E70286">
        <w:rPr>
          <w:rFonts w:ascii="Arial" w:eastAsia="Times New Roman" w:hAnsi="Arial" w:cs="Arial"/>
          <w:lang w:val="ro-RO"/>
        </w:rPr>
        <w:t>, județul Bistriţa-Năsăud</w:t>
      </w:r>
      <w:r w:rsidRPr="00E70286">
        <w:rPr>
          <w:rFonts w:ascii="Arial" w:eastAsia="Times New Roman" w:hAnsi="Arial" w:cs="Arial"/>
          <w:i/>
          <w:lang w:val="ro-RO"/>
        </w:rPr>
        <w:t>,</w:t>
      </w:r>
      <w:r w:rsidRPr="00E70286">
        <w:rPr>
          <w:rFonts w:ascii="Arial" w:eastAsia="Times New Roman" w:hAnsi="Arial" w:cs="Arial"/>
          <w:lang w:val="ro-RO"/>
        </w:rPr>
        <w:t xml:space="preserve"> </w:t>
      </w:r>
      <w:r w:rsidRPr="00E70286">
        <w:rPr>
          <w:rFonts w:ascii="Arial" w:eastAsia="Times New Roman" w:hAnsi="Arial" w:cs="Arial"/>
          <w:b/>
          <w:bCs/>
          <w:lang w:val="ro-RO"/>
        </w:rPr>
        <w:t>nu se supune evaluării impactului asupra mediului</w:t>
      </w:r>
      <w:r w:rsidRPr="00E70286">
        <w:rPr>
          <w:rFonts w:ascii="Arial" w:eastAsia="Times New Roman" w:hAnsi="Arial" w:cs="Arial"/>
          <w:b/>
          <w:lang w:val="ro-RO"/>
        </w:rPr>
        <w:t xml:space="preserve"> şi nu se supune evaluării adecvate</w:t>
      </w:r>
      <w:r w:rsidRPr="00E70286">
        <w:rPr>
          <w:rFonts w:ascii="Arial" w:eastAsia="Times New Roman" w:hAnsi="Arial" w:cs="Arial"/>
          <w:lang w:val="ro-RO"/>
        </w:rPr>
        <w:t xml:space="preserve">. </w:t>
      </w:r>
    </w:p>
    <w:p w:rsidR="002A73F2" w:rsidRPr="00E70286" w:rsidRDefault="002A73F2" w:rsidP="002A73F2">
      <w:pPr>
        <w:spacing w:after="0" w:line="240" w:lineRule="auto"/>
        <w:ind w:firstLine="720"/>
        <w:jc w:val="both"/>
        <w:rPr>
          <w:rFonts w:ascii="Arial" w:eastAsia="Times New Roman" w:hAnsi="Arial" w:cs="Arial"/>
          <w:b/>
          <w:lang w:val="ro-RO"/>
        </w:rPr>
      </w:pPr>
    </w:p>
    <w:p w:rsidR="002A73F2" w:rsidRPr="00E70286" w:rsidRDefault="002A73F2" w:rsidP="002A73F2">
      <w:pPr>
        <w:spacing w:after="0" w:line="240" w:lineRule="auto"/>
        <w:ind w:firstLine="720"/>
        <w:jc w:val="both"/>
        <w:rPr>
          <w:rFonts w:ascii="Arial" w:eastAsia="Times New Roman" w:hAnsi="Arial" w:cs="Arial"/>
          <w:b/>
          <w:lang w:val="ro-RO"/>
        </w:rPr>
      </w:pPr>
      <w:r w:rsidRPr="00E70286">
        <w:rPr>
          <w:rFonts w:ascii="Arial" w:eastAsia="Times New Roman" w:hAnsi="Arial" w:cs="Arial"/>
          <w:b/>
          <w:lang w:val="ro-RO"/>
        </w:rPr>
        <w:t>Justificarea prezentei decizii:</w:t>
      </w:r>
    </w:p>
    <w:p w:rsidR="002A73F2" w:rsidRPr="00E70286" w:rsidRDefault="002A73F2" w:rsidP="002A73F2">
      <w:pPr>
        <w:spacing w:after="0" w:line="240" w:lineRule="auto"/>
        <w:ind w:firstLine="720"/>
        <w:jc w:val="both"/>
        <w:rPr>
          <w:rFonts w:ascii="Arial" w:eastAsia="Times New Roman" w:hAnsi="Arial" w:cs="Arial"/>
          <w:b/>
          <w:lang w:val="ro-RO"/>
        </w:rPr>
      </w:pPr>
    </w:p>
    <w:p w:rsidR="002A73F2" w:rsidRPr="00E70286" w:rsidRDefault="002A73F2" w:rsidP="002849A4">
      <w:pPr>
        <w:autoSpaceDE w:val="0"/>
        <w:autoSpaceDN w:val="0"/>
        <w:adjustRightInd w:val="0"/>
        <w:spacing w:after="0" w:line="240" w:lineRule="auto"/>
        <w:jc w:val="both"/>
        <w:rPr>
          <w:rFonts w:ascii="Arial" w:eastAsia="Times New Roman" w:hAnsi="Arial" w:cs="Arial"/>
          <w:lang w:val="ro-RO"/>
        </w:rPr>
      </w:pPr>
      <w:r w:rsidRPr="00E70286">
        <w:rPr>
          <w:rFonts w:ascii="Arial" w:eastAsia="Times New Roman" w:hAnsi="Arial" w:cs="Arial"/>
          <w:lang w:val="ro-RO"/>
        </w:rPr>
        <w:tab/>
      </w:r>
      <w:r w:rsidRPr="00E70286">
        <w:rPr>
          <w:rFonts w:ascii="Arial" w:eastAsia="Times New Roman" w:hAnsi="Arial" w:cs="Arial"/>
          <w:b/>
          <w:lang w:val="ro-RO"/>
        </w:rPr>
        <w:t>I.</w:t>
      </w:r>
      <w:r w:rsidRPr="00E70286">
        <w:rPr>
          <w:rFonts w:ascii="Arial" w:eastAsia="Times New Roman" w:hAnsi="Arial" w:cs="Arial"/>
          <w:lang w:val="ro-RO"/>
        </w:rPr>
        <w:t xml:space="preserve"> </w:t>
      </w:r>
      <w:r w:rsidRPr="00E70286">
        <w:rPr>
          <w:rFonts w:ascii="Arial" w:eastAsia="Times New Roman" w:hAnsi="Arial" w:cs="Arial"/>
          <w:b/>
          <w:lang w:val="ro-RO"/>
        </w:rPr>
        <w:t>Motivele care au stat la baza luării deciziei etapei de încadrare în procedura de evaluare a impactului asupra mediului sunt următoarele:</w:t>
      </w:r>
      <w:r w:rsidRPr="00E70286">
        <w:rPr>
          <w:rFonts w:ascii="Arial" w:eastAsia="Times New Roman" w:hAnsi="Arial" w:cs="Arial"/>
          <w:lang w:val="ro-RO"/>
        </w:rPr>
        <w:t xml:space="preserve"> </w:t>
      </w:r>
    </w:p>
    <w:p w:rsidR="002849A4" w:rsidRPr="00E70286" w:rsidRDefault="002A73F2" w:rsidP="00C94330">
      <w:pPr>
        <w:spacing w:after="0" w:line="240" w:lineRule="auto"/>
        <w:ind w:firstLine="720"/>
        <w:jc w:val="both"/>
        <w:rPr>
          <w:rFonts w:ascii="Arial" w:hAnsi="Arial" w:cs="Arial"/>
          <w:i/>
          <w:lang w:val="ro-RO"/>
        </w:rPr>
      </w:pPr>
      <w:r w:rsidRPr="00E70286">
        <w:rPr>
          <w:rFonts w:ascii="Arial" w:hAnsi="Arial" w:cs="Arial"/>
          <w:lang w:val="ro-RO"/>
        </w:rPr>
        <w:t xml:space="preserve">Proiectul </w:t>
      </w:r>
      <w:r w:rsidR="00C94330" w:rsidRPr="00E70286">
        <w:rPr>
          <w:rFonts w:ascii="Arial" w:hAnsi="Arial" w:cs="Arial"/>
          <w:lang w:val="ro-RO"/>
        </w:rPr>
        <w:t>intră sub incidenţa HG nr. 445/2009 privind evaluarea impactului anumitor proiecte publice şi private asupra mediului, fiind încadrat în Anexa 2, la punctul 13, lit. a)</w:t>
      </w:r>
      <w:r w:rsidR="00C94330" w:rsidRPr="00E70286">
        <w:rPr>
          <w:rFonts w:ascii="Arial" w:hAnsi="Arial" w:cs="Arial"/>
          <w:i/>
          <w:lang w:val="ro-RO"/>
        </w:rPr>
        <w:t xml:space="preserve">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C94330" w:rsidRPr="00E70286" w:rsidRDefault="00C94330" w:rsidP="00C94330">
      <w:pPr>
        <w:spacing w:after="0" w:line="240" w:lineRule="auto"/>
        <w:jc w:val="both"/>
        <w:rPr>
          <w:rFonts w:ascii="Arial" w:hAnsi="Arial" w:cs="Arial"/>
          <w:b/>
          <w:lang w:val="ro-RO"/>
        </w:rPr>
      </w:pPr>
    </w:p>
    <w:p w:rsidR="00CA04FB" w:rsidRPr="00E70286" w:rsidRDefault="00CA04FB" w:rsidP="00CA04FB">
      <w:pPr>
        <w:spacing w:after="0" w:line="240" w:lineRule="auto"/>
        <w:jc w:val="both"/>
        <w:rPr>
          <w:rFonts w:ascii="Arial" w:hAnsi="Arial" w:cs="Arial"/>
          <w:b/>
          <w:lang w:val="ro-RO"/>
        </w:rPr>
      </w:pPr>
      <w:r w:rsidRPr="00E70286">
        <w:rPr>
          <w:rFonts w:ascii="Arial" w:hAnsi="Arial" w:cs="Arial"/>
          <w:b/>
          <w:lang w:val="ro-RO"/>
        </w:rPr>
        <w:t>1. Caracteristicile proiectului:</w:t>
      </w:r>
    </w:p>
    <w:p w:rsidR="00CA04FB" w:rsidRPr="00E70286" w:rsidRDefault="00CA04FB" w:rsidP="00CA04FB">
      <w:pPr>
        <w:spacing w:after="0" w:line="240" w:lineRule="auto"/>
        <w:jc w:val="both"/>
        <w:rPr>
          <w:rFonts w:ascii="Arial" w:hAnsi="Arial" w:cs="Arial"/>
          <w:b/>
          <w:lang w:val="ro-RO"/>
        </w:rPr>
      </w:pPr>
      <w:r w:rsidRPr="00E70286">
        <w:rPr>
          <w:rFonts w:ascii="Arial" w:hAnsi="Arial" w:cs="Arial"/>
          <w:b/>
          <w:lang w:val="ro-RO"/>
        </w:rPr>
        <w:t xml:space="preserve">a) </w:t>
      </w:r>
      <w:r w:rsidRPr="00E70286">
        <w:rPr>
          <w:rFonts w:ascii="Arial" w:hAnsi="Arial" w:cs="Arial"/>
          <w:b/>
          <w:noProof/>
          <w:lang w:val="ro-RO"/>
        </w:rPr>
        <w:t>Mărimea proiectului</w:t>
      </w:r>
      <w:r w:rsidRPr="00E70286">
        <w:rPr>
          <w:rFonts w:ascii="Arial" w:hAnsi="Arial" w:cs="Arial"/>
          <w:b/>
          <w:lang w:val="ro-RO"/>
        </w:rPr>
        <w:t xml:space="preserve">: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lang w:val="ro-RO"/>
        </w:rPr>
        <w:t xml:space="preserve">- </w:t>
      </w:r>
      <w:r w:rsidRPr="00E70286">
        <w:rPr>
          <w:rFonts w:ascii="Arial" w:hAnsi="Arial" w:cs="Arial"/>
          <w:i/>
          <w:lang w:val="ro-RO"/>
        </w:rPr>
        <w:t>pe amplasamentul propus, cu suprafața totală de 2438 m</w:t>
      </w:r>
      <w:r w:rsidRPr="00E70286">
        <w:rPr>
          <w:rFonts w:ascii="Arial" w:hAnsi="Arial" w:cs="Arial"/>
          <w:i/>
          <w:vertAlign w:val="superscript"/>
          <w:lang w:val="ro-RO"/>
        </w:rPr>
        <w:t>2</w:t>
      </w:r>
      <w:r w:rsidRPr="00E70286">
        <w:rPr>
          <w:rFonts w:ascii="Arial" w:hAnsi="Arial" w:cs="Arial"/>
          <w:i/>
          <w:lang w:val="ro-RO"/>
        </w:rPr>
        <w:t>, există</w:t>
      </w:r>
      <w:r w:rsidRPr="00E70286">
        <w:rPr>
          <w:rFonts w:ascii="Times New Roman" w:eastAsia="Times New Roman" w:hAnsi="Times New Roman"/>
          <w:sz w:val="24"/>
          <w:szCs w:val="24"/>
          <w:lang w:val="ro-RO" w:eastAsia="ro-RO"/>
        </w:rPr>
        <w:t xml:space="preserve"> </w:t>
      </w:r>
      <w:r w:rsidRPr="00E70286">
        <w:rPr>
          <w:rFonts w:ascii="Arial" w:hAnsi="Arial" w:cs="Arial"/>
          <w:i/>
          <w:lang w:val="ro-RO"/>
        </w:rPr>
        <w:t>următoarele construcții: centrală termică - 207,09 m</w:t>
      </w:r>
      <w:r w:rsidRPr="00E70286">
        <w:rPr>
          <w:rFonts w:ascii="Arial" w:hAnsi="Arial" w:cs="Arial"/>
          <w:i/>
          <w:vertAlign w:val="superscript"/>
          <w:lang w:val="ro-RO"/>
        </w:rPr>
        <w:t>2</w:t>
      </w:r>
      <w:r w:rsidRPr="00E70286">
        <w:rPr>
          <w:rFonts w:ascii="Arial" w:hAnsi="Arial" w:cs="Arial"/>
          <w:i/>
          <w:lang w:val="ro-RO"/>
        </w:rPr>
        <w:t>, depozit zgură - 160,88 m</w:t>
      </w:r>
      <w:r w:rsidRPr="00E70286">
        <w:rPr>
          <w:rFonts w:ascii="Arial" w:hAnsi="Arial" w:cs="Arial"/>
          <w:i/>
          <w:vertAlign w:val="superscript"/>
          <w:lang w:val="ro-RO"/>
        </w:rPr>
        <w:t>2</w:t>
      </w:r>
      <w:r w:rsidRPr="00E70286">
        <w:rPr>
          <w:rFonts w:ascii="Arial" w:hAnsi="Arial" w:cs="Arial"/>
          <w:i/>
          <w:lang w:val="ro-RO"/>
        </w:rPr>
        <w:t xml:space="preserve"> și depozit - 39,2 m</w:t>
      </w:r>
      <w:r w:rsidRPr="00E70286">
        <w:rPr>
          <w:rFonts w:ascii="Arial" w:hAnsi="Arial" w:cs="Arial"/>
          <w:i/>
          <w:vertAlign w:val="superscript"/>
          <w:lang w:val="ro-RO"/>
        </w:rPr>
        <w:t>2</w:t>
      </w:r>
      <w:r w:rsidRPr="00E70286">
        <w:rPr>
          <w:rFonts w:ascii="Arial" w:hAnsi="Arial" w:cs="Arial"/>
          <w:i/>
          <w:lang w:val="ro-RO"/>
        </w:rPr>
        <w:t>;</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 prin proiect sunt prevăzute: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       - construire hală de producție nouă, din structură metalică, cu suprafața construită de 569,8 m</w:t>
      </w:r>
      <w:r w:rsidRPr="00E70286">
        <w:rPr>
          <w:rFonts w:ascii="Arial" w:hAnsi="Arial" w:cs="Arial"/>
          <w:i/>
          <w:vertAlign w:val="superscript"/>
          <w:lang w:val="ro-RO"/>
        </w:rPr>
        <w:t>2</w:t>
      </w:r>
      <w:r w:rsidRPr="00E70286">
        <w:rPr>
          <w:rFonts w:ascii="Arial" w:hAnsi="Arial" w:cs="Arial"/>
          <w:i/>
          <w:lang w:val="ro-RO"/>
        </w:rPr>
        <w:t xml:space="preserve">;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       - extindere şi schimbare destinaţie din centrală termică în birouri şi din depozit zgură în depozit materiale finite;</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       - demolare clădire depozit cu suprafața de 39,2 m</w:t>
      </w:r>
      <w:r w:rsidRPr="00E70286">
        <w:rPr>
          <w:rFonts w:ascii="Arial" w:hAnsi="Arial" w:cs="Arial"/>
          <w:i/>
          <w:vertAlign w:val="superscript"/>
          <w:lang w:val="ro-RO"/>
        </w:rPr>
        <w:t>2</w:t>
      </w:r>
      <w:r w:rsidRPr="00E70286">
        <w:rPr>
          <w:rFonts w:ascii="Arial" w:hAnsi="Arial" w:cs="Arial"/>
          <w:i/>
          <w:lang w:val="ro-RO"/>
        </w:rPr>
        <w:t>;</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bilanț teritorial propus: suprafață construită totală - 1219 m</w:t>
      </w:r>
      <w:r w:rsidRPr="00E70286">
        <w:rPr>
          <w:rFonts w:ascii="Arial" w:hAnsi="Arial" w:cs="Arial"/>
          <w:i/>
          <w:vertAlign w:val="superscript"/>
          <w:lang w:val="ro-RO"/>
        </w:rPr>
        <w:t>2</w:t>
      </w:r>
      <w:r w:rsidRPr="00E70286">
        <w:rPr>
          <w:rFonts w:ascii="Arial" w:hAnsi="Arial" w:cs="Arial"/>
          <w:i/>
          <w:lang w:val="ro-RO"/>
        </w:rPr>
        <w:t>,</w:t>
      </w:r>
      <w:r w:rsidRPr="00E70286">
        <w:rPr>
          <w:rFonts w:ascii="Arial" w:hAnsi="Arial" w:cs="Arial"/>
          <w:i/>
          <w:vertAlign w:val="superscript"/>
          <w:lang w:val="ro-RO"/>
        </w:rPr>
        <w:t xml:space="preserve"> </w:t>
      </w:r>
      <w:r w:rsidRPr="00E70286">
        <w:rPr>
          <w:rFonts w:ascii="Arial" w:hAnsi="Arial" w:cs="Arial"/>
          <w:i/>
          <w:lang w:val="ro-RO"/>
        </w:rPr>
        <w:t>alei carosabile - 160 m</w:t>
      </w:r>
      <w:r w:rsidRPr="00E70286">
        <w:rPr>
          <w:rFonts w:ascii="Arial" w:hAnsi="Arial" w:cs="Arial"/>
          <w:i/>
          <w:vertAlign w:val="superscript"/>
          <w:lang w:val="ro-RO"/>
        </w:rPr>
        <w:t>2</w:t>
      </w:r>
      <w:r w:rsidRPr="00E70286">
        <w:rPr>
          <w:rFonts w:ascii="Arial" w:hAnsi="Arial" w:cs="Arial"/>
          <w:i/>
          <w:lang w:val="ro-RO"/>
        </w:rPr>
        <w:t>, alei pietonale - 136 m</w:t>
      </w:r>
      <w:r w:rsidRPr="00E70286">
        <w:rPr>
          <w:rFonts w:ascii="Arial" w:hAnsi="Arial" w:cs="Arial"/>
          <w:i/>
          <w:vertAlign w:val="superscript"/>
          <w:lang w:val="ro-RO"/>
        </w:rPr>
        <w:t>2</w:t>
      </w:r>
      <w:r w:rsidRPr="00E70286">
        <w:rPr>
          <w:rFonts w:ascii="Arial" w:hAnsi="Arial" w:cs="Arial"/>
          <w:i/>
          <w:lang w:val="ro-RO"/>
        </w:rPr>
        <w:t>, spații verzi - 923 m</w:t>
      </w:r>
      <w:r w:rsidRPr="00E70286">
        <w:rPr>
          <w:rFonts w:ascii="Arial" w:hAnsi="Arial" w:cs="Arial"/>
          <w:i/>
          <w:vertAlign w:val="superscript"/>
          <w:lang w:val="ro-RO"/>
        </w:rPr>
        <w:t>2</w:t>
      </w:r>
      <w:r w:rsidRPr="00E70286">
        <w:rPr>
          <w:rFonts w:ascii="Arial" w:hAnsi="Arial" w:cs="Arial"/>
          <w:i/>
          <w:lang w:val="ro-RO"/>
        </w:rPr>
        <w:t>;</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construcția propusă va cuprinde următoarele funcțiuni: hală de producție – sala freze - 599,5 m</w:t>
      </w:r>
      <w:r w:rsidRPr="00E70286">
        <w:rPr>
          <w:rFonts w:ascii="Arial" w:hAnsi="Arial" w:cs="Arial"/>
          <w:i/>
          <w:vertAlign w:val="superscript"/>
          <w:lang w:val="ro-RO"/>
        </w:rPr>
        <w:t xml:space="preserve">2 </w:t>
      </w:r>
      <w:r w:rsidRPr="00E70286">
        <w:rPr>
          <w:rFonts w:ascii="Arial" w:hAnsi="Arial" w:cs="Arial"/>
          <w:i/>
          <w:lang w:val="ro-RO"/>
        </w:rPr>
        <w:t>și sala suflare - 10,5 m</w:t>
      </w:r>
      <w:r w:rsidRPr="00E70286">
        <w:rPr>
          <w:rFonts w:ascii="Arial" w:hAnsi="Arial" w:cs="Arial"/>
          <w:i/>
          <w:vertAlign w:val="superscript"/>
          <w:lang w:val="ro-RO"/>
        </w:rPr>
        <w:t>2</w:t>
      </w:r>
      <w:r w:rsidRPr="00E70286">
        <w:rPr>
          <w:rFonts w:ascii="Arial" w:hAnsi="Arial" w:cs="Arial"/>
          <w:i/>
          <w:lang w:val="ro-RO"/>
        </w:rPr>
        <w:t>, depozit - 319,75 m</w:t>
      </w:r>
      <w:r w:rsidRPr="00E70286">
        <w:rPr>
          <w:rFonts w:ascii="Arial" w:hAnsi="Arial" w:cs="Arial"/>
          <w:i/>
          <w:vertAlign w:val="superscript"/>
          <w:lang w:val="ro-RO"/>
        </w:rPr>
        <w:t>2</w:t>
      </w:r>
      <w:r w:rsidRPr="00E70286">
        <w:rPr>
          <w:rFonts w:ascii="Arial" w:hAnsi="Arial" w:cs="Arial"/>
          <w:i/>
          <w:lang w:val="ro-RO"/>
        </w:rPr>
        <w:t xml:space="preserve"> și spațiu administrativ (2 birouri, 3 vestiare, oficiu, grupuri sanitare);</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hala de producție va fi dotată cu 4 freze și 1 strung;</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lastRenderedPageBreak/>
        <w:t>- în spațiul de producție propus se vor realiza matrițe din aluminiu – capacitate de producție estimată 2 t/an, necesare în procesul de producție elemente din fibră de carbon, activitate pe care titularul o desfășoară pe un amplasament învecinat (A</w:t>
      </w:r>
      <w:r w:rsidR="00504FDA" w:rsidRPr="00E70286">
        <w:rPr>
          <w:rFonts w:ascii="Arial" w:hAnsi="Arial" w:cs="Arial"/>
          <w:i/>
          <w:lang w:val="ro-RO"/>
        </w:rPr>
        <w:t>utorizație de mediu</w:t>
      </w:r>
      <w:r w:rsidRPr="00E70286">
        <w:rPr>
          <w:rFonts w:ascii="Arial" w:hAnsi="Arial" w:cs="Arial"/>
          <w:i/>
          <w:lang w:val="ro-RO"/>
        </w:rPr>
        <w:t xml:space="preserve"> nr. 75/23.07.2010);</w:t>
      </w:r>
    </w:p>
    <w:p w:rsidR="00CA04FB" w:rsidRPr="00E70286" w:rsidRDefault="00CA04FB" w:rsidP="00CA04FB">
      <w:pPr>
        <w:spacing w:after="0" w:line="240" w:lineRule="auto"/>
        <w:jc w:val="both"/>
        <w:rPr>
          <w:rFonts w:ascii="Arial" w:hAnsi="Arial" w:cs="Arial"/>
          <w:b/>
          <w:noProof/>
          <w:lang w:val="ro-RO"/>
        </w:rPr>
      </w:pPr>
      <w:r w:rsidRPr="00E70286">
        <w:rPr>
          <w:rFonts w:ascii="Arial" w:hAnsi="Arial" w:cs="Arial"/>
          <w:b/>
          <w:lang w:val="ro-RO"/>
        </w:rPr>
        <w:t>b) C</w:t>
      </w:r>
      <w:r w:rsidRPr="00E70286">
        <w:rPr>
          <w:rFonts w:ascii="Arial" w:hAnsi="Arial" w:cs="Arial"/>
          <w:b/>
          <w:noProof/>
          <w:lang w:val="ro-RO"/>
        </w:rPr>
        <w:t>umularea cu alte proiecte:</w:t>
      </w:r>
    </w:p>
    <w:p w:rsidR="00CA04FB" w:rsidRPr="00E70286" w:rsidRDefault="00CA04FB" w:rsidP="00CA04FB">
      <w:pPr>
        <w:spacing w:after="0" w:line="240" w:lineRule="auto"/>
        <w:jc w:val="both"/>
        <w:rPr>
          <w:rFonts w:ascii="Arial" w:hAnsi="Arial" w:cs="Arial"/>
          <w:i/>
          <w:lang w:val="ro-RO" w:eastAsia="ar-SA"/>
        </w:rPr>
      </w:pPr>
      <w:r w:rsidRPr="00E70286">
        <w:rPr>
          <w:rFonts w:ascii="Arial" w:hAnsi="Arial" w:cs="Arial"/>
          <w:i/>
          <w:lang w:val="ro-RO" w:eastAsia="ar-SA"/>
        </w:rPr>
        <w:t xml:space="preserve">- în zonă se desfășoară și alte activități de producție și depozitare, însă proiectul nu are efecte cumulative </w:t>
      </w:r>
      <w:r w:rsidRPr="00E70286">
        <w:rPr>
          <w:rFonts w:ascii="Arial" w:hAnsi="Arial" w:cs="Arial"/>
          <w:i/>
          <w:lang w:val="ro-RO"/>
        </w:rPr>
        <w:t>semnificative</w:t>
      </w:r>
      <w:r w:rsidRPr="00E70286">
        <w:rPr>
          <w:rFonts w:ascii="Arial" w:hAnsi="Arial" w:cs="Arial"/>
          <w:i/>
          <w:lang w:val="ro-RO" w:eastAsia="ar-SA"/>
        </w:rPr>
        <w:t xml:space="preserve"> cu acestea, activitatea propusă fiind complementară și secundară activității titularului de producție caroserii, remorci și semiremorci din fibră de carbon și fibră de sticlă;</w:t>
      </w:r>
    </w:p>
    <w:p w:rsidR="00CA04FB" w:rsidRPr="00E70286" w:rsidRDefault="00CA04FB" w:rsidP="00CA04FB">
      <w:pPr>
        <w:spacing w:after="0" w:line="240" w:lineRule="auto"/>
        <w:jc w:val="both"/>
        <w:rPr>
          <w:rFonts w:ascii="Arial" w:hAnsi="Arial" w:cs="Arial"/>
          <w:b/>
          <w:lang w:val="ro-RO"/>
        </w:rPr>
      </w:pPr>
      <w:r w:rsidRPr="00E70286">
        <w:rPr>
          <w:rFonts w:ascii="Arial" w:hAnsi="Arial" w:cs="Arial"/>
          <w:b/>
          <w:lang w:val="ro-RO"/>
        </w:rPr>
        <w:t xml:space="preserve">c) Utilizarea resurselor naturale: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d</w:t>
      </w:r>
      <w:r w:rsidRPr="00E70286">
        <w:rPr>
          <w:rFonts w:ascii="Arial" w:hAnsi="Arial" w:cs="Arial"/>
          <w:i/>
          <w:lang w:val="ro-RO" w:eastAsia="ar-SA"/>
        </w:rPr>
        <w:t xml:space="preserve">intre resursele naturale se utilizează apă, agregate naturale (nisip, balast), energie electrică, lemn și combustibil lichid în cantități limitate, în faza de construcție și </w:t>
      </w:r>
      <w:r w:rsidR="00504FDA" w:rsidRPr="00E70286">
        <w:rPr>
          <w:rFonts w:ascii="Arial" w:hAnsi="Arial" w:cs="Arial"/>
          <w:i/>
          <w:lang w:val="ro-RO"/>
        </w:rPr>
        <w:t>energie electrică și lemn</w:t>
      </w:r>
      <w:r w:rsidRPr="00E70286">
        <w:rPr>
          <w:rFonts w:ascii="Arial" w:hAnsi="Arial" w:cs="Arial"/>
          <w:i/>
          <w:lang w:val="ro-RO"/>
        </w:rPr>
        <w:t xml:space="preserve"> în perioada de funcționare;</w:t>
      </w:r>
    </w:p>
    <w:p w:rsidR="00CA04FB" w:rsidRPr="00E70286" w:rsidRDefault="00CA04FB" w:rsidP="00CA04FB">
      <w:pPr>
        <w:spacing w:after="0" w:line="240" w:lineRule="auto"/>
        <w:jc w:val="both"/>
        <w:rPr>
          <w:rFonts w:ascii="Arial" w:hAnsi="Arial" w:cs="Arial"/>
          <w:i/>
          <w:u w:val="single"/>
          <w:lang w:val="ro-RO"/>
        </w:rPr>
      </w:pPr>
      <w:r w:rsidRPr="00E70286">
        <w:rPr>
          <w:rFonts w:ascii="Arial" w:hAnsi="Arial" w:cs="Arial"/>
          <w:i/>
          <w:u w:val="single"/>
          <w:lang w:val="ro-RO"/>
        </w:rPr>
        <w:t>Utilități:</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alimentarea cu apă – din rețeaua de apă din zonă; nu se folosește apă în procesul tehnologic;</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evacuare apă uzată menajeră – în rețeaua de canalizare din zonă;</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încălzirea spațiilor se va realiza cu centrală termică electrică sau pe combustibil solid (lemn);</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energie electrică - din rețeaua existentă în zonă;</w:t>
      </w:r>
    </w:p>
    <w:p w:rsidR="00CA04FB" w:rsidRPr="00E70286" w:rsidRDefault="00CA04FB" w:rsidP="00CA04FB">
      <w:pPr>
        <w:spacing w:after="0" w:line="240" w:lineRule="auto"/>
        <w:jc w:val="both"/>
        <w:rPr>
          <w:rFonts w:ascii="Arial" w:hAnsi="Arial" w:cs="Arial"/>
          <w:b/>
          <w:lang w:val="ro-RO"/>
        </w:rPr>
      </w:pPr>
      <w:r w:rsidRPr="00E70286">
        <w:rPr>
          <w:rFonts w:ascii="Arial" w:hAnsi="Arial" w:cs="Arial"/>
          <w:b/>
          <w:lang w:val="ro-RO"/>
        </w:rPr>
        <w:t xml:space="preserve">d) </w:t>
      </w:r>
      <w:r w:rsidRPr="00E70286">
        <w:rPr>
          <w:rFonts w:ascii="Arial" w:hAnsi="Arial" w:cs="Arial"/>
          <w:b/>
          <w:noProof/>
          <w:lang w:val="ro-RO"/>
        </w:rPr>
        <w:t>Producţia de deşeuri</w:t>
      </w:r>
      <w:r w:rsidRPr="00E70286">
        <w:rPr>
          <w:rFonts w:ascii="Arial" w:hAnsi="Arial" w:cs="Arial"/>
          <w:b/>
          <w:lang w:val="ro-RO"/>
        </w:rPr>
        <w:t xml:space="preserve">: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în perioada de construcție se generează deșeuri de pământ rezultat în urma excavațiilor, care va fi utilizat pentru lucrări de nivelare și de refacere a terenului;</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în perioada de funcționare se generează deșeuri de tip menajer, deșeuri de șpan de aluminiu și deşeuri de ambalaje;</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 deşeurile reciclabile, vor fi colectate și stocate selectiv şi vor fi predate către societăţi autorizate din punct de vedere al mediului, în scopul valorificării acestora, iar </w:t>
      </w:r>
      <w:r w:rsidRPr="00E70286">
        <w:rPr>
          <w:rFonts w:ascii="Arial" w:hAnsi="Arial" w:cs="Arial"/>
          <w:i/>
          <w:iCs/>
          <w:lang w:val="ro-RO"/>
        </w:rPr>
        <w:t>deşeurile menajere vor fi transportate şi depozitate prin relaţie contractuală cu operatorul de salubritate</w:t>
      </w:r>
      <w:r w:rsidRPr="00E70286">
        <w:rPr>
          <w:rFonts w:ascii="Arial" w:hAnsi="Arial" w:cs="Arial"/>
          <w:i/>
          <w:lang w:val="ro-RO"/>
        </w:rPr>
        <w:t>;</w:t>
      </w:r>
    </w:p>
    <w:p w:rsidR="00CA04FB" w:rsidRPr="00E70286" w:rsidRDefault="00CA04FB" w:rsidP="00CA04FB">
      <w:pPr>
        <w:spacing w:after="0" w:line="240" w:lineRule="auto"/>
        <w:jc w:val="both"/>
        <w:rPr>
          <w:rFonts w:ascii="Arial" w:hAnsi="Arial" w:cs="Arial"/>
          <w:b/>
          <w:color w:val="FF0000"/>
          <w:lang w:val="ro-RO"/>
        </w:rPr>
      </w:pPr>
      <w:r w:rsidRPr="00E70286">
        <w:rPr>
          <w:rFonts w:ascii="Arial" w:hAnsi="Arial" w:cs="Arial"/>
          <w:b/>
          <w:lang w:val="ro-RO"/>
        </w:rPr>
        <w:t>e) Emisiile poluante, inclusiv zgomotul şi alte surse de disconfort:</w:t>
      </w:r>
    </w:p>
    <w:p w:rsidR="00CA04FB" w:rsidRPr="00E70286" w:rsidRDefault="00CA04FB" w:rsidP="00CA04FB">
      <w:pPr>
        <w:spacing w:after="0" w:line="240" w:lineRule="auto"/>
        <w:jc w:val="both"/>
        <w:rPr>
          <w:rFonts w:ascii="Times New Roman" w:eastAsia="Times New Roman" w:hAnsi="Times New Roman"/>
          <w:i/>
          <w:lang w:val="ro-RO" w:eastAsia="pl-PL"/>
        </w:rPr>
      </w:pPr>
      <w:r w:rsidRPr="00E70286">
        <w:rPr>
          <w:rFonts w:ascii="Arial" w:eastAsia="Times New Roman" w:hAnsi="Arial" w:cs="Arial"/>
          <w:i/>
          <w:lang w:val="ro-RO" w:eastAsia="pl-PL"/>
        </w:rPr>
        <w:t>- pe perioada derulării lucrărilor de execuție pot apărea emisii rezultate din surse de poluare  nedirijate:</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            -  pulberi din traficul auto și de la manipularea materialelor,</w:t>
      </w:r>
    </w:p>
    <w:p w:rsidR="00CA04FB" w:rsidRPr="00E70286" w:rsidRDefault="00CA04FB" w:rsidP="00CA04FB">
      <w:pPr>
        <w:spacing w:after="0" w:line="240" w:lineRule="auto"/>
        <w:ind w:firstLine="720"/>
        <w:jc w:val="both"/>
        <w:rPr>
          <w:rFonts w:ascii="Arial" w:hAnsi="Arial" w:cs="Arial"/>
          <w:i/>
          <w:lang w:val="ro-RO"/>
        </w:rPr>
      </w:pPr>
      <w:r w:rsidRPr="00E70286">
        <w:rPr>
          <w:rFonts w:ascii="Arial" w:hAnsi="Arial" w:cs="Arial"/>
          <w:i/>
          <w:lang w:val="ro-RO"/>
        </w:rPr>
        <w:t>- poluanții specifici rezultați din arderea combustibilului lichid la utilajele și mijloacele de transport folosite (NO</w:t>
      </w:r>
      <w:r w:rsidRPr="00E70286">
        <w:rPr>
          <w:rFonts w:ascii="Arial" w:hAnsi="Arial" w:cs="Arial"/>
          <w:i/>
          <w:vertAlign w:val="subscript"/>
          <w:lang w:val="ro-RO"/>
        </w:rPr>
        <w:t>x</w:t>
      </w:r>
      <w:r w:rsidRPr="00E70286">
        <w:rPr>
          <w:rFonts w:ascii="Arial" w:hAnsi="Arial" w:cs="Arial"/>
          <w:i/>
          <w:lang w:val="ro-RO"/>
        </w:rPr>
        <w:t>, SO</w:t>
      </w:r>
      <w:r w:rsidRPr="00E70286">
        <w:rPr>
          <w:rFonts w:ascii="Arial" w:hAnsi="Arial" w:cs="Arial"/>
          <w:i/>
          <w:vertAlign w:val="subscript"/>
          <w:lang w:val="ro-RO"/>
        </w:rPr>
        <w:t>x</w:t>
      </w:r>
      <w:r w:rsidRPr="00E70286">
        <w:rPr>
          <w:rFonts w:ascii="Arial" w:hAnsi="Arial" w:cs="Arial"/>
          <w:i/>
          <w:lang w:val="ro-RO"/>
        </w:rPr>
        <w:t>, CO</w:t>
      </w:r>
      <w:r w:rsidRPr="00E70286">
        <w:rPr>
          <w:rFonts w:ascii="Arial" w:hAnsi="Arial" w:cs="Arial"/>
          <w:i/>
          <w:vertAlign w:val="subscript"/>
          <w:lang w:val="ro-RO"/>
        </w:rPr>
        <w:t>x</w:t>
      </w:r>
      <w:r w:rsidRPr="00E70286">
        <w:rPr>
          <w:rFonts w:ascii="Arial" w:hAnsi="Arial" w:cs="Arial"/>
          <w:i/>
          <w:lang w:val="ro-RO"/>
        </w:rPr>
        <w:t>, COV, etc.),</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care afectează zona punctual, reversibil și temporar pe durata de realizare a lucrărilor;</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se vor lua măsuri pentru reducerea acestora (stropiri, program de lucru adaptat pentru execuția lucrărilor și operațiuni de transport, folosirea unor mijloace de transport performante, etc);</w:t>
      </w:r>
    </w:p>
    <w:p w:rsidR="00CA04FB" w:rsidRPr="00E70286" w:rsidRDefault="00CA04FB" w:rsidP="00CA04FB">
      <w:pPr>
        <w:spacing w:after="0" w:line="240" w:lineRule="auto"/>
        <w:jc w:val="both"/>
        <w:rPr>
          <w:rFonts w:ascii="Arial" w:hAnsi="Arial" w:cs="Arial"/>
          <w:i/>
          <w:lang w:val="ro-RO" w:eastAsia="pl-PL"/>
        </w:rPr>
      </w:pPr>
      <w:r w:rsidRPr="00E70286">
        <w:rPr>
          <w:rFonts w:ascii="Arial" w:eastAsia="Times New Roman" w:hAnsi="Arial" w:cs="Arial"/>
          <w:i/>
          <w:lang w:val="ro-RO" w:eastAsia="pl-PL"/>
        </w:rPr>
        <w:t xml:space="preserve">- în perioada lucrărilor de execuție, zgomotul va fi generat de </w:t>
      </w:r>
      <w:r w:rsidRPr="00E70286">
        <w:rPr>
          <w:rFonts w:ascii="Arial" w:hAnsi="Arial" w:cs="Arial"/>
          <w:i/>
          <w:lang w:val="ro-RO" w:eastAsia="pl-PL"/>
        </w:rPr>
        <w:t>utilajele de excavație şi mijloacele de transport;</w:t>
      </w:r>
    </w:p>
    <w:p w:rsidR="00CA04FB" w:rsidRPr="00E70286" w:rsidRDefault="00CA04FB" w:rsidP="00CA04FB">
      <w:pPr>
        <w:spacing w:after="0" w:line="240" w:lineRule="auto"/>
        <w:jc w:val="both"/>
        <w:rPr>
          <w:rFonts w:ascii="Arial" w:hAnsi="Arial" w:cs="Arial"/>
          <w:i/>
          <w:color w:val="000000"/>
          <w:lang w:val="ro-RO" w:eastAsia="pl-PL"/>
        </w:rPr>
      </w:pPr>
      <w:r w:rsidRPr="00E70286">
        <w:rPr>
          <w:rFonts w:ascii="Arial" w:hAnsi="Arial" w:cs="Arial"/>
          <w:i/>
          <w:color w:val="000000"/>
          <w:lang w:val="ro-RO" w:eastAsia="pl-PL"/>
        </w:rPr>
        <w:t>- în perioada de funcționare a obiectivului zgomotul va fi generat de activitatea de producție și operațiunile de descărcare/încărcare materii prime și produse;</w:t>
      </w:r>
    </w:p>
    <w:p w:rsidR="00CA04FB" w:rsidRPr="00E70286" w:rsidRDefault="00CA04FB" w:rsidP="00CA04FB">
      <w:pPr>
        <w:spacing w:after="0" w:line="240" w:lineRule="auto"/>
        <w:jc w:val="both"/>
        <w:rPr>
          <w:rFonts w:ascii="Arial" w:hAnsi="Arial" w:cs="Arial"/>
          <w:i/>
          <w:color w:val="000000"/>
          <w:lang w:val="ro-RO" w:eastAsia="pl-PL"/>
        </w:rPr>
      </w:pPr>
      <w:r w:rsidRPr="00E70286">
        <w:rPr>
          <w:rFonts w:ascii="Arial" w:hAnsi="Arial" w:cs="Arial"/>
          <w:i/>
          <w:color w:val="000000"/>
          <w:lang w:val="ro-RO" w:eastAsia="pl-PL"/>
        </w:rPr>
        <w:t>- în scopul diminuării zgomotului se va avea în vedere utilizarea unor utilaje silențioase, cu un grad ridicat de fiabilitate și randament ridicat;</w:t>
      </w:r>
    </w:p>
    <w:p w:rsidR="00CA04FB" w:rsidRPr="00E70286" w:rsidRDefault="00CA04FB" w:rsidP="00CA04FB">
      <w:pPr>
        <w:spacing w:after="0" w:line="240" w:lineRule="auto"/>
        <w:jc w:val="both"/>
        <w:rPr>
          <w:rFonts w:ascii="Arial" w:hAnsi="Arial" w:cs="Arial"/>
          <w:b/>
          <w:lang w:val="ro-RO"/>
        </w:rPr>
      </w:pPr>
      <w:r w:rsidRPr="00E70286">
        <w:rPr>
          <w:rFonts w:ascii="Arial" w:hAnsi="Arial" w:cs="Arial"/>
          <w:b/>
          <w:lang w:val="ro-RO"/>
        </w:rPr>
        <w:t xml:space="preserve">f) Riscul de accident, ţinându-se seama în special de substanţele şi tehnologiile utilizate: </w:t>
      </w:r>
    </w:p>
    <w:p w:rsidR="00CA04FB" w:rsidRPr="00E70286" w:rsidRDefault="00CA04FB" w:rsidP="00CA04FB">
      <w:pPr>
        <w:spacing w:after="0" w:line="240" w:lineRule="auto"/>
        <w:jc w:val="both"/>
        <w:rPr>
          <w:rFonts w:ascii="Arial" w:hAnsi="Arial" w:cs="Arial"/>
          <w:i/>
          <w:lang w:val="ro-RO"/>
        </w:rPr>
      </w:pPr>
      <w:r w:rsidRPr="00E70286">
        <w:rPr>
          <w:rFonts w:ascii="Arial" w:hAnsi="Arial"/>
          <w:i/>
          <w:iCs/>
          <w:lang w:val="ro-RO"/>
        </w:rPr>
        <w:t xml:space="preserve">- </w:t>
      </w:r>
      <w:r w:rsidRPr="00E70286">
        <w:rPr>
          <w:rFonts w:ascii="Arial" w:hAnsi="Arial" w:cs="Arial"/>
          <w:i/>
          <w:lang w:val="ro-RO"/>
        </w:rPr>
        <w:t>la implementarea proiectului nu se utilizează substanţe periculoase sau tehnologii care să inducă risc de accidente;</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în faza de realizare a proiectului nu se vor realiza depozite de combustibil pe amplasament. Alimentarea cu carburanţi a mijloacelor auto se va face la staţii de distribuţie autorizate, iar lucrările de întreţinere şi reparaţii se vor face în ateliere specializate.</w:t>
      </w:r>
    </w:p>
    <w:p w:rsidR="004B322B" w:rsidRDefault="004B322B" w:rsidP="00CA04FB">
      <w:pPr>
        <w:spacing w:after="0" w:line="240" w:lineRule="auto"/>
        <w:jc w:val="both"/>
        <w:rPr>
          <w:rFonts w:ascii="Arial" w:hAnsi="Arial" w:cs="Arial"/>
          <w:b/>
          <w:lang w:val="ro-RO"/>
        </w:rPr>
      </w:pPr>
    </w:p>
    <w:p w:rsidR="00CA04FB" w:rsidRPr="00E70286" w:rsidRDefault="00CA04FB" w:rsidP="00CA04FB">
      <w:pPr>
        <w:spacing w:after="0" w:line="240" w:lineRule="auto"/>
        <w:jc w:val="both"/>
        <w:rPr>
          <w:rFonts w:ascii="Arial" w:hAnsi="Arial" w:cs="Arial"/>
          <w:b/>
          <w:i/>
          <w:lang w:val="ro-RO"/>
        </w:rPr>
      </w:pPr>
      <w:r w:rsidRPr="00E70286">
        <w:rPr>
          <w:rFonts w:ascii="Arial" w:hAnsi="Arial" w:cs="Arial"/>
          <w:b/>
          <w:lang w:val="ro-RO"/>
        </w:rPr>
        <w:t xml:space="preserve">2. Localizarea proiectului: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2.1. utilizarea existentă a terenului:</w:t>
      </w:r>
    </w:p>
    <w:p w:rsidR="00CA04FB" w:rsidRPr="00E70286" w:rsidRDefault="00CA04FB" w:rsidP="00CA04FB">
      <w:pPr>
        <w:tabs>
          <w:tab w:val="left" w:pos="-720"/>
          <w:tab w:val="left" w:pos="2010"/>
        </w:tabs>
        <w:spacing w:after="0" w:line="240" w:lineRule="auto"/>
        <w:jc w:val="both"/>
        <w:rPr>
          <w:rFonts w:ascii="Arial" w:hAnsi="Arial" w:cs="Arial"/>
          <w:i/>
          <w:lang w:val="ro-RO"/>
        </w:rPr>
      </w:pPr>
      <w:r w:rsidRPr="00E70286">
        <w:rPr>
          <w:rFonts w:ascii="Arial" w:hAnsi="Arial" w:cs="Arial"/>
          <w:i/>
          <w:lang w:val="ro-RO"/>
        </w:rPr>
        <w:t>- conform Certificatului de urbanism nr. 54/22.05.2018, terenul este situat în intravilanul localității Livezile, destinația - construcții;</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2.2. relativa abundenţă a resurselor naturale din zonă, calitatea şi capacitatea regenerativă a acestora: </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2.3. capacitatea de absorbţie a mediului, cu atenție deosebită pentru:</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t>a) zonele umede</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t>b) zonele costiere</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t>c) zonele montane și cele împădurite</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t>d) parcurile și rezervațiile naturale</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lastRenderedPageBreak/>
        <w:t>e) ariile clasificate sau zonele protejate prin legislația în vigoare, cum sunt: zone de protecție a faunei piscicole, bazine piscicole naturale și bazine piscicole amenajate, etc.</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t>f)  zonele de protecție specială, mai ales cele desemnate prin Ordonanța de urgență a Guvernului nr. 57/2007 privind regimul ariilor naturale protejate, conservarea habitatelor naturale, a florei și faunei sălbatice, cu modificările și completările ulterioare, zonele prevăzute prin Legea nr. 5/2000 privind 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t>g) ariile în care standardele de calitate a mediului stabilite de legislaţie au fost deja depăşite</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spacing w:after="0" w:line="240" w:lineRule="auto"/>
        <w:ind w:firstLine="567"/>
        <w:jc w:val="both"/>
        <w:rPr>
          <w:rFonts w:ascii="Arial" w:hAnsi="Arial" w:cs="Arial"/>
          <w:lang w:val="ro-RO"/>
        </w:rPr>
      </w:pPr>
      <w:r w:rsidRPr="00E70286">
        <w:rPr>
          <w:rFonts w:ascii="Arial" w:hAnsi="Arial" w:cs="Arial"/>
          <w:lang w:val="ro-RO"/>
        </w:rPr>
        <w:t>h) ariile dens populate</w:t>
      </w:r>
    </w:p>
    <w:p w:rsidR="00CA04FB" w:rsidRPr="00E70286" w:rsidRDefault="00CA04FB" w:rsidP="00CA04FB">
      <w:pPr>
        <w:spacing w:after="0" w:line="240" w:lineRule="auto"/>
        <w:ind w:firstLine="567"/>
        <w:jc w:val="both"/>
        <w:rPr>
          <w:rFonts w:ascii="Arial" w:hAnsi="Arial" w:cs="Arial"/>
          <w:i/>
          <w:lang w:val="ro-RO"/>
        </w:rPr>
      </w:pPr>
      <w:r w:rsidRPr="00E70286">
        <w:rPr>
          <w:rFonts w:ascii="Arial" w:hAnsi="Arial" w:cs="Arial"/>
          <w:i/>
          <w:lang w:val="ro-RO"/>
        </w:rPr>
        <w:t>- nu este cazul;</w:t>
      </w:r>
    </w:p>
    <w:p w:rsidR="00CA04FB" w:rsidRPr="00E70286" w:rsidRDefault="00CA04FB" w:rsidP="00CA04FB">
      <w:pPr>
        <w:numPr>
          <w:ilvl w:val="0"/>
          <w:numId w:val="29"/>
        </w:numPr>
        <w:spacing w:after="0" w:line="240" w:lineRule="auto"/>
        <w:ind w:left="567" w:firstLine="0"/>
        <w:contextualSpacing/>
        <w:jc w:val="both"/>
        <w:rPr>
          <w:rFonts w:ascii="Arial" w:hAnsi="Arial" w:cs="Arial"/>
          <w:lang w:val="ro-RO"/>
        </w:rPr>
      </w:pPr>
      <w:r w:rsidRPr="00E70286">
        <w:rPr>
          <w:rFonts w:ascii="Arial" w:hAnsi="Arial" w:cs="Arial"/>
          <w:lang w:val="ro-RO"/>
        </w:rPr>
        <w:t xml:space="preserve"> peisajele cu semnificație istorică, culturală și arheologică</w:t>
      </w:r>
    </w:p>
    <w:p w:rsidR="00CA04FB" w:rsidRPr="00E70286" w:rsidRDefault="00CA04FB" w:rsidP="00CA04FB">
      <w:pPr>
        <w:spacing w:after="0" w:line="240" w:lineRule="auto"/>
        <w:ind w:left="567"/>
        <w:jc w:val="both"/>
        <w:rPr>
          <w:rFonts w:ascii="Arial" w:hAnsi="Arial" w:cs="Arial"/>
          <w:lang w:val="ro-RO"/>
        </w:rPr>
      </w:pPr>
      <w:r w:rsidRPr="00E70286">
        <w:rPr>
          <w:rFonts w:ascii="Arial" w:hAnsi="Arial" w:cs="Arial"/>
          <w:i/>
          <w:lang w:val="ro-RO"/>
        </w:rPr>
        <w:t>- nu este cazul.</w:t>
      </w:r>
    </w:p>
    <w:p w:rsidR="004B322B" w:rsidRDefault="004B322B" w:rsidP="00CA04FB">
      <w:pPr>
        <w:spacing w:after="0" w:line="240" w:lineRule="auto"/>
        <w:jc w:val="both"/>
        <w:rPr>
          <w:rFonts w:ascii="Arial" w:hAnsi="Arial" w:cs="Arial"/>
          <w:b/>
          <w:lang w:val="ro-RO"/>
        </w:rPr>
      </w:pPr>
    </w:p>
    <w:p w:rsidR="00CA04FB" w:rsidRPr="00E70286" w:rsidRDefault="00CA04FB" w:rsidP="00CA04FB">
      <w:pPr>
        <w:spacing w:after="0" w:line="240" w:lineRule="auto"/>
        <w:jc w:val="both"/>
        <w:rPr>
          <w:rFonts w:ascii="Arial" w:hAnsi="Arial" w:cs="Arial"/>
          <w:b/>
          <w:lang w:val="ro-RO"/>
        </w:rPr>
      </w:pPr>
      <w:r w:rsidRPr="00E70286">
        <w:rPr>
          <w:rFonts w:ascii="Arial" w:hAnsi="Arial" w:cs="Arial"/>
          <w:b/>
          <w:lang w:val="ro-RO"/>
        </w:rPr>
        <w:t>3. Caracteristicile impactului potenţial:</w:t>
      </w:r>
    </w:p>
    <w:p w:rsidR="00CA04FB" w:rsidRPr="00E70286" w:rsidRDefault="00CA04FB" w:rsidP="00CA04FB">
      <w:pPr>
        <w:spacing w:after="0" w:line="240" w:lineRule="auto"/>
        <w:jc w:val="both"/>
        <w:rPr>
          <w:rFonts w:ascii="Arial" w:hAnsi="Arial" w:cs="Arial"/>
          <w:lang w:val="ro-RO"/>
        </w:rPr>
      </w:pPr>
      <w:r w:rsidRPr="00E70286">
        <w:rPr>
          <w:rFonts w:ascii="Arial" w:hAnsi="Arial" w:cs="Arial"/>
          <w:lang w:val="ro-RO"/>
        </w:rPr>
        <w:t xml:space="preserve">a) extinderea impactului: aria geografică şi numărul persoanelor afectate </w:t>
      </w:r>
    </w:p>
    <w:p w:rsidR="00CA04FB" w:rsidRPr="00E70286" w:rsidRDefault="00CA04FB" w:rsidP="00CA04FB">
      <w:pPr>
        <w:spacing w:after="0" w:line="240" w:lineRule="auto"/>
        <w:jc w:val="both"/>
        <w:rPr>
          <w:rFonts w:ascii="Times New Roman" w:hAnsi="Times New Roman"/>
          <w:i/>
          <w:lang w:val="ro-RO" w:eastAsia="pl-PL"/>
        </w:rPr>
      </w:pPr>
      <w:r w:rsidRPr="00E70286">
        <w:rPr>
          <w:rFonts w:ascii="Arial" w:hAnsi="Arial" w:cs="Arial"/>
          <w:i/>
          <w:lang w:val="ro-RO" w:eastAsia="pl-PL"/>
        </w:rPr>
        <w:t>- impactul este local şi nu va crea un disconfort pentru populaţie,</w:t>
      </w:r>
      <w:r w:rsidRPr="00E70286">
        <w:rPr>
          <w:rFonts w:ascii="Times New Roman" w:eastAsia="Times New Roman" w:hAnsi="Times New Roman"/>
          <w:sz w:val="24"/>
          <w:szCs w:val="24"/>
          <w:lang w:val="ro-RO" w:eastAsia="ro-RO"/>
        </w:rPr>
        <w:t xml:space="preserve"> </w:t>
      </w:r>
      <w:r w:rsidRPr="00E70286">
        <w:rPr>
          <w:rFonts w:ascii="Arial" w:hAnsi="Arial" w:cs="Arial"/>
          <w:i/>
          <w:lang w:val="ro-RO" w:eastAsia="pl-PL"/>
        </w:rPr>
        <w:t xml:space="preserve">terenul destinat construcției fiind situat în zonă  la distanță mare față de zona de locuit a localității; </w:t>
      </w:r>
    </w:p>
    <w:p w:rsidR="00CA04FB" w:rsidRPr="00E70286" w:rsidRDefault="00CA04FB" w:rsidP="00CA04FB">
      <w:pPr>
        <w:spacing w:after="0" w:line="240" w:lineRule="auto"/>
        <w:jc w:val="both"/>
        <w:rPr>
          <w:lang w:val="ro-RO"/>
        </w:rPr>
      </w:pPr>
      <w:r w:rsidRPr="00E70286">
        <w:rPr>
          <w:rFonts w:ascii="Arial" w:hAnsi="Arial" w:cs="Arial"/>
          <w:lang w:val="ro-RO"/>
        </w:rPr>
        <w:t xml:space="preserve">b) natura transfrontieră a impactului: </w:t>
      </w:r>
    </w:p>
    <w:p w:rsidR="00CA04FB" w:rsidRPr="00E70286" w:rsidRDefault="00CA04FB" w:rsidP="00CA04FB">
      <w:pPr>
        <w:spacing w:after="0" w:line="240" w:lineRule="auto"/>
        <w:jc w:val="both"/>
        <w:rPr>
          <w:rFonts w:ascii="Times New Roman" w:hAnsi="Times New Roman"/>
          <w:i/>
          <w:lang w:val="ro-RO" w:eastAsia="pl-PL"/>
        </w:rPr>
      </w:pPr>
      <w:r w:rsidRPr="00E70286">
        <w:rPr>
          <w:rFonts w:ascii="Arial" w:hAnsi="Arial" w:cs="Arial"/>
          <w:i/>
          <w:lang w:val="ro-RO" w:eastAsia="pl-PL"/>
        </w:rPr>
        <w:t>- nu este cazul;</w:t>
      </w:r>
    </w:p>
    <w:p w:rsidR="00CA04FB" w:rsidRPr="00E70286" w:rsidRDefault="00CA04FB" w:rsidP="00CA04FB">
      <w:pPr>
        <w:spacing w:after="0" w:line="240" w:lineRule="auto"/>
        <w:jc w:val="both"/>
        <w:rPr>
          <w:lang w:val="ro-RO"/>
        </w:rPr>
      </w:pPr>
      <w:r w:rsidRPr="00E70286">
        <w:rPr>
          <w:rFonts w:ascii="Arial" w:hAnsi="Arial" w:cs="Arial"/>
          <w:lang w:val="ro-RO"/>
        </w:rPr>
        <w:t xml:space="preserve">c) mărimea şi complexitatea impactului: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impactul va fi redus, atât pe perioada execuţiei proiectului, cât şi în perioada de funcţionare;</w:t>
      </w:r>
    </w:p>
    <w:p w:rsidR="00CA04FB" w:rsidRPr="00E70286" w:rsidRDefault="00CA04FB" w:rsidP="00CA04FB">
      <w:pPr>
        <w:spacing w:after="0" w:line="240" w:lineRule="auto"/>
        <w:jc w:val="both"/>
        <w:rPr>
          <w:rFonts w:ascii="Arial" w:hAnsi="Arial" w:cs="Arial"/>
          <w:lang w:val="ro-RO"/>
        </w:rPr>
      </w:pPr>
      <w:r w:rsidRPr="00E70286">
        <w:rPr>
          <w:rFonts w:ascii="Arial" w:hAnsi="Arial" w:cs="Arial"/>
          <w:lang w:val="ro-RO"/>
        </w:rPr>
        <w:t xml:space="preserve">d) probabilitatea impactului: </w:t>
      </w:r>
    </w:p>
    <w:p w:rsidR="00CA04FB" w:rsidRPr="00E70286" w:rsidRDefault="00CA04FB" w:rsidP="00CA04FB">
      <w:pPr>
        <w:spacing w:after="0" w:line="240" w:lineRule="auto"/>
        <w:jc w:val="both"/>
        <w:rPr>
          <w:rFonts w:ascii="Arial" w:hAnsi="Arial" w:cs="Arial"/>
          <w:lang w:val="ro-RO"/>
        </w:rPr>
      </w:pPr>
      <w:r w:rsidRPr="00E70286">
        <w:rPr>
          <w:rFonts w:ascii="Arial" w:hAnsi="Arial" w:cs="Arial"/>
          <w:i/>
          <w:lang w:val="ro-RO"/>
        </w:rPr>
        <w:t>- prin respectarea măsurilor preventive şi de protecţie a factorilor de mediu propuse, probabilitatea impactului asupra factorilor de mediu este redusă</w:t>
      </w:r>
      <w:r w:rsidRPr="00E70286">
        <w:rPr>
          <w:rFonts w:ascii="Arial" w:hAnsi="Arial" w:cs="Arial"/>
          <w:i/>
          <w:lang w:val="ro-RO" w:eastAsia="ro-RO"/>
        </w:rPr>
        <w:t>;</w:t>
      </w:r>
    </w:p>
    <w:p w:rsidR="00CA04FB" w:rsidRPr="00E70286" w:rsidRDefault="00CA04FB" w:rsidP="00CA04FB">
      <w:pPr>
        <w:spacing w:after="0" w:line="240" w:lineRule="auto"/>
        <w:jc w:val="both"/>
        <w:rPr>
          <w:rFonts w:ascii="Arial" w:hAnsi="Arial" w:cs="Arial"/>
          <w:lang w:val="ro-RO"/>
        </w:rPr>
      </w:pPr>
      <w:r w:rsidRPr="00E70286">
        <w:rPr>
          <w:rFonts w:ascii="Arial" w:hAnsi="Arial" w:cs="Arial"/>
          <w:lang w:val="ro-RO"/>
        </w:rPr>
        <w:t xml:space="preserve">e) durata, frecvenţa şi reversibilitatea impactului: </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impact cu durată și frecvenţă reduse datorită naturii proiectului şi măsurilor prevăzute de acesta;</w:t>
      </w:r>
    </w:p>
    <w:p w:rsidR="00CA04FB" w:rsidRPr="00E70286" w:rsidRDefault="00CA04FB" w:rsidP="00CA04FB">
      <w:pPr>
        <w:spacing w:after="0" w:line="240" w:lineRule="auto"/>
        <w:jc w:val="both"/>
        <w:rPr>
          <w:rFonts w:ascii="Arial" w:hAnsi="Arial" w:cs="Arial"/>
          <w:i/>
          <w:lang w:val="ro-RO"/>
        </w:rPr>
      </w:pPr>
      <w:r w:rsidRPr="00E70286">
        <w:rPr>
          <w:rFonts w:ascii="Arial" w:hAnsi="Arial" w:cs="Arial"/>
          <w:i/>
          <w:lang w:val="ro-RO"/>
        </w:rPr>
        <w:t xml:space="preserve">- </w:t>
      </w:r>
      <w:r w:rsidRPr="00E70286">
        <w:rPr>
          <w:rFonts w:ascii="Arial" w:eastAsia="Times New Roman" w:hAnsi="Arial" w:cs="Arial"/>
          <w:i/>
          <w:lang w:val="ro-RO" w:eastAsia="ro-RO"/>
        </w:rPr>
        <w:t xml:space="preserve">impactul se va manifesta pe perioada de execuţie a </w:t>
      </w:r>
      <w:r w:rsidRPr="00E70286">
        <w:rPr>
          <w:rFonts w:ascii="Arial" w:hAnsi="Arial" w:cs="Arial"/>
          <w:i/>
          <w:lang w:val="ro-RO"/>
        </w:rPr>
        <w:t>proiectului</w:t>
      </w:r>
      <w:r w:rsidRPr="00E70286">
        <w:rPr>
          <w:rFonts w:ascii="Arial" w:eastAsia="Times New Roman" w:hAnsi="Arial" w:cs="Arial"/>
          <w:i/>
          <w:lang w:val="ro-RO" w:eastAsia="ro-RO"/>
        </w:rPr>
        <w:t>, fiind reversibil odată cu lucrările de refacere a amplasamentului</w:t>
      </w:r>
      <w:r w:rsidRPr="00E70286">
        <w:rPr>
          <w:rFonts w:ascii="Arial" w:hAnsi="Arial" w:cs="Arial"/>
          <w:i/>
          <w:lang w:val="ro-RO"/>
        </w:rPr>
        <w:t>.</w:t>
      </w:r>
    </w:p>
    <w:p w:rsidR="0003357C" w:rsidRPr="00E70286" w:rsidRDefault="0003357C" w:rsidP="00027CAF">
      <w:pPr>
        <w:spacing w:after="0" w:line="240" w:lineRule="auto"/>
        <w:jc w:val="both"/>
        <w:rPr>
          <w:rFonts w:ascii="Arial" w:hAnsi="Arial" w:cs="Arial"/>
          <w:iCs/>
          <w:lang w:val="ro-RO"/>
        </w:rPr>
      </w:pPr>
    </w:p>
    <w:p w:rsidR="00027CAF" w:rsidRPr="00E70286" w:rsidRDefault="00027CAF" w:rsidP="00027CAF">
      <w:pPr>
        <w:spacing w:after="0" w:line="240" w:lineRule="auto"/>
        <w:jc w:val="both"/>
        <w:rPr>
          <w:rFonts w:ascii="Arial" w:hAnsi="Arial" w:cs="Arial"/>
          <w:lang w:val="ro-RO"/>
        </w:rPr>
      </w:pPr>
      <w:r w:rsidRPr="00E70286">
        <w:rPr>
          <w:rFonts w:ascii="Arial" w:hAnsi="Arial" w:cs="Arial"/>
          <w:iCs/>
          <w:lang w:val="ro-RO"/>
        </w:rPr>
        <w:t>Proiectul a parcurs etapa de evaluare iniţială</w:t>
      </w:r>
      <w:r w:rsidR="0057617E">
        <w:rPr>
          <w:rFonts w:ascii="Arial" w:hAnsi="Arial" w:cs="Arial"/>
          <w:iCs/>
          <w:lang w:val="ro-RO"/>
        </w:rPr>
        <w:t xml:space="preserve"> și etapa de încadrare</w:t>
      </w:r>
      <w:r w:rsidRPr="00E70286">
        <w:rPr>
          <w:rFonts w:ascii="Arial" w:hAnsi="Arial" w:cs="Arial"/>
          <w:iCs/>
          <w:lang w:val="ro-RO"/>
        </w:rPr>
        <w:t xml:space="preserve">, </w:t>
      </w:r>
      <w:r w:rsidRPr="00E70286">
        <w:rPr>
          <w:rFonts w:ascii="Arial" w:hAnsi="Arial" w:cs="Arial"/>
          <w:lang w:val="ro-RO"/>
        </w:rPr>
        <w:t>din analiza listei de control pentru etapa de încadrare, finalizată în şedinţa Comisiei de Analiză Tehnică, nu rezultă un impact semnificativ asupra mediului al proiectului propus.</w:t>
      </w:r>
    </w:p>
    <w:p w:rsidR="00027CAF" w:rsidRPr="00E70286" w:rsidRDefault="00027CAF" w:rsidP="00027CAF">
      <w:pPr>
        <w:spacing w:after="0" w:line="240" w:lineRule="auto"/>
        <w:jc w:val="both"/>
        <w:rPr>
          <w:rFonts w:ascii="Arial" w:hAnsi="Arial" w:cs="Arial"/>
          <w:lang w:val="ro-RO"/>
        </w:rPr>
      </w:pPr>
    </w:p>
    <w:p w:rsidR="00027CAF" w:rsidRPr="00E70286" w:rsidRDefault="00027CAF" w:rsidP="00027CAF">
      <w:pPr>
        <w:tabs>
          <w:tab w:val="center" w:pos="0"/>
        </w:tabs>
        <w:spacing w:after="0" w:line="240" w:lineRule="auto"/>
        <w:jc w:val="both"/>
        <w:rPr>
          <w:rFonts w:ascii="Arial" w:eastAsia="Times New Roman" w:hAnsi="Arial" w:cs="Arial"/>
          <w:lang w:val="ro-RO"/>
        </w:rPr>
      </w:pPr>
      <w:r w:rsidRPr="00E70286">
        <w:rPr>
          <w:rFonts w:ascii="Arial" w:hAnsi="Arial" w:cs="Arial"/>
          <w:lang w:val="ro-RO"/>
        </w:rPr>
        <w:t>Anunţurile publice privind depunerea solicitării de emitere a acordului de mediu au</w:t>
      </w:r>
      <w:r w:rsidRPr="00E70286">
        <w:rPr>
          <w:rFonts w:ascii="Arial" w:hAnsi="Arial" w:cs="Arial"/>
          <w:sz w:val="20"/>
          <w:szCs w:val="20"/>
          <w:lang w:val="ro-RO"/>
        </w:rPr>
        <w:t xml:space="preserve"> </w:t>
      </w:r>
      <w:r w:rsidR="002F7C22" w:rsidRPr="00E70286">
        <w:rPr>
          <w:rFonts w:ascii="Arial" w:eastAsia="Times New Roman" w:hAnsi="Arial" w:cs="Arial"/>
          <w:lang w:val="ro-RO"/>
        </w:rPr>
        <w:t xml:space="preserve">fost mediatizate prin: </w:t>
      </w:r>
      <w:r w:rsidRPr="00E70286">
        <w:rPr>
          <w:rFonts w:ascii="Arial" w:eastAsia="Times New Roman" w:hAnsi="Arial" w:cs="Arial"/>
          <w:lang w:val="ro-RO"/>
        </w:rPr>
        <w:t xml:space="preserve">afişare la sediul </w:t>
      </w:r>
      <w:r w:rsidRPr="00E70286">
        <w:rPr>
          <w:rFonts w:ascii="Arial" w:eastAsia="Times New Roman" w:hAnsi="Arial" w:cs="Arial"/>
          <w:i/>
          <w:lang w:val="ro-RO"/>
        </w:rPr>
        <w:t xml:space="preserve">Primăriei </w:t>
      </w:r>
      <w:r w:rsidR="00CA04FB" w:rsidRPr="00E70286">
        <w:rPr>
          <w:rFonts w:ascii="Arial" w:eastAsia="Times New Roman" w:hAnsi="Arial" w:cs="Arial"/>
          <w:i/>
          <w:lang w:val="ro-RO"/>
        </w:rPr>
        <w:t>comunei Livezile</w:t>
      </w:r>
      <w:r w:rsidRPr="00E70286">
        <w:rPr>
          <w:rFonts w:ascii="Arial" w:eastAsia="Times New Roman" w:hAnsi="Arial" w:cs="Arial"/>
          <w:lang w:val="ro-RO"/>
        </w:rPr>
        <w:t xml:space="preserve">, prin publicare în presa locală şi afişare pe site-ul şi la sediul A.P.M. Bistriţa-Năsăud.  </w:t>
      </w:r>
    </w:p>
    <w:p w:rsidR="0057617E" w:rsidRDefault="0057617E" w:rsidP="00027CAF">
      <w:pPr>
        <w:spacing w:after="0" w:line="240" w:lineRule="auto"/>
        <w:jc w:val="both"/>
        <w:rPr>
          <w:rFonts w:ascii="Arial" w:eastAsia="Times New Roman" w:hAnsi="Arial" w:cs="Arial"/>
          <w:lang w:val="ro-RO"/>
        </w:rPr>
      </w:pPr>
    </w:p>
    <w:p w:rsidR="00027CAF" w:rsidRPr="00E70286" w:rsidRDefault="00027CAF" w:rsidP="00027CAF">
      <w:pPr>
        <w:spacing w:after="0" w:line="240" w:lineRule="auto"/>
        <w:jc w:val="both"/>
        <w:rPr>
          <w:rFonts w:ascii="Arial" w:eastAsia="Times New Roman" w:hAnsi="Arial" w:cs="Arial"/>
          <w:lang w:val="ro-RO"/>
        </w:rPr>
      </w:pPr>
      <w:r w:rsidRPr="00E70286">
        <w:rPr>
          <w:rFonts w:ascii="Arial" w:eastAsia="Times New Roman" w:hAnsi="Arial" w:cs="Arial"/>
          <w:lang w:val="ro-RO"/>
        </w:rPr>
        <w:t>Nu s-au înregistrat observaţii/contestaţii/comentarii din partea publicului interesat.</w:t>
      </w:r>
    </w:p>
    <w:p w:rsidR="00A4335D" w:rsidRPr="00E70286" w:rsidRDefault="00027CAF" w:rsidP="00027CAF">
      <w:pPr>
        <w:spacing w:after="0" w:line="240" w:lineRule="auto"/>
        <w:jc w:val="both"/>
        <w:rPr>
          <w:rFonts w:ascii="Arial" w:eastAsia="Times New Roman" w:hAnsi="Arial" w:cs="Arial"/>
          <w:i/>
          <w:lang w:val="ro-RO"/>
        </w:rPr>
      </w:pPr>
      <w:r w:rsidRPr="00E70286">
        <w:rPr>
          <w:rFonts w:ascii="Arial" w:eastAsia="Times New Roman" w:hAnsi="Arial" w:cs="Arial"/>
          <w:i/>
          <w:lang w:val="ro-RO"/>
        </w:rPr>
        <w:t xml:space="preserve"> </w:t>
      </w:r>
    </w:p>
    <w:p w:rsidR="00D411B2" w:rsidRPr="00E70286"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E70286">
        <w:rPr>
          <w:rFonts w:ascii="Arial" w:eastAsia="Times New Roman" w:hAnsi="Arial" w:cs="Arial"/>
          <w:b/>
          <w:lang w:val="ro-RO"/>
        </w:rPr>
        <w:t xml:space="preserve">II. Motivele care au stat la baza luării deciziei etapei de încadrare în procedura de evaluare adecvată sunt următoarele: </w:t>
      </w:r>
    </w:p>
    <w:p w:rsidR="00D411B2" w:rsidRPr="00E70286" w:rsidRDefault="00D411B2" w:rsidP="00D411B2">
      <w:pPr>
        <w:spacing w:after="0" w:line="240" w:lineRule="auto"/>
        <w:jc w:val="both"/>
        <w:rPr>
          <w:rFonts w:ascii="Arial" w:hAnsi="Arial" w:cs="Arial"/>
          <w:i/>
          <w:lang w:val="ro-RO"/>
        </w:rPr>
      </w:pPr>
      <w:r w:rsidRPr="00E70286">
        <w:rPr>
          <w:rFonts w:ascii="Arial" w:hAnsi="Arial" w:cs="Arial"/>
          <w:i/>
          <w:lang w:val="ro-RO"/>
        </w:rPr>
        <w:t xml:space="preserve">a) proiectul propus nu intră sub incidenţa art. 28 din Legea nr. 49/2011 pentru aprobarea, cu modificări, a O.U.G. nr. 57/2007 </w:t>
      </w:r>
      <w:r w:rsidRPr="00E70286">
        <w:rPr>
          <w:rFonts w:ascii="Arial" w:hAnsi="Arial" w:cs="Arial"/>
          <w:i/>
          <w:lang w:val="ro-RO" w:eastAsia="ar-SA"/>
        </w:rPr>
        <w:t>privind regimul ariilor naturale protejate, conservarea habitatelor naturale, a florei şi faunei sălbatice</w:t>
      </w:r>
      <w:r w:rsidRPr="00E70286">
        <w:rPr>
          <w:rFonts w:ascii="Arial" w:hAnsi="Arial" w:cs="Arial"/>
          <w:i/>
          <w:lang w:val="ro-RO"/>
        </w:rPr>
        <w:t>;</w:t>
      </w:r>
    </w:p>
    <w:p w:rsidR="00D411B2" w:rsidRPr="00E70286" w:rsidRDefault="00D411B2" w:rsidP="00D411B2">
      <w:pPr>
        <w:autoSpaceDE w:val="0"/>
        <w:autoSpaceDN w:val="0"/>
        <w:adjustRightInd w:val="0"/>
        <w:spacing w:after="0" w:line="240" w:lineRule="auto"/>
        <w:jc w:val="both"/>
        <w:rPr>
          <w:rFonts w:ascii="Arial" w:hAnsi="Arial" w:cs="Arial"/>
          <w:b/>
          <w:lang w:val="ro-RO"/>
        </w:rPr>
      </w:pPr>
    </w:p>
    <w:p w:rsidR="00D411B2" w:rsidRPr="00E70286" w:rsidRDefault="00D411B2" w:rsidP="00D411B2">
      <w:pPr>
        <w:autoSpaceDE w:val="0"/>
        <w:autoSpaceDN w:val="0"/>
        <w:adjustRightInd w:val="0"/>
        <w:spacing w:after="0" w:line="240" w:lineRule="auto"/>
        <w:jc w:val="both"/>
        <w:rPr>
          <w:rFonts w:ascii="Arial" w:hAnsi="Arial" w:cs="Arial"/>
          <w:b/>
          <w:lang w:val="ro-RO"/>
        </w:rPr>
      </w:pPr>
      <w:r w:rsidRPr="00E70286">
        <w:rPr>
          <w:rFonts w:ascii="Arial" w:hAnsi="Arial" w:cs="Arial"/>
          <w:b/>
          <w:lang w:val="ro-RO"/>
        </w:rPr>
        <w:t>Condiţii de realizare a proiectului:</w:t>
      </w:r>
    </w:p>
    <w:p w:rsidR="00D411B2" w:rsidRPr="00E70286" w:rsidRDefault="00D411B2" w:rsidP="00D411B2">
      <w:pPr>
        <w:autoSpaceDE w:val="0"/>
        <w:autoSpaceDN w:val="0"/>
        <w:adjustRightInd w:val="0"/>
        <w:spacing w:after="0" w:line="240" w:lineRule="auto"/>
        <w:jc w:val="both"/>
        <w:rPr>
          <w:rFonts w:ascii="Arial" w:hAnsi="Arial" w:cs="Arial"/>
          <w:i/>
          <w:lang w:val="ro-RO"/>
        </w:rPr>
      </w:pPr>
      <w:r w:rsidRPr="00E70286">
        <w:rPr>
          <w:rFonts w:ascii="Arial" w:hAnsi="Arial" w:cs="Arial"/>
          <w:i/>
          <w:lang w:val="ro-RO"/>
        </w:rPr>
        <w:t>1. Se vor respecta prevederile O.U.G. nr. 195/2005 privind protecţia mediului, cu modificările şi completările ulterioare.</w:t>
      </w:r>
    </w:p>
    <w:p w:rsidR="003C3358" w:rsidRPr="00E70286" w:rsidRDefault="003C3358" w:rsidP="00214010">
      <w:pPr>
        <w:tabs>
          <w:tab w:val="left" w:pos="2835"/>
        </w:tabs>
        <w:spacing w:after="0" w:line="240" w:lineRule="auto"/>
        <w:jc w:val="both"/>
        <w:rPr>
          <w:rFonts w:ascii="Arial" w:hAnsi="Arial" w:cs="Arial"/>
          <w:i/>
          <w:lang w:val="ro-RO" w:eastAsia="ar-SA"/>
        </w:rPr>
      </w:pPr>
      <w:r w:rsidRPr="00E70286">
        <w:rPr>
          <w:rFonts w:ascii="Arial" w:hAnsi="Arial" w:cs="Arial"/>
          <w:i/>
          <w:lang w:val="ro-RO" w:eastAsia="ar-SA"/>
        </w:rPr>
        <w:t>2. Se vor respecta documentația tehnică, normativele și prescripțiile tehnice specifice – date, parametri – justificare a prezentei decizii.</w:t>
      </w:r>
    </w:p>
    <w:p w:rsidR="0087665C" w:rsidRPr="00E70286" w:rsidRDefault="0087665C" w:rsidP="00214010">
      <w:pPr>
        <w:tabs>
          <w:tab w:val="left" w:pos="2835"/>
        </w:tabs>
        <w:spacing w:after="0" w:line="240" w:lineRule="auto"/>
        <w:jc w:val="both"/>
        <w:rPr>
          <w:rFonts w:ascii="Arial" w:hAnsi="Arial" w:cs="Arial"/>
          <w:i/>
          <w:lang w:val="ro-RO" w:eastAsia="ar-SA"/>
        </w:rPr>
      </w:pPr>
      <w:r w:rsidRPr="00E70286">
        <w:rPr>
          <w:rFonts w:ascii="Arial" w:hAnsi="Arial" w:cs="Arial"/>
          <w:i/>
          <w:lang w:val="ro-RO" w:eastAsia="ar-SA"/>
        </w:rPr>
        <w:t>3. Titularul proiectului și antreprenorul/constructorul sunt obligați să respecte și să implementeze toate măsurile de reducere a impactului, precum și condițiile prevăzute în documentația care a stat la baza emiterii prezentei decizii.</w:t>
      </w:r>
    </w:p>
    <w:p w:rsidR="00214010" w:rsidRPr="00E70286" w:rsidRDefault="0087665C" w:rsidP="00214010">
      <w:pPr>
        <w:tabs>
          <w:tab w:val="left" w:pos="2835"/>
        </w:tabs>
        <w:spacing w:after="0" w:line="240" w:lineRule="auto"/>
        <w:jc w:val="both"/>
        <w:rPr>
          <w:rFonts w:ascii="Arial" w:hAnsi="Arial" w:cs="Arial"/>
          <w:i/>
          <w:lang w:val="ro-RO"/>
        </w:rPr>
      </w:pPr>
      <w:r w:rsidRPr="00E70286">
        <w:rPr>
          <w:rFonts w:ascii="Arial" w:hAnsi="Arial" w:cs="Arial"/>
          <w:i/>
          <w:lang w:val="ro-RO" w:eastAsia="ar-SA"/>
        </w:rPr>
        <w:lastRenderedPageBreak/>
        <w:t>4</w:t>
      </w:r>
      <w:r w:rsidR="00214010" w:rsidRPr="00E70286">
        <w:rPr>
          <w:rFonts w:ascii="Arial" w:hAnsi="Arial" w:cs="Arial"/>
          <w:i/>
          <w:lang w:val="ro-RO" w:eastAsia="ar-SA"/>
        </w:rPr>
        <w:t>.</w:t>
      </w:r>
      <w:r w:rsidR="003C3358" w:rsidRPr="00E70286">
        <w:rPr>
          <w:rFonts w:ascii="Arial" w:hAnsi="Arial" w:cs="Arial"/>
          <w:i/>
          <w:lang w:val="ro-RO" w:eastAsia="ar-SA"/>
        </w:rPr>
        <w:t xml:space="preserve"> </w:t>
      </w:r>
      <w:r w:rsidR="00214010" w:rsidRPr="00E70286">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 (direct pe sol, etc.).</w:t>
      </w:r>
    </w:p>
    <w:p w:rsidR="0087665C" w:rsidRPr="00E70286" w:rsidRDefault="0087665C" w:rsidP="00103916">
      <w:pPr>
        <w:spacing w:after="0" w:line="240" w:lineRule="auto"/>
        <w:contextualSpacing/>
        <w:jc w:val="both"/>
        <w:rPr>
          <w:rFonts w:ascii="Arial" w:hAnsi="Arial" w:cs="Arial"/>
          <w:i/>
          <w:iCs/>
          <w:lang w:val="ro-RO"/>
        </w:rPr>
      </w:pPr>
      <w:r w:rsidRPr="00E70286">
        <w:rPr>
          <w:rFonts w:ascii="Arial" w:hAnsi="Arial" w:cs="Arial"/>
          <w:i/>
          <w:iCs/>
          <w:lang w:val="ro-RO"/>
        </w:rPr>
        <w:t>5</w:t>
      </w:r>
      <w:r w:rsidR="00103916" w:rsidRPr="00E70286">
        <w:rPr>
          <w:rFonts w:ascii="Arial" w:hAnsi="Arial" w:cs="Arial"/>
          <w:i/>
          <w:iCs/>
          <w:lang w:val="ro-RO"/>
        </w:rPr>
        <w:t>. Deşeurile  menajere vor fi transportate şi depozitate prin relaţie contractuală cu operatorul de salubritate,</w:t>
      </w:r>
      <w:r w:rsidR="00103916" w:rsidRPr="00E70286">
        <w:rPr>
          <w:rFonts w:ascii="Arial" w:hAnsi="Arial" w:cs="Arial"/>
          <w:i/>
          <w:lang w:val="ro-RO"/>
        </w:rPr>
        <w:t xml:space="preserve"> iar deşeurile valorificabile se vor preda la societăţi specializate, autorizate pentru valorificarea lor.</w:t>
      </w:r>
      <w:r w:rsidRPr="00E70286">
        <w:rPr>
          <w:rFonts w:ascii="Arial" w:hAnsi="Arial" w:cs="Arial"/>
          <w:i/>
          <w:lang w:val="ro-RO"/>
        </w:rPr>
        <w:t xml:space="preserve"> </w:t>
      </w:r>
      <w:r w:rsidRPr="00E70286">
        <w:rPr>
          <w:rFonts w:ascii="Arial" w:hAnsi="Arial" w:cs="Arial"/>
          <w:i/>
          <w:iCs/>
          <w:lang w:val="ro-RO"/>
        </w:rPr>
        <w:t>Gestionarea deșeurilor se va face cu respectarea strictă a prevederilor Legii nr. 211/2011 privind regimul deşeurilor, republicată în M. Of. partea I nr. 220/28.03.2014, modificată şi completată prin O.U.G. nr. 68/2016.</w:t>
      </w:r>
    </w:p>
    <w:p w:rsidR="00504FDA" w:rsidRPr="00E70286" w:rsidRDefault="00504FDA" w:rsidP="00103916">
      <w:pPr>
        <w:spacing w:after="0" w:line="240" w:lineRule="auto"/>
        <w:contextualSpacing/>
        <w:jc w:val="both"/>
        <w:rPr>
          <w:rFonts w:ascii="Arial" w:hAnsi="Arial" w:cs="Arial"/>
          <w:i/>
          <w:iCs/>
          <w:lang w:val="ro-RO"/>
        </w:rPr>
      </w:pPr>
      <w:r w:rsidRPr="00E70286">
        <w:rPr>
          <w:rFonts w:ascii="Arial" w:hAnsi="Arial" w:cs="Arial"/>
          <w:i/>
          <w:iCs/>
          <w:lang w:val="ro-RO"/>
        </w:rPr>
        <w:t>6. Organizarea de șantier se va amenaja strict în incinta amplasamentului, fără ocuparea altor suprafețe de teren.</w:t>
      </w:r>
    </w:p>
    <w:p w:rsidR="0087665C" w:rsidRPr="00E70286" w:rsidRDefault="00504FDA" w:rsidP="003C3358">
      <w:pPr>
        <w:spacing w:after="0" w:line="240" w:lineRule="auto"/>
        <w:jc w:val="both"/>
        <w:rPr>
          <w:rFonts w:ascii="Arial" w:eastAsia="Times New Roman" w:hAnsi="Arial" w:cs="Arial"/>
          <w:i/>
          <w:lang w:val="ro-RO"/>
        </w:rPr>
      </w:pPr>
      <w:r w:rsidRPr="00E70286">
        <w:rPr>
          <w:rFonts w:ascii="Arial" w:eastAsia="Times New Roman" w:hAnsi="Arial" w:cs="Arial"/>
          <w:i/>
          <w:lang w:val="ro-RO"/>
        </w:rPr>
        <w:t>7</w:t>
      </w:r>
      <w:r w:rsidR="0087665C" w:rsidRPr="00E70286">
        <w:rPr>
          <w:rFonts w:ascii="Arial" w:eastAsia="Times New Roman" w:hAnsi="Arial" w:cs="Arial"/>
          <w:i/>
          <w:lang w:val="ro-RO"/>
        </w:rPr>
        <w:t>. La stabilirea programului de lucru şi de transport a materialelor necesare se vor lua măsuri de diminuare la minim a potenţialului disconfort creat locuitorilor sau obiectivelor de interes public.</w:t>
      </w:r>
    </w:p>
    <w:p w:rsidR="00214010" w:rsidRPr="00E70286" w:rsidRDefault="00504FDA" w:rsidP="003C3358">
      <w:pPr>
        <w:spacing w:after="0" w:line="240" w:lineRule="auto"/>
        <w:jc w:val="both"/>
        <w:rPr>
          <w:rFonts w:ascii="Arial" w:hAnsi="Arial" w:cs="Arial"/>
          <w:i/>
          <w:lang w:val="ro-RO"/>
        </w:rPr>
      </w:pPr>
      <w:r w:rsidRPr="00E70286">
        <w:rPr>
          <w:rFonts w:ascii="Arial" w:hAnsi="Arial" w:cs="Arial"/>
          <w:i/>
          <w:lang w:val="ro-RO"/>
        </w:rPr>
        <w:t>8</w:t>
      </w:r>
      <w:r w:rsidR="00214010" w:rsidRPr="00E70286">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870867" w:rsidRPr="00E70286" w:rsidRDefault="00504FDA" w:rsidP="00870867">
      <w:pPr>
        <w:tabs>
          <w:tab w:val="left" w:pos="270"/>
          <w:tab w:val="left" w:pos="1080"/>
        </w:tabs>
        <w:autoSpaceDE w:val="0"/>
        <w:autoSpaceDN w:val="0"/>
        <w:adjustRightInd w:val="0"/>
        <w:spacing w:after="0" w:line="240" w:lineRule="auto"/>
        <w:jc w:val="both"/>
        <w:rPr>
          <w:rFonts w:ascii="Arial" w:hAnsi="Arial" w:cs="Arial"/>
          <w:i/>
          <w:lang w:val="ro-RO"/>
        </w:rPr>
      </w:pPr>
      <w:r w:rsidRPr="00E70286">
        <w:rPr>
          <w:rFonts w:ascii="Arial" w:hAnsi="Arial" w:cs="Arial"/>
          <w:i/>
          <w:lang w:val="ro-RO"/>
        </w:rPr>
        <w:t>9</w:t>
      </w:r>
      <w:r w:rsidR="00870867" w:rsidRPr="00E70286">
        <w:rPr>
          <w:rFonts w:ascii="Arial" w:hAnsi="Arial" w:cs="Arial"/>
          <w:i/>
          <w:lang w:val="ro-RO"/>
        </w:rPr>
        <w:t xml:space="preserve">. Nu se vor executa lucrări de reparaţii a motoarelor, schimbarea uleiului de motor şi hidraulic, alimentare cu carburanţi în zona de implementare a proiectului. Aceste operațiuni se vor efectua numai pe amplasamente autorizate. </w:t>
      </w:r>
    </w:p>
    <w:p w:rsidR="00214010" w:rsidRPr="00E70286" w:rsidRDefault="00504FDA" w:rsidP="00214010">
      <w:pPr>
        <w:spacing w:after="0" w:line="240" w:lineRule="auto"/>
        <w:jc w:val="both"/>
        <w:rPr>
          <w:rFonts w:ascii="Arial" w:hAnsi="Arial" w:cs="Arial"/>
          <w:i/>
          <w:lang w:val="ro-RO"/>
        </w:rPr>
      </w:pPr>
      <w:r w:rsidRPr="00E70286">
        <w:rPr>
          <w:rFonts w:ascii="Arial" w:hAnsi="Arial" w:cs="Arial"/>
          <w:i/>
          <w:lang w:val="ro-RO"/>
        </w:rPr>
        <w:t>10</w:t>
      </w:r>
      <w:r w:rsidR="00214010" w:rsidRPr="00E70286">
        <w:rPr>
          <w:rFonts w:ascii="Arial" w:hAnsi="Arial" w:cs="Arial"/>
          <w:i/>
          <w:lang w:val="ro-RO"/>
        </w:rPr>
        <w:t>. Atât pentru perioada execuţiei lucrărilor, cât şi în perioada de funcţionare a obiectivului, se vor lua măsurile necesare pentru:</w:t>
      </w:r>
    </w:p>
    <w:p w:rsidR="00372317" w:rsidRPr="00E70286" w:rsidRDefault="00214010" w:rsidP="00372317">
      <w:pPr>
        <w:tabs>
          <w:tab w:val="left" w:pos="270"/>
          <w:tab w:val="left" w:pos="1080"/>
        </w:tabs>
        <w:autoSpaceDE w:val="0"/>
        <w:autoSpaceDN w:val="0"/>
        <w:adjustRightInd w:val="0"/>
        <w:spacing w:after="0" w:line="240" w:lineRule="auto"/>
        <w:jc w:val="both"/>
        <w:rPr>
          <w:rFonts w:ascii="Arial" w:hAnsi="Arial" w:cs="Arial"/>
          <w:i/>
          <w:lang w:val="ro-RO"/>
        </w:rPr>
      </w:pPr>
      <w:r w:rsidRPr="00E70286">
        <w:rPr>
          <w:rFonts w:ascii="Arial" w:hAnsi="Arial" w:cs="Arial"/>
          <w:i/>
          <w:lang w:val="ro-RO"/>
        </w:rPr>
        <w:t xml:space="preserve">   </w:t>
      </w:r>
      <w:r w:rsidR="00372317" w:rsidRPr="00E70286">
        <w:rPr>
          <w:rFonts w:ascii="Arial" w:hAnsi="Arial" w:cs="Arial"/>
          <w:i/>
          <w:lang w:val="ro-RO"/>
        </w:rPr>
        <w:t>- evitarea scurgerilor accidentale de produse petroliere de la mijloacele de transport utilizate;</w:t>
      </w:r>
    </w:p>
    <w:p w:rsidR="00372317" w:rsidRPr="00E70286"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E70286">
        <w:rPr>
          <w:rFonts w:ascii="Arial" w:hAnsi="Arial" w:cs="Arial"/>
          <w:i/>
          <w:lang w:val="ro-RO"/>
        </w:rPr>
        <w:t xml:space="preserve">   - evitarea depozitării necontrolate a materialelor folosite şi a deşeurilor rezultate;</w:t>
      </w:r>
    </w:p>
    <w:p w:rsidR="00372317" w:rsidRPr="00E70286"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E70286">
        <w:rPr>
          <w:rFonts w:ascii="Arial" w:hAnsi="Arial" w:cs="Arial"/>
          <w:i/>
          <w:lang w:val="ro-RO"/>
        </w:rPr>
        <w:t xml:space="preserve">   - asigurarea permanentă a stocului de materiale și dotări necesare pentru combaterea efectelor poluărilor accidentale (materiale absorbante).</w:t>
      </w:r>
    </w:p>
    <w:p w:rsidR="002849A4" w:rsidRPr="00E70286" w:rsidRDefault="00103916" w:rsidP="002849A4">
      <w:pPr>
        <w:spacing w:after="0" w:line="240" w:lineRule="auto"/>
        <w:jc w:val="both"/>
        <w:rPr>
          <w:rFonts w:ascii="Arial" w:eastAsia="Times New Roman" w:hAnsi="Arial" w:cs="Arial"/>
          <w:bCs/>
          <w:i/>
          <w:lang w:val="ro-RO"/>
        </w:rPr>
      </w:pPr>
      <w:r w:rsidRPr="00E70286">
        <w:rPr>
          <w:rFonts w:ascii="Arial" w:hAnsi="Arial" w:cs="Arial"/>
          <w:i/>
          <w:lang w:val="ro-RO"/>
        </w:rPr>
        <w:t>1</w:t>
      </w:r>
      <w:r w:rsidR="00504FDA" w:rsidRPr="00E70286">
        <w:rPr>
          <w:rFonts w:ascii="Arial" w:hAnsi="Arial" w:cs="Arial"/>
          <w:i/>
          <w:lang w:val="ro-RO"/>
        </w:rPr>
        <w:t>1</w:t>
      </w:r>
      <w:r w:rsidR="00214010" w:rsidRPr="00E70286">
        <w:rPr>
          <w:rFonts w:ascii="Arial" w:hAnsi="Arial" w:cs="Arial"/>
          <w:i/>
          <w:lang w:val="ro-RO"/>
        </w:rPr>
        <w:t>. S</w:t>
      </w:r>
      <w:r w:rsidR="00214010" w:rsidRPr="00E70286">
        <w:rPr>
          <w:rFonts w:ascii="Arial" w:hAnsi="Arial" w:cs="Arial"/>
          <w:bCs/>
          <w:i/>
          <w:lang w:val="ro-RO"/>
        </w:rPr>
        <w:t xml:space="preserve">e interzice accesul de pe amplasament pe drumurile publice cu utilaje şi mijloace de transport necurăţate. </w:t>
      </w:r>
      <w:r w:rsidR="0087665C" w:rsidRPr="00E70286">
        <w:rPr>
          <w:rFonts w:ascii="Arial" w:hAnsi="Arial" w:cs="Arial"/>
          <w:bCs/>
          <w:i/>
          <w:lang w:val="ro-RO"/>
        </w:rPr>
        <w:t xml:space="preserve">Titularul activităţii are obligaţia asigurării cu instalaţiile corespunzătoare acestui scop - instalaţii de spălare şi sistem colector de ape uzate.  </w:t>
      </w:r>
    </w:p>
    <w:p w:rsidR="00372317" w:rsidRPr="00E70286" w:rsidRDefault="00372317" w:rsidP="00E01AA9">
      <w:pPr>
        <w:tabs>
          <w:tab w:val="left" w:pos="270"/>
          <w:tab w:val="left" w:pos="1080"/>
        </w:tabs>
        <w:autoSpaceDE w:val="0"/>
        <w:autoSpaceDN w:val="0"/>
        <w:adjustRightInd w:val="0"/>
        <w:spacing w:after="0" w:line="240" w:lineRule="auto"/>
        <w:jc w:val="both"/>
        <w:rPr>
          <w:rFonts w:ascii="Arial" w:hAnsi="Arial" w:cs="Arial"/>
          <w:i/>
          <w:lang w:val="ro-RO"/>
        </w:rPr>
      </w:pPr>
      <w:r w:rsidRPr="00E70286">
        <w:rPr>
          <w:rFonts w:ascii="Arial" w:hAnsi="Arial" w:cs="Arial"/>
          <w:i/>
          <w:lang w:val="ro-RO"/>
        </w:rPr>
        <w:t>1</w:t>
      </w:r>
      <w:r w:rsidR="00504FDA" w:rsidRPr="00E70286">
        <w:rPr>
          <w:rFonts w:ascii="Arial" w:hAnsi="Arial" w:cs="Arial"/>
          <w:i/>
          <w:lang w:val="ro-RO"/>
        </w:rPr>
        <w:t>2</w:t>
      </w:r>
      <w:r w:rsidRPr="00E70286">
        <w:rPr>
          <w:rFonts w:ascii="Arial" w:hAnsi="Arial" w:cs="Arial"/>
          <w:i/>
          <w:lang w:val="ro-RO"/>
        </w:rPr>
        <w:t xml:space="preserve">. </w:t>
      </w:r>
      <w:r w:rsidR="0087665C" w:rsidRPr="00E70286">
        <w:rPr>
          <w:rFonts w:ascii="Arial" w:hAnsi="Arial" w:cs="Arial"/>
          <w:i/>
          <w:lang w:val="ro-RO"/>
        </w:rPr>
        <w:t xml:space="preserve">Pe parcursul execuţiei lucrărilor se vor lua toate măsurile pentru prevenirea poluărilor accidentale, iar la terminarea lucrărilor </w:t>
      </w:r>
      <w:r w:rsidR="00504FDA" w:rsidRPr="00E70286">
        <w:rPr>
          <w:rFonts w:ascii="Arial" w:hAnsi="Arial" w:cs="Arial"/>
          <w:i/>
          <w:lang w:val="ro-RO"/>
        </w:rPr>
        <w:t xml:space="preserve">se va dezafecta zona organizării de şantier, </w:t>
      </w:r>
      <w:r w:rsidR="0087665C" w:rsidRPr="00E70286">
        <w:rPr>
          <w:rFonts w:ascii="Arial" w:hAnsi="Arial" w:cs="Arial"/>
          <w:i/>
          <w:lang w:val="ro-RO"/>
        </w:rPr>
        <w:t>se vor îndepărta atât materialele rămase neutilizate</w:t>
      </w:r>
      <w:r w:rsidR="00594B70" w:rsidRPr="00E70286">
        <w:rPr>
          <w:rFonts w:ascii="Arial" w:hAnsi="Arial" w:cs="Arial"/>
          <w:i/>
          <w:lang w:val="ro-RO"/>
        </w:rPr>
        <w:t>,</w:t>
      </w:r>
      <w:r w:rsidR="0087665C" w:rsidRPr="00E70286">
        <w:rPr>
          <w:rFonts w:ascii="Arial" w:hAnsi="Arial" w:cs="Arial"/>
          <w:i/>
          <w:lang w:val="ro-RO"/>
        </w:rPr>
        <w:t xml:space="preserve"> cât şi deşeurile rezultate în timpul lucrărilor, iar suprafeţele de teren afectate de lucrările de execuţie vor fi aduse la starea iniţială</w:t>
      </w:r>
      <w:r w:rsidRPr="00E70286">
        <w:rPr>
          <w:rFonts w:ascii="Arial" w:hAnsi="Arial" w:cs="Arial"/>
          <w:i/>
          <w:lang w:val="ro-RO"/>
        </w:rPr>
        <w:t xml:space="preserve">. </w:t>
      </w:r>
    </w:p>
    <w:p w:rsidR="00982D81" w:rsidRPr="00E70286" w:rsidRDefault="00103916" w:rsidP="00982D81">
      <w:pPr>
        <w:tabs>
          <w:tab w:val="left" w:pos="270"/>
          <w:tab w:val="left" w:pos="1080"/>
        </w:tabs>
        <w:autoSpaceDE w:val="0"/>
        <w:autoSpaceDN w:val="0"/>
        <w:adjustRightInd w:val="0"/>
        <w:spacing w:after="0" w:line="240" w:lineRule="auto"/>
        <w:jc w:val="both"/>
        <w:rPr>
          <w:rFonts w:ascii="Arial" w:hAnsi="Arial" w:cs="Arial"/>
          <w:bCs/>
          <w:i/>
          <w:iCs/>
          <w:lang w:val="ro-RO"/>
        </w:rPr>
      </w:pPr>
      <w:r w:rsidRPr="00E70286">
        <w:rPr>
          <w:rFonts w:ascii="Arial" w:hAnsi="Arial" w:cs="Arial"/>
          <w:i/>
          <w:lang w:val="ro-RO"/>
        </w:rPr>
        <w:t>1</w:t>
      </w:r>
      <w:r w:rsidR="00504FDA" w:rsidRPr="00E70286">
        <w:rPr>
          <w:rFonts w:ascii="Arial" w:hAnsi="Arial" w:cs="Arial"/>
          <w:i/>
          <w:lang w:val="ro-RO"/>
        </w:rPr>
        <w:t>3</w:t>
      </w:r>
      <w:r w:rsidR="00214010" w:rsidRPr="00E70286">
        <w:rPr>
          <w:rFonts w:ascii="Arial" w:hAnsi="Arial" w:cs="Arial"/>
          <w:i/>
          <w:lang w:val="ro-RO"/>
        </w:rPr>
        <w:t>. L</w:t>
      </w:r>
      <w:r w:rsidR="00214010" w:rsidRPr="00E70286">
        <w:rPr>
          <w:rFonts w:ascii="Arial" w:hAnsi="Arial" w:cs="Arial"/>
          <w:bCs/>
          <w:i/>
          <w:lang w:val="ro-RO"/>
        </w:rPr>
        <w:t xml:space="preserve">a finalizarea investiţiei, titularul va </w:t>
      </w:r>
      <w:r w:rsidR="00214010" w:rsidRPr="00E70286">
        <w:rPr>
          <w:rFonts w:ascii="Arial" w:hAnsi="Arial" w:cs="Arial"/>
          <w:bCs/>
          <w:i/>
          <w:iCs/>
          <w:lang w:val="ro-RO"/>
        </w:rPr>
        <w:t>notifica Agenţia pentru Protecţia Mediului Bistriţa-Năsăud şi Comisariatul Judeţean B-N al GNM pentru verificarea conformării cu actul de reglementare</w:t>
      </w:r>
      <w:r w:rsidR="00982D81" w:rsidRPr="00E70286">
        <w:rPr>
          <w:rFonts w:ascii="Arial" w:hAnsi="Arial" w:cs="Arial"/>
          <w:bCs/>
          <w:i/>
          <w:iCs/>
          <w:lang w:val="ro-RO"/>
        </w:rPr>
        <w:t xml:space="preserve"> şi se va solicita </w:t>
      </w:r>
      <w:r w:rsidR="00504FDA" w:rsidRPr="00E70286">
        <w:rPr>
          <w:rFonts w:ascii="Arial" w:hAnsi="Arial" w:cs="Arial"/>
          <w:bCs/>
          <w:i/>
          <w:iCs/>
          <w:lang w:val="ro-RO"/>
        </w:rPr>
        <w:t xml:space="preserve">şi obţine </w:t>
      </w:r>
      <w:r w:rsidR="0057617E">
        <w:rPr>
          <w:rFonts w:ascii="Arial" w:hAnsi="Arial" w:cs="Arial"/>
          <w:bCs/>
          <w:i/>
          <w:iCs/>
          <w:lang w:val="ro-RO"/>
        </w:rPr>
        <w:t>revizuirea</w:t>
      </w:r>
      <w:r w:rsidR="0057617E" w:rsidRPr="00E70286">
        <w:rPr>
          <w:rFonts w:ascii="Arial" w:hAnsi="Arial" w:cs="Arial"/>
          <w:bCs/>
          <w:i/>
          <w:iCs/>
          <w:lang w:val="ro-RO"/>
        </w:rPr>
        <w:t xml:space="preserve"> </w:t>
      </w:r>
      <w:r w:rsidR="00504FDA" w:rsidRPr="00E70286">
        <w:rPr>
          <w:rFonts w:ascii="Arial" w:hAnsi="Arial" w:cs="Arial"/>
          <w:bCs/>
          <w:i/>
          <w:iCs/>
          <w:lang w:val="ro-RO"/>
        </w:rPr>
        <w:t>autorizaţi</w:t>
      </w:r>
      <w:r w:rsidR="0057617E">
        <w:rPr>
          <w:rFonts w:ascii="Arial" w:hAnsi="Arial" w:cs="Arial"/>
          <w:bCs/>
          <w:i/>
          <w:iCs/>
          <w:lang w:val="ro-RO"/>
        </w:rPr>
        <w:t>ei</w:t>
      </w:r>
      <w:r w:rsidR="00504FDA" w:rsidRPr="00E70286">
        <w:rPr>
          <w:rFonts w:ascii="Arial" w:hAnsi="Arial" w:cs="Arial"/>
          <w:bCs/>
          <w:i/>
          <w:iCs/>
          <w:lang w:val="ro-RO"/>
        </w:rPr>
        <w:t xml:space="preserve"> de mediu</w:t>
      </w:r>
      <w:r w:rsidR="00982D81" w:rsidRPr="00E70286">
        <w:rPr>
          <w:rFonts w:ascii="Arial" w:hAnsi="Arial" w:cs="Arial"/>
          <w:bCs/>
          <w:i/>
          <w:iCs/>
          <w:lang w:val="ro-RO"/>
        </w:rPr>
        <w:t>.</w:t>
      </w:r>
      <w:r w:rsidR="00982D81" w:rsidRPr="00E70286">
        <w:rPr>
          <w:rFonts w:ascii="Arial" w:hAnsi="Arial" w:cs="Arial"/>
          <w:bCs/>
          <w:i/>
          <w:iCs/>
          <w:lang w:val="ro-RO"/>
        </w:rPr>
        <w:tab/>
      </w:r>
    </w:p>
    <w:p w:rsidR="00214010" w:rsidRPr="00E70286" w:rsidRDefault="00982D81" w:rsidP="00982D81">
      <w:pPr>
        <w:tabs>
          <w:tab w:val="left" w:pos="270"/>
          <w:tab w:val="left" w:pos="1080"/>
        </w:tabs>
        <w:autoSpaceDE w:val="0"/>
        <w:autoSpaceDN w:val="0"/>
        <w:adjustRightInd w:val="0"/>
        <w:spacing w:after="0" w:line="240" w:lineRule="auto"/>
        <w:jc w:val="both"/>
        <w:rPr>
          <w:rFonts w:ascii="Arial" w:hAnsi="Arial" w:cs="Arial"/>
          <w:lang w:val="ro-RO"/>
        </w:rPr>
      </w:pPr>
      <w:r w:rsidRPr="00E70286">
        <w:rPr>
          <w:rFonts w:ascii="Arial" w:hAnsi="Arial" w:cs="Arial"/>
          <w:bCs/>
          <w:i/>
          <w:iCs/>
          <w:lang w:val="ro-RO"/>
        </w:rPr>
        <w:tab/>
      </w:r>
      <w:r w:rsidR="00214010" w:rsidRPr="00E70286">
        <w:rPr>
          <w:rFonts w:ascii="Arial" w:hAnsi="Arial" w:cs="Arial"/>
          <w:lang w:val="ro-RO"/>
        </w:rPr>
        <w:tab/>
      </w:r>
    </w:p>
    <w:p w:rsidR="00D411B2" w:rsidRPr="00E70286" w:rsidRDefault="00D411B2" w:rsidP="00D411B2">
      <w:pPr>
        <w:autoSpaceDE w:val="0"/>
        <w:autoSpaceDN w:val="0"/>
        <w:adjustRightInd w:val="0"/>
        <w:spacing w:after="0" w:line="240" w:lineRule="auto"/>
        <w:ind w:firstLine="720"/>
        <w:jc w:val="both"/>
        <w:rPr>
          <w:rFonts w:ascii="Arial" w:hAnsi="Arial" w:cs="Arial"/>
          <w:b/>
          <w:lang w:val="ro-RO"/>
        </w:rPr>
      </w:pPr>
      <w:r w:rsidRPr="00E70286">
        <w:rPr>
          <w:rFonts w:ascii="Arial" w:hAnsi="Arial" w:cs="Arial"/>
          <w:b/>
          <w:lang w:val="ro-RO"/>
        </w:rPr>
        <w:t>Prezentul act de reglementare este valabil pe toată perioada punerii în aplicare a proiectului cu condiția să nu fie modificări.</w:t>
      </w:r>
    </w:p>
    <w:p w:rsidR="00D411B2" w:rsidRPr="00E70286" w:rsidRDefault="00D411B2" w:rsidP="00D411B2">
      <w:pPr>
        <w:autoSpaceDE w:val="0"/>
        <w:autoSpaceDN w:val="0"/>
        <w:adjustRightInd w:val="0"/>
        <w:spacing w:after="0" w:line="240" w:lineRule="auto"/>
        <w:ind w:firstLine="720"/>
        <w:jc w:val="both"/>
        <w:rPr>
          <w:rFonts w:ascii="Arial" w:hAnsi="Arial" w:cs="Arial"/>
          <w:b/>
          <w:lang w:val="ro-RO"/>
        </w:rPr>
      </w:pPr>
    </w:p>
    <w:p w:rsidR="00D411B2" w:rsidRPr="00E70286" w:rsidRDefault="00D411B2" w:rsidP="00D411B2">
      <w:pPr>
        <w:autoSpaceDE w:val="0"/>
        <w:autoSpaceDN w:val="0"/>
        <w:adjustRightInd w:val="0"/>
        <w:spacing w:after="0" w:line="240" w:lineRule="auto"/>
        <w:ind w:firstLine="720"/>
        <w:jc w:val="both"/>
        <w:rPr>
          <w:rFonts w:ascii="Arial" w:hAnsi="Arial"/>
          <w:b/>
          <w:snapToGrid w:val="0"/>
          <w:lang w:val="ro-RO"/>
        </w:rPr>
      </w:pPr>
      <w:r w:rsidRPr="00E70286">
        <w:rPr>
          <w:rFonts w:ascii="Arial" w:hAnsi="Arial" w:cs="Arial"/>
          <w:b/>
          <w:lang w:val="ro-RO"/>
        </w:rPr>
        <w:t>În cazul în care proiectul suferă modificări, titularul este obligat să notifice în scris</w:t>
      </w:r>
      <w:r w:rsidRPr="00E70286">
        <w:rPr>
          <w:rFonts w:ascii="Arial" w:hAnsi="Arial"/>
          <w:b/>
          <w:i/>
          <w:snapToGrid w:val="0"/>
          <w:lang w:val="ro-RO"/>
        </w:rPr>
        <w:t xml:space="preserve"> Agenţia pentru Protecţia Mediului Bistriţa-Năsăud </w:t>
      </w:r>
      <w:r w:rsidRPr="00E70286">
        <w:rPr>
          <w:rFonts w:ascii="Arial" w:hAnsi="Arial"/>
          <w:b/>
          <w:snapToGrid w:val="0"/>
          <w:lang w:val="ro-RO"/>
        </w:rPr>
        <w:t>asupra acestor modificări, înainte de realizarea acestora.</w:t>
      </w:r>
    </w:p>
    <w:p w:rsidR="00D411B2" w:rsidRPr="00E70286" w:rsidRDefault="00D411B2" w:rsidP="00D411B2">
      <w:pPr>
        <w:autoSpaceDE w:val="0"/>
        <w:autoSpaceDN w:val="0"/>
        <w:adjustRightInd w:val="0"/>
        <w:spacing w:after="0" w:line="240" w:lineRule="auto"/>
        <w:ind w:firstLine="720"/>
        <w:jc w:val="both"/>
        <w:rPr>
          <w:rFonts w:ascii="Arial" w:hAnsi="Arial" w:cs="Arial"/>
          <w:b/>
          <w:lang w:val="ro-RO"/>
        </w:rPr>
      </w:pPr>
      <w:r w:rsidRPr="00E70286">
        <w:rPr>
          <w:rFonts w:ascii="Arial" w:hAnsi="Arial" w:cs="Arial"/>
          <w:b/>
          <w:lang w:val="ro-RO"/>
        </w:rPr>
        <w:t>Nerespectarea prevederilor prezentului act se sancționează conform prevederilor legale în vigoare.</w:t>
      </w:r>
    </w:p>
    <w:p w:rsidR="00D411B2" w:rsidRPr="00E70286" w:rsidRDefault="00D411B2" w:rsidP="00D411B2">
      <w:pPr>
        <w:spacing w:after="0" w:line="240" w:lineRule="auto"/>
        <w:ind w:firstLine="720"/>
        <w:jc w:val="both"/>
        <w:rPr>
          <w:rFonts w:ascii="Arial" w:hAnsi="Arial" w:cs="Arial"/>
          <w:b/>
          <w:lang w:val="ro-RO"/>
        </w:rPr>
      </w:pPr>
      <w:r w:rsidRPr="00E70286">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411B2" w:rsidRPr="00E70286" w:rsidRDefault="00D411B2" w:rsidP="00D411B2">
      <w:pPr>
        <w:autoSpaceDE w:val="0"/>
        <w:autoSpaceDN w:val="0"/>
        <w:adjustRightInd w:val="0"/>
        <w:spacing w:after="0" w:line="240" w:lineRule="auto"/>
        <w:ind w:firstLine="720"/>
        <w:jc w:val="both"/>
        <w:rPr>
          <w:rFonts w:ascii="Arial" w:eastAsia="Times New Roman" w:hAnsi="Arial" w:cs="Arial"/>
          <w:lang w:val="ro-RO"/>
        </w:rPr>
      </w:pPr>
    </w:p>
    <w:p w:rsidR="00D411B2" w:rsidRPr="00E70286"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E70286">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E70286">
        <w:rPr>
          <w:rFonts w:ascii="Arial" w:eastAsia="Times New Roman" w:hAnsi="Arial" w:cs="Arial"/>
          <w:b/>
          <w:lang w:val="ro-RO"/>
        </w:rPr>
        <w:tab/>
      </w:r>
    </w:p>
    <w:p w:rsidR="00A4335D" w:rsidRPr="00E70286" w:rsidRDefault="00A4335D" w:rsidP="0057617E">
      <w:pPr>
        <w:autoSpaceDE w:val="0"/>
        <w:autoSpaceDN w:val="0"/>
        <w:adjustRightInd w:val="0"/>
        <w:spacing w:after="0" w:line="240" w:lineRule="auto"/>
        <w:ind w:firstLine="720"/>
        <w:jc w:val="both"/>
        <w:rPr>
          <w:rFonts w:ascii="Arial" w:eastAsia="Times New Roman" w:hAnsi="Arial" w:cs="Arial"/>
          <w:sz w:val="20"/>
          <w:szCs w:val="20"/>
          <w:lang w:val="ro-RO"/>
        </w:rPr>
      </w:pPr>
      <w:r w:rsidRPr="00E70286">
        <w:rPr>
          <w:rFonts w:ascii="Arial" w:eastAsia="Times New Roman" w:hAnsi="Arial" w:cs="Arial"/>
          <w:sz w:val="20"/>
          <w:szCs w:val="20"/>
          <w:lang w:val="ro-RO"/>
        </w:rPr>
        <w:t xml:space="preserve">         </w:t>
      </w:r>
    </w:p>
    <w:p w:rsidR="00223D48" w:rsidRPr="00E70286" w:rsidRDefault="00223D48" w:rsidP="00A4335D">
      <w:pPr>
        <w:spacing w:after="0" w:line="240" w:lineRule="auto"/>
        <w:jc w:val="both"/>
        <w:rPr>
          <w:rFonts w:ascii="Arial" w:eastAsia="Times New Roman" w:hAnsi="Arial" w:cs="Arial"/>
          <w:sz w:val="20"/>
          <w:szCs w:val="20"/>
          <w:lang w:val="ro-RO"/>
        </w:rPr>
      </w:pPr>
    </w:p>
    <w:p w:rsidR="002871E3" w:rsidRPr="00E70286" w:rsidRDefault="002871E3" w:rsidP="00A4335D">
      <w:pPr>
        <w:spacing w:after="0" w:line="240" w:lineRule="auto"/>
        <w:jc w:val="both"/>
        <w:rPr>
          <w:rFonts w:ascii="Arial" w:eastAsia="Times New Roman" w:hAnsi="Arial" w:cs="Arial"/>
          <w:sz w:val="20"/>
          <w:szCs w:val="20"/>
          <w:lang w:val="ro-RO"/>
        </w:rPr>
      </w:pPr>
    </w:p>
    <w:p w:rsidR="00A4335D" w:rsidRPr="00E70286" w:rsidRDefault="00A4335D" w:rsidP="00A4335D">
      <w:pPr>
        <w:spacing w:after="0" w:line="240" w:lineRule="auto"/>
        <w:jc w:val="both"/>
        <w:rPr>
          <w:rFonts w:ascii="Arial" w:eastAsia="Times New Roman" w:hAnsi="Arial" w:cs="Arial"/>
          <w:sz w:val="20"/>
          <w:szCs w:val="20"/>
          <w:lang w:val="ro-RO"/>
        </w:rPr>
      </w:pPr>
      <w:r w:rsidRPr="00E70286">
        <w:rPr>
          <w:rFonts w:ascii="Arial" w:eastAsia="Times New Roman" w:hAnsi="Arial" w:cs="Arial"/>
          <w:sz w:val="20"/>
          <w:szCs w:val="20"/>
          <w:lang w:val="ro-RO"/>
        </w:rPr>
        <w:t xml:space="preserve">    </w:t>
      </w:r>
      <w:r w:rsidR="002F321A" w:rsidRPr="00E70286">
        <w:rPr>
          <w:rFonts w:ascii="Arial" w:eastAsia="Times New Roman" w:hAnsi="Arial" w:cs="Arial"/>
          <w:sz w:val="20"/>
          <w:szCs w:val="20"/>
          <w:lang w:val="ro-RO"/>
        </w:rPr>
        <w:t xml:space="preserve">  </w:t>
      </w:r>
      <w:r w:rsidRPr="00E70286">
        <w:rPr>
          <w:rFonts w:ascii="Arial" w:eastAsia="Times New Roman" w:hAnsi="Arial" w:cs="Arial"/>
          <w:sz w:val="20"/>
          <w:szCs w:val="20"/>
          <w:lang w:val="ro-RO"/>
        </w:rPr>
        <w:t xml:space="preserve">   DIRECTOR EXECUTIV,                                                                         ŞEF SERVICIU    </w:t>
      </w:r>
    </w:p>
    <w:p w:rsidR="00A4335D" w:rsidRPr="00E70286" w:rsidRDefault="00A4335D" w:rsidP="00A4335D">
      <w:pPr>
        <w:spacing w:after="0" w:line="240" w:lineRule="auto"/>
        <w:ind w:firstLine="720"/>
        <w:jc w:val="both"/>
        <w:rPr>
          <w:rFonts w:ascii="Arial" w:eastAsia="Times New Roman" w:hAnsi="Arial" w:cs="Arial"/>
          <w:sz w:val="20"/>
          <w:szCs w:val="20"/>
          <w:lang w:val="ro-RO"/>
        </w:rPr>
      </w:pPr>
      <w:r w:rsidRPr="00E70286">
        <w:rPr>
          <w:rFonts w:ascii="Arial" w:eastAsia="Times New Roman" w:hAnsi="Arial" w:cs="Arial"/>
          <w:sz w:val="20"/>
          <w:szCs w:val="20"/>
          <w:lang w:val="ro-RO"/>
        </w:rPr>
        <w:t xml:space="preserve">                                                                                          AVIZE, ACORDURI, AUTORIZAȚII,</w:t>
      </w:r>
    </w:p>
    <w:p w:rsidR="00A4335D" w:rsidRPr="00E70286" w:rsidRDefault="002F321A" w:rsidP="00A4335D">
      <w:pPr>
        <w:spacing w:after="0" w:line="240" w:lineRule="auto"/>
        <w:jc w:val="both"/>
        <w:rPr>
          <w:rFonts w:ascii="Arial" w:eastAsia="Times New Roman" w:hAnsi="Arial" w:cs="Arial"/>
          <w:sz w:val="20"/>
          <w:szCs w:val="20"/>
          <w:lang w:val="ro-RO"/>
        </w:rPr>
      </w:pPr>
      <w:r w:rsidRPr="00E70286">
        <w:rPr>
          <w:rFonts w:ascii="Arial" w:eastAsia="Times New Roman" w:hAnsi="Arial" w:cs="Arial"/>
          <w:sz w:val="20"/>
          <w:szCs w:val="20"/>
          <w:lang w:val="ro-RO"/>
        </w:rPr>
        <w:t xml:space="preserve"> </w:t>
      </w:r>
      <w:r w:rsidR="00A4335D" w:rsidRPr="00E70286">
        <w:rPr>
          <w:rFonts w:ascii="Arial" w:eastAsia="Times New Roman" w:hAnsi="Arial" w:cs="Arial"/>
          <w:sz w:val="20"/>
          <w:szCs w:val="20"/>
          <w:lang w:val="ro-RO"/>
        </w:rPr>
        <w:t>biolog-chimist Sever Ioan ROMAN</w:t>
      </w:r>
    </w:p>
    <w:p w:rsidR="00A4335D" w:rsidRPr="00E70286" w:rsidRDefault="00A4335D" w:rsidP="00A4335D">
      <w:pPr>
        <w:spacing w:after="0" w:line="240" w:lineRule="auto"/>
        <w:jc w:val="both"/>
        <w:rPr>
          <w:rFonts w:ascii="Arial" w:hAnsi="Arial" w:cs="Arial"/>
          <w:sz w:val="20"/>
          <w:szCs w:val="20"/>
          <w:lang w:val="ro-RO"/>
        </w:rPr>
      </w:pPr>
      <w:r w:rsidRPr="00E70286">
        <w:rPr>
          <w:rFonts w:ascii="Arial" w:eastAsia="Times New Roman" w:hAnsi="Arial" w:cs="Arial"/>
          <w:sz w:val="20"/>
          <w:szCs w:val="20"/>
          <w:lang w:val="ro-RO"/>
        </w:rPr>
        <w:t xml:space="preserve">    </w:t>
      </w:r>
      <w:r w:rsidRPr="00E70286">
        <w:rPr>
          <w:rFonts w:ascii="Arial" w:eastAsia="Times New Roman" w:hAnsi="Arial" w:cs="Arial"/>
          <w:sz w:val="20"/>
          <w:szCs w:val="20"/>
          <w:lang w:val="ro-RO"/>
        </w:rPr>
        <w:tab/>
      </w:r>
      <w:r w:rsidRPr="00E70286">
        <w:rPr>
          <w:rFonts w:ascii="Arial" w:eastAsia="Times New Roman" w:hAnsi="Arial" w:cs="Arial"/>
          <w:sz w:val="20"/>
          <w:szCs w:val="20"/>
          <w:lang w:val="ro-RO"/>
        </w:rPr>
        <w:tab/>
        <w:t xml:space="preserve">                                                                                       </w:t>
      </w:r>
      <w:r w:rsidRPr="00E70286">
        <w:rPr>
          <w:rFonts w:ascii="Arial" w:hAnsi="Arial" w:cs="Arial"/>
          <w:sz w:val="20"/>
          <w:szCs w:val="20"/>
          <w:lang w:val="ro-RO"/>
        </w:rPr>
        <w:t xml:space="preserve">     ing. Marinela</w:t>
      </w:r>
      <w:r w:rsidRPr="00E70286">
        <w:rPr>
          <w:sz w:val="20"/>
          <w:szCs w:val="20"/>
          <w:lang w:val="ro-RO"/>
        </w:rPr>
        <w:t xml:space="preserve"> </w:t>
      </w:r>
      <w:r w:rsidRPr="00E70286">
        <w:rPr>
          <w:rFonts w:ascii="Arial" w:hAnsi="Arial" w:cs="Arial"/>
          <w:sz w:val="20"/>
          <w:szCs w:val="20"/>
          <w:lang w:val="ro-RO"/>
        </w:rPr>
        <w:t>Suciu</w:t>
      </w:r>
    </w:p>
    <w:p w:rsidR="00A4335D" w:rsidRPr="00E70286" w:rsidRDefault="00A4335D" w:rsidP="00A4335D">
      <w:pPr>
        <w:spacing w:after="0" w:line="240" w:lineRule="auto"/>
        <w:ind w:firstLine="720"/>
        <w:jc w:val="both"/>
        <w:rPr>
          <w:rFonts w:ascii="Arial" w:eastAsia="Times New Roman" w:hAnsi="Arial" w:cs="Arial"/>
          <w:iCs/>
          <w:sz w:val="20"/>
          <w:szCs w:val="20"/>
          <w:lang w:val="ro-RO"/>
        </w:rPr>
      </w:pPr>
      <w:r w:rsidRPr="00E70286">
        <w:rPr>
          <w:rFonts w:ascii="Arial" w:eastAsia="Times New Roman" w:hAnsi="Arial" w:cs="Arial"/>
          <w:iCs/>
          <w:sz w:val="20"/>
          <w:szCs w:val="20"/>
          <w:lang w:val="ro-RO"/>
        </w:rPr>
        <w:t xml:space="preserve">    </w:t>
      </w:r>
    </w:p>
    <w:p w:rsidR="00A4335D" w:rsidRPr="00E70286" w:rsidRDefault="00A4335D" w:rsidP="00A4335D">
      <w:pPr>
        <w:spacing w:after="0" w:line="240" w:lineRule="auto"/>
        <w:ind w:firstLine="720"/>
        <w:jc w:val="both"/>
        <w:rPr>
          <w:rFonts w:ascii="Arial" w:eastAsia="Times New Roman" w:hAnsi="Arial" w:cs="Arial"/>
          <w:iCs/>
          <w:sz w:val="20"/>
          <w:szCs w:val="20"/>
          <w:lang w:val="ro-RO"/>
        </w:rPr>
      </w:pPr>
    </w:p>
    <w:p w:rsidR="003969C3" w:rsidRPr="00E70286" w:rsidRDefault="003969C3" w:rsidP="00A4335D">
      <w:pPr>
        <w:spacing w:after="0" w:line="240" w:lineRule="auto"/>
        <w:ind w:firstLine="720"/>
        <w:jc w:val="both"/>
        <w:rPr>
          <w:rFonts w:ascii="Arial" w:eastAsia="Times New Roman" w:hAnsi="Arial" w:cs="Arial"/>
          <w:iCs/>
          <w:sz w:val="20"/>
          <w:szCs w:val="20"/>
          <w:lang w:val="ro-RO"/>
        </w:rPr>
      </w:pPr>
    </w:p>
    <w:p w:rsidR="00A4335D" w:rsidRPr="00E70286" w:rsidRDefault="00A4335D" w:rsidP="00A4335D">
      <w:pPr>
        <w:spacing w:after="0" w:line="240" w:lineRule="auto"/>
        <w:ind w:firstLine="720"/>
        <w:jc w:val="both"/>
        <w:rPr>
          <w:rFonts w:ascii="Arial" w:eastAsia="Times New Roman" w:hAnsi="Arial" w:cs="Arial"/>
          <w:iCs/>
          <w:sz w:val="20"/>
          <w:szCs w:val="20"/>
          <w:lang w:val="ro-RO"/>
        </w:rPr>
      </w:pPr>
      <w:r w:rsidRPr="00E70286">
        <w:rPr>
          <w:rFonts w:ascii="Arial" w:eastAsia="Times New Roman" w:hAnsi="Arial" w:cs="Arial"/>
          <w:sz w:val="20"/>
          <w:szCs w:val="20"/>
          <w:lang w:val="ro-RO"/>
        </w:rPr>
        <w:t xml:space="preserve">  </w:t>
      </w:r>
      <w:r w:rsidRPr="00E70286">
        <w:rPr>
          <w:rFonts w:ascii="Arial" w:eastAsia="Times New Roman" w:hAnsi="Arial" w:cs="Arial"/>
          <w:sz w:val="20"/>
          <w:szCs w:val="20"/>
          <w:lang w:val="ro-RO"/>
        </w:rPr>
        <w:tab/>
      </w:r>
      <w:r w:rsidRPr="00E70286">
        <w:rPr>
          <w:rFonts w:ascii="Arial" w:eastAsia="Times New Roman" w:hAnsi="Arial" w:cs="Arial"/>
          <w:sz w:val="20"/>
          <w:szCs w:val="20"/>
          <w:lang w:val="ro-RO"/>
        </w:rPr>
        <w:tab/>
      </w:r>
      <w:r w:rsidRPr="00E70286">
        <w:rPr>
          <w:rFonts w:ascii="Arial" w:eastAsia="Times New Roman" w:hAnsi="Arial" w:cs="Arial"/>
          <w:sz w:val="20"/>
          <w:szCs w:val="20"/>
          <w:lang w:val="ro-RO"/>
        </w:rPr>
        <w:tab/>
      </w:r>
      <w:r w:rsidRPr="00E70286">
        <w:rPr>
          <w:rFonts w:ascii="Arial" w:eastAsia="Times New Roman" w:hAnsi="Arial" w:cs="Arial"/>
          <w:iCs/>
          <w:sz w:val="20"/>
          <w:szCs w:val="20"/>
          <w:lang w:val="ro-RO"/>
        </w:rPr>
        <w:t xml:space="preserve">                                                                      ÎNTOCMIT, </w:t>
      </w:r>
      <w:bookmarkStart w:id="0" w:name="_GoBack"/>
      <w:bookmarkEnd w:id="0"/>
    </w:p>
    <w:p w:rsidR="00A4335D" w:rsidRPr="00E70286" w:rsidRDefault="00A4335D" w:rsidP="005C20CB">
      <w:pPr>
        <w:spacing w:after="0" w:line="240" w:lineRule="auto"/>
        <w:ind w:firstLine="720"/>
        <w:jc w:val="both"/>
        <w:rPr>
          <w:rFonts w:ascii="Times New Roman" w:eastAsia="Times New Roman" w:hAnsi="Times New Roman"/>
          <w:sz w:val="20"/>
          <w:szCs w:val="20"/>
          <w:lang w:val="ro-RO"/>
        </w:rPr>
      </w:pPr>
      <w:r w:rsidRPr="00E70286">
        <w:rPr>
          <w:rFonts w:ascii="Arial" w:eastAsia="Times New Roman" w:hAnsi="Arial" w:cs="Arial"/>
          <w:iCs/>
          <w:sz w:val="20"/>
          <w:szCs w:val="20"/>
          <w:lang w:val="ro-RO"/>
        </w:rPr>
        <w:t xml:space="preserve">                                                                            </w:t>
      </w:r>
      <w:r w:rsidRPr="00E70286">
        <w:rPr>
          <w:rFonts w:ascii="Arial" w:eastAsia="Times New Roman" w:hAnsi="Arial" w:cs="Arial"/>
          <w:iCs/>
          <w:sz w:val="20"/>
          <w:szCs w:val="20"/>
          <w:lang w:val="ro-RO"/>
        </w:rPr>
        <w:tab/>
        <w:t xml:space="preserve">                 </w:t>
      </w:r>
      <w:r w:rsidR="007417C2" w:rsidRPr="00E70286">
        <w:rPr>
          <w:rFonts w:ascii="Arial" w:eastAsia="Times New Roman" w:hAnsi="Arial" w:cs="Arial"/>
          <w:iCs/>
          <w:sz w:val="20"/>
          <w:szCs w:val="20"/>
          <w:lang w:val="ro-RO"/>
        </w:rPr>
        <w:t xml:space="preserve"> </w:t>
      </w:r>
      <w:r w:rsidRPr="00E70286">
        <w:rPr>
          <w:rFonts w:ascii="Arial" w:eastAsia="Times New Roman" w:hAnsi="Arial" w:cs="Arial"/>
          <w:iCs/>
          <w:sz w:val="20"/>
          <w:szCs w:val="20"/>
          <w:lang w:val="ro-RO"/>
        </w:rPr>
        <w:t xml:space="preserve">     chim. Georgeta Iușan</w:t>
      </w:r>
    </w:p>
    <w:sectPr w:rsidR="00A4335D" w:rsidRPr="00E70286"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E0" w:rsidRDefault="00CB05E0" w:rsidP="0010560A">
      <w:pPr>
        <w:spacing w:after="0" w:line="240" w:lineRule="auto"/>
      </w:pPr>
      <w:r>
        <w:separator/>
      </w:r>
    </w:p>
  </w:endnote>
  <w:endnote w:type="continuationSeparator" w:id="0">
    <w:p w:rsidR="00CB05E0" w:rsidRDefault="00CB05E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AE" w:rsidRDefault="001232AE" w:rsidP="007015A1">
    <w:pPr>
      <w:pStyle w:val="Footer"/>
      <w:jc w:val="center"/>
    </w:pPr>
    <w:proofErr w:type="spellStart"/>
    <w:r>
      <w:t>Pag</w:t>
    </w:r>
    <w:proofErr w:type="spellEnd"/>
    <w:r>
      <w:t xml:space="preserve">. </w:t>
    </w:r>
    <w:r w:rsidR="005306D1">
      <w:rPr>
        <w:b/>
        <w:sz w:val="24"/>
        <w:szCs w:val="24"/>
      </w:rPr>
      <w:fldChar w:fldCharType="begin"/>
    </w:r>
    <w:r>
      <w:rPr>
        <w:b/>
      </w:rPr>
      <w:instrText xml:space="preserve"> PAGE </w:instrText>
    </w:r>
    <w:r w:rsidR="005306D1">
      <w:rPr>
        <w:b/>
        <w:sz w:val="24"/>
        <w:szCs w:val="24"/>
      </w:rPr>
      <w:fldChar w:fldCharType="separate"/>
    </w:r>
    <w:r w:rsidR="0057617E">
      <w:rPr>
        <w:b/>
        <w:noProof/>
      </w:rPr>
      <w:t>4</w:t>
    </w:r>
    <w:r w:rsidR="005306D1">
      <w:rPr>
        <w:b/>
        <w:sz w:val="24"/>
        <w:szCs w:val="24"/>
      </w:rPr>
      <w:fldChar w:fldCharType="end"/>
    </w:r>
    <w:r>
      <w:t>/</w:t>
    </w:r>
    <w:r w:rsidR="005306D1">
      <w:rPr>
        <w:b/>
        <w:sz w:val="24"/>
        <w:szCs w:val="24"/>
      </w:rPr>
      <w:fldChar w:fldCharType="begin"/>
    </w:r>
    <w:r>
      <w:rPr>
        <w:b/>
      </w:rPr>
      <w:instrText xml:space="preserve"> NUMPAGES  </w:instrText>
    </w:r>
    <w:r w:rsidR="005306D1">
      <w:rPr>
        <w:b/>
        <w:sz w:val="24"/>
        <w:szCs w:val="24"/>
      </w:rPr>
      <w:fldChar w:fldCharType="separate"/>
    </w:r>
    <w:r w:rsidR="0057617E">
      <w:rPr>
        <w:b/>
        <w:noProof/>
      </w:rPr>
      <w:t>4</w:t>
    </w:r>
    <w:r w:rsidR="005306D1">
      <w:rPr>
        <w:b/>
        <w:sz w:val="24"/>
        <w:szCs w:val="24"/>
      </w:rPr>
      <w:fldChar w:fldCharType="end"/>
    </w:r>
  </w:p>
  <w:p w:rsidR="001232AE" w:rsidRDefault="00123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E0" w:rsidRDefault="00CB05E0" w:rsidP="0010560A">
      <w:pPr>
        <w:spacing w:after="0" w:line="240" w:lineRule="auto"/>
      </w:pPr>
      <w:r>
        <w:separator/>
      </w:r>
    </w:p>
  </w:footnote>
  <w:footnote w:type="continuationSeparator" w:id="0">
    <w:p w:rsidR="00CB05E0" w:rsidRDefault="00CB05E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8"/>
  </w:num>
  <w:num w:numId="5">
    <w:abstractNumId w:val="3"/>
  </w:num>
  <w:num w:numId="6">
    <w:abstractNumId w:val="7"/>
  </w:num>
  <w:num w:numId="7">
    <w:abstractNumId w:val="11"/>
  </w:num>
  <w:num w:numId="8">
    <w:abstractNumId w:val="1"/>
  </w:num>
  <w:num w:numId="9">
    <w:abstractNumId w:val="20"/>
  </w:num>
  <w:num w:numId="10">
    <w:abstractNumId w:val="21"/>
  </w:num>
  <w:num w:numId="11">
    <w:abstractNumId w:val="30"/>
  </w:num>
  <w:num w:numId="12">
    <w:abstractNumId w:val="24"/>
  </w:num>
  <w:num w:numId="13">
    <w:abstractNumId w:val="16"/>
  </w:num>
  <w:num w:numId="14">
    <w:abstractNumId w:val="31"/>
  </w:num>
  <w:num w:numId="15">
    <w:abstractNumId w:val="2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5"/>
  </w:num>
  <w:num w:numId="22">
    <w:abstractNumId w:val="29"/>
  </w:num>
  <w:num w:numId="23">
    <w:abstractNumId w:val="18"/>
  </w:num>
  <w:num w:numId="24">
    <w:abstractNumId w:val="4"/>
  </w:num>
  <w:num w:numId="25">
    <w:abstractNumId w:val="27"/>
  </w:num>
  <w:num w:numId="26">
    <w:abstractNumId w:val="10"/>
  </w:num>
  <w:num w:numId="27">
    <w:abstractNumId w:val="5"/>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11F8"/>
    <w:rsid w:val="00002134"/>
    <w:rsid w:val="00002852"/>
    <w:rsid w:val="000126E7"/>
    <w:rsid w:val="00023D48"/>
    <w:rsid w:val="000255D1"/>
    <w:rsid w:val="00027CAF"/>
    <w:rsid w:val="0003357C"/>
    <w:rsid w:val="000336A1"/>
    <w:rsid w:val="00046049"/>
    <w:rsid w:val="00052218"/>
    <w:rsid w:val="000567A2"/>
    <w:rsid w:val="00062C08"/>
    <w:rsid w:val="00065F6C"/>
    <w:rsid w:val="00066889"/>
    <w:rsid w:val="0007578C"/>
    <w:rsid w:val="0007594F"/>
    <w:rsid w:val="000805BB"/>
    <w:rsid w:val="000864C3"/>
    <w:rsid w:val="000866DE"/>
    <w:rsid w:val="00086B9A"/>
    <w:rsid w:val="000870E9"/>
    <w:rsid w:val="00093049"/>
    <w:rsid w:val="00095760"/>
    <w:rsid w:val="000961A9"/>
    <w:rsid w:val="000A38AE"/>
    <w:rsid w:val="000A6C23"/>
    <w:rsid w:val="000B4E57"/>
    <w:rsid w:val="000B5797"/>
    <w:rsid w:val="000C4375"/>
    <w:rsid w:val="000C5933"/>
    <w:rsid w:val="000C6759"/>
    <w:rsid w:val="000D0742"/>
    <w:rsid w:val="000F1355"/>
    <w:rsid w:val="000F4697"/>
    <w:rsid w:val="000F49DC"/>
    <w:rsid w:val="000F5694"/>
    <w:rsid w:val="001011CF"/>
    <w:rsid w:val="00101A50"/>
    <w:rsid w:val="00103916"/>
    <w:rsid w:val="0010560A"/>
    <w:rsid w:val="0010729D"/>
    <w:rsid w:val="0011088D"/>
    <w:rsid w:val="00111021"/>
    <w:rsid w:val="001134B1"/>
    <w:rsid w:val="00116599"/>
    <w:rsid w:val="0011675C"/>
    <w:rsid w:val="00116892"/>
    <w:rsid w:val="00117CBE"/>
    <w:rsid w:val="001209C8"/>
    <w:rsid w:val="00122A0F"/>
    <w:rsid w:val="001232AE"/>
    <w:rsid w:val="00125FDB"/>
    <w:rsid w:val="001274F0"/>
    <w:rsid w:val="00130133"/>
    <w:rsid w:val="00130855"/>
    <w:rsid w:val="00134CC0"/>
    <w:rsid w:val="00140DBC"/>
    <w:rsid w:val="001509B3"/>
    <w:rsid w:val="00154791"/>
    <w:rsid w:val="001628D8"/>
    <w:rsid w:val="00163FDA"/>
    <w:rsid w:val="0017069E"/>
    <w:rsid w:val="00170C37"/>
    <w:rsid w:val="0017374E"/>
    <w:rsid w:val="001A0DC8"/>
    <w:rsid w:val="001A2AC1"/>
    <w:rsid w:val="001A64FD"/>
    <w:rsid w:val="001B0834"/>
    <w:rsid w:val="001C0581"/>
    <w:rsid w:val="001C1B2F"/>
    <w:rsid w:val="001C2603"/>
    <w:rsid w:val="001D0270"/>
    <w:rsid w:val="001D2441"/>
    <w:rsid w:val="001D6FC6"/>
    <w:rsid w:val="001E0CC0"/>
    <w:rsid w:val="001E75B4"/>
    <w:rsid w:val="001F11B7"/>
    <w:rsid w:val="001F4472"/>
    <w:rsid w:val="00206333"/>
    <w:rsid w:val="00211649"/>
    <w:rsid w:val="00214010"/>
    <w:rsid w:val="002154D4"/>
    <w:rsid w:val="002176F5"/>
    <w:rsid w:val="00223D48"/>
    <w:rsid w:val="00226598"/>
    <w:rsid w:val="00227DCC"/>
    <w:rsid w:val="00232324"/>
    <w:rsid w:val="0023737C"/>
    <w:rsid w:val="00241FC8"/>
    <w:rsid w:val="0025311C"/>
    <w:rsid w:val="00257601"/>
    <w:rsid w:val="00261825"/>
    <w:rsid w:val="00263504"/>
    <w:rsid w:val="00274875"/>
    <w:rsid w:val="00274FC1"/>
    <w:rsid w:val="0028053B"/>
    <w:rsid w:val="00282F5C"/>
    <w:rsid w:val="002849A4"/>
    <w:rsid w:val="00284C17"/>
    <w:rsid w:val="00284FE2"/>
    <w:rsid w:val="002854BF"/>
    <w:rsid w:val="00286C08"/>
    <w:rsid w:val="002871E3"/>
    <w:rsid w:val="0029170F"/>
    <w:rsid w:val="00292F2B"/>
    <w:rsid w:val="00293FE2"/>
    <w:rsid w:val="0029680D"/>
    <w:rsid w:val="00297A46"/>
    <w:rsid w:val="002A73F2"/>
    <w:rsid w:val="002B3534"/>
    <w:rsid w:val="002B46E4"/>
    <w:rsid w:val="002C23C7"/>
    <w:rsid w:val="002C3198"/>
    <w:rsid w:val="002C341E"/>
    <w:rsid w:val="002C7112"/>
    <w:rsid w:val="002D1BF7"/>
    <w:rsid w:val="002D2DCF"/>
    <w:rsid w:val="002E68D6"/>
    <w:rsid w:val="002F1406"/>
    <w:rsid w:val="002F321A"/>
    <w:rsid w:val="002F4DC7"/>
    <w:rsid w:val="002F7C22"/>
    <w:rsid w:val="003018AC"/>
    <w:rsid w:val="00312392"/>
    <w:rsid w:val="0031366E"/>
    <w:rsid w:val="00320B7E"/>
    <w:rsid w:val="00327C84"/>
    <w:rsid w:val="003306BD"/>
    <w:rsid w:val="003319AB"/>
    <w:rsid w:val="00334DE6"/>
    <w:rsid w:val="0033682D"/>
    <w:rsid w:val="003404FC"/>
    <w:rsid w:val="00347395"/>
    <w:rsid w:val="00350B71"/>
    <w:rsid w:val="003631EE"/>
    <w:rsid w:val="00363924"/>
    <w:rsid w:val="00365C0C"/>
    <w:rsid w:val="00367457"/>
    <w:rsid w:val="00372317"/>
    <w:rsid w:val="00374A17"/>
    <w:rsid w:val="00375B4E"/>
    <w:rsid w:val="00377782"/>
    <w:rsid w:val="00380F12"/>
    <w:rsid w:val="00383DC2"/>
    <w:rsid w:val="0039373A"/>
    <w:rsid w:val="00394DE6"/>
    <w:rsid w:val="00394E35"/>
    <w:rsid w:val="003969C3"/>
    <w:rsid w:val="003A2D3C"/>
    <w:rsid w:val="003A6F3D"/>
    <w:rsid w:val="003B1A96"/>
    <w:rsid w:val="003B5B27"/>
    <w:rsid w:val="003C14A9"/>
    <w:rsid w:val="003C23EE"/>
    <w:rsid w:val="003C3358"/>
    <w:rsid w:val="003C6148"/>
    <w:rsid w:val="003D0948"/>
    <w:rsid w:val="003D25D5"/>
    <w:rsid w:val="003D3452"/>
    <w:rsid w:val="003D6F2E"/>
    <w:rsid w:val="003E6903"/>
    <w:rsid w:val="003F19EA"/>
    <w:rsid w:val="003F3DFD"/>
    <w:rsid w:val="003F4A7B"/>
    <w:rsid w:val="003F4FE0"/>
    <w:rsid w:val="00404856"/>
    <w:rsid w:val="00406616"/>
    <w:rsid w:val="00406F6B"/>
    <w:rsid w:val="00407820"/>
    <w:rsid w:val="004108C0"/>
    <w:rsid w:val="0041758B"/>
    <w:rsid w:val="00422B76"/>
    <w:rsid w:val="00422FCD"/>
    <w:rsid w:val="00450CE4"/>
    <w:rsid w:val="00450E53"/>
    <w:rsid w:val="00452345"/>
    <w:rsid w:val="0046173B"/>
    <w:rsid w:val="00473A03"/>
    <w:rsid w:val="00473C9B"/>
    <w:rsid w:val="00475201"/>
    <w:rsid w:val="004765EB"/>
    <w:rsid w:val="0048293B"/>
    <w:rsid w:val="00493A08"/>
    <w:rsid w:val="00494469"/>
    <w:rsid w:val="00494F6E"/>
    <w:rsid w:val="004976D8"/>
    <w:rsid w:val="00497790"/>
    <w:rsid w:val="00497B0D"/>
    <w:rsid w:val="004A1C0E"/>
    <w:rsid w:val="004A1C60"/>
    <w:rsid w:val="004A2A0F"/>
    <w:rsid w:val="004A3A25"/>
    <w:rsid w:val="004A4924"/>
    <w:rsid w:val="004B1124"/>
    <w:rsid w:val="004B322B"/>
    <w:rsid w:val="004B6483"/>
    <w:rsid w:val="004B7826"/>
    <w:rsid w:val="004B7C7C"/>
    <w:rsid w:val="004C4E8D"/>
    <w:rsid w:val="004D01CC"/>
    <w:rsid w:val="004D19DB"/>
    <w:rsid w:val="004D67A6"/>
    <w:rsid w:val="004E2208"/>
    <w:rsid w:val="004E541B"/>
    <w:rsid w:val="004E5A4A"/>
    <w:rsid w:val="004F3DF5"/>
    <w:rsid w:val="004F7EDA"/>
    <w:rsid w:val="00504FDA"/>
    <w:rsid w:val="0050643F"/>
    <w:rsid w:val="00515ED2"/>
    <w:rsid w:val="005205EF"/>
    <w:rsid w:val="005235A8"/>
    <w:rsid w:val="005301C6"/>
    <w:rsid w:val="005306D1"/>
    <w:rsid w:val="00532353"/>
    <w:rsid w:val="00533C6F"/>
    <w:rsid w:val="005457DD"/>
    <w:rsid w:val="00545F57"/>
    <w:rsid w:val="00555B18"/>
    <w:rsid w:val="00564AA4"/>
    <w:rsid w:val="00571253"/>
    <w:rsid w:val="00575325"/>
    <w:rsid w:val="0057617E"/>
    <w:rsid w:val="00581E9B"/>
    <w:rsid w:val="00586D0A"/>
    <w:rsid w:val="00587E6B"/>
    <w:rsid w:val="0059286F"/>
    <w:rsid w:val="00594B70"/>
    <w:rsid w:val="005A3E32"/>
    <w:rsid w:val="005A3EB4"/>
    <w:rsid w:val="005A57F1"/>
    <w:rsid w:val="005A7F98"/>
    <w:rsid w:val="005B09B7"/>
    <w:rsid w:val="005B20C8"/>
    <w:rsid w:val="005B7CAD"/>
    <w:rsid w:val="005C1E73"/>
    <w:rsid w:val="005C20CB"/>
    <w:rsid w:val="005C716F"/>
    <w:rsid w:val="005D3599"/>
    <w:rsid w:val="005D3C8F"/>
    <w:rsid w:val="005E4068"/>
    <w:rsid w:val="00600A77"/>
    <w:rsid w:val="00607615"/>
    <w:rsid w:val="00607F2C"/>
    <w:rsid w:val="00610D4E"/>
    <w:rsid w:val="006166B6"/>
    <w:rsid w:val="0061677F"/>
    <w:rsid w:val="00617F2C"/>
    <w:rsid w:val="006241A9"/>
    <w:rsid w:val="00624E5C"/>
    <w:rsid w:val="00632117"/>
    <w:rsid w:val="0063255B"/>
    <w:rsid w:val="006369CC"/>
    <w:rsid w:val="0064599E"/>
    <w:rsid w:val="0065147F"/>
    <w:rsid w:val="00654F2F"/>
    <w:rsid w:val="00666CEF"/>
    <w:rsid w:val="00667BDA"/>
    <w:rsid w:val="00677AD1"/>
    <w:rsid w:val="00685F98"/>
    <w:rsid w:val="006935AB"/>
    <w:rsid w:val="00696EE3"/>
    <w:rsid w:val="006A7BD0"/>
    <w:rsid w:val="006B1C3A"/>
    <w:rsid w:val="006C097B"/>
    <w:rsid w:val="006D49F0"/>
    <w:rsid w:val="006D4E85"/>
    <w:rsid w:val="006D4EF3"/>
    <w:rsid w:val="006D5114"/>
    <w:rsid w:val="006D640F"/>
    <w:rsid w:val="006E1E1E"/>
    <w:rsid w:val="006E7B5C"/>
    <w:rsid w:val="006F1C5F"/>
    <w:rsid w:val="006F1ED8"/>
    <w:rsid w:val="006F305D"/>
    <w:rsid w:val="007015A1"/>
    <w:rsid w:val="00702379"/>
    <w:rsid w:val="0070444F"/>
    <w:rsid w:val="00706555"/>
    <w:rsid w:val="007153B4"/>
    <w:rsid w:val="00726667"/>
    <w:rsid w:val="00731D4A"/>
    <w:rsid w:val="007417C2"/>
    <w:rsid w:val="00747873"/>
    <w:rsid w:val="00747B0C"/>
    <w:rsid w:val="00754767"/>
    <w:rsid w:val="00757F6E"/>
    <w:rsid w:val="00776505"/>
    <w:rsid w:val="00777451"/>
    <w:rsid w:val="00780237"/>
    <w:rsid w:val="007813E3"/>
    <w:rsid w:val="007839E2"/>
    <w:rsid w:val="00783B79"/>
    <w:rsid w:val="00786C7E"/>
    <w:rsid w:val="00796EE8"/>
    <w:rsid w:val="007A2496"/>
    <w:rsid w:val="007B61CF"/>
    <w:rsid w:val="007C3BF2"/>
    <w:rsid w:val="007C5139"/>
    <w:rsid w:val="007D090C"/>
    <w:rsid w:val="007D459B"/>
    <w:rsid w:val="007E0129"/>
    <w:rsid w:val="007E01DA"/>
    <w:rsid w:val="007E13C8"/>
    <w:rsid w:val="007E616F"/>
    <w:rsid w:val="007E780C"/>
    <w:rsid w:val="007F3021"/>
    <w:rsid w:val="007F5AE4"/>
    <w:rsid w:val="00800DBB"/>
    <w:rsid w:val="00801812"/>
    <w:rsid w:val="00804B48"/>
    <w:rsid w:val="008068A4"/>
    <w:rsid w:val="008071FE"/>
    <w:rsid w:val="00811026"/>
    <w:rsid w:val="00813506"/>
    <w:rsid w:val="0084232D"/>
    <w:rsid w:val="0084548F"/>
    <w:rsid w:val="00846F94"/>
    <w:rsid w:val="00851170"/>
    <w:rsid w:val="008515C7"/>
    <w:rsid w:val="0085289E"/>
    <w:rsid w:val="00856DAE"/>
    <w:rsid w:val="00856FF9"/>
    <w:rsid w:val="00857A43"/>
    <w:rsid w:val="008622FC"/>
    <w:rsid w:val="00870867"/>
    <w:rsid w:val="0087665C"/>
    <w:rsid w:val="00894587"/>
    <w:rsid w:val="0089789D"/>
    <w:rsid w:val="008A1902"/>
    <w:rsid w:val="008A4370"/>
    <w:rsid w:val="008B52E1"/>
    <w:rsid w:val="008C46DC"/>
    <w:rsid w:val="008D19EB"/>
    <w:rsid w:val="008D3951"/>
    <w:rsid w:val="008D7863"/>
    <w:rsid w:val="008D7AD2"/>
    <w:rsid w:val="008E5F13"/>
    <w:rsid w:val="008F7960"/>
    <w:rsid w:val="008F7E2B"/>
    <w:rsid w:val="009035DB"/>
    <w:rsid w:val="00905A0E"/>
    <w:rsid w:val="0090614B"/>
    <w:rsid w:val="009071FC"/>
    <w:rsid w:val="0091231F"/>
    <w:rsid w:val="00915487"/>
    <w:rsid w:val="00920B32"/>
    <w:rsid w:val="009243C7"/>
    <w:rsid w:val="009247DF"/>
    <w:rsid w:val="00924F3B"/>
    <w:rsid w:val="00933190"/>
    <w:rsid w:val="00933232"/>
    <w:rsid w:val="0093750C"/>
    <w:rsid w:val="00943E4D"/>
    <w:rsid w:val="009469D4"/>
    <w:rsid w:val="00951587"/>
    <w:rsid w:val="009544FB"/>
    <w:rsid w:val="00957225"/>
    <w:rsid w:val="00957825"/>
    <w:rsid w:val="00960FEA"/>
    <w:rsid w:val="00970AD4"/>
    <w:rsid w:val="00974651"/>
    <w:rsid w:val="00976F2A"/>
    <w:rsid w:val="00982D81"/>
    <w:rsid w:val="00983C72"/>
    <w:rsid w:val="00990BA7"/>
    <w:rsid w:val="0099518F"/>
    <w:rsid w:val="00997CB5"/>
    <w:rsid w:val="009A4868"/>
    <w:rsid w:val="009A5F8B"/>
    <w:rsid w:val="009A60B9"/>
    <w:rsid w:val="009B155E"/>
    <w:rsid w:val="009B229A"/>
    <w:rsid w:val="009B2AA1"/>
    <w:rsid w:val="009B35F0"/>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53DC"/>
    <w:rsid w:val="00A07BFA"/>
    <w:rsid w:val="00A10FB7"/>
    <w:rsid w:val="00A12076"/>
    <w:rsid w:val="00A125E6"/>
    <w:rsid w:val="00A15581"/>
    <w:rsid w:val="00A161AA"/>
    <w:rsid w:val="00A16D8A"/>
    <w:rsid w:val="00A17571"/>
    <w:rsid w:val="00A31B58"/>
    <w:rsid w:val="00A36D54"/>
    <w:rsid w:val="00A37490"/>
    <w:rsid w:val="00A4335D"/>
    <w:rsid w:val="00A462A0"/>
    <w:rsid w:val="00A51F88"/>
    <w:rsid w:val="00A51FB3"/>
    <w:rsid w:val="00A55E6C"/>
    <w:rsid w:val="00A70A56"/>
    <w:rsid w:val="00A70BE8"/>
    <w:rsid w:val="00A76158"/>
    <w:rsid w:val="00A77EEC"/>
    <w:rsid w:val="00A8444F"/>
    <w:rsid w:val="00A87FDE"/>
    <w:rsid w:val="00A9333B"/>
    <w:rsid w:val="00A96D60"/>
    <w:rsid w:val="00AA6971"/>
    <w:rsid w:val="00AB2AE4"/>
    <w:rsid w:val="00AB4C54"/>
    <w:rsid w:val="00AC19A6"/>
    <w:rsid w:val="00AC39FA"/>
    <w:rsid w:val="00AC7D11"/>
    <w:rsid w:val="00AD0392"/>
    <w:rsid w:val="00AD0CD5"/>
    <w:rsid w:val="00AD1C4E"/>
    <w:rsid w:val="00AD669D"/>
    <w:rsid w:val="00AD762E"/>
    <w:rsid w:val="00AE13DC"/>
    <w:rsid w:val="00AE4407"/>
    <w:rsid w:val="00AF36B6"/>
    <w:rsid w:val="00B00295"/>
    <w:rsid w:val="00B03B20"/>
    <w:rsid w:val="00B05E39"/>
    <w:rsid w:val="00B05E7C"/>
    <w:rsid w:val="00B07278"/>
    <w:rsid w:val="00B1445B"/>
    <w:rsid w:val="00B14AEB"/>
    <w:rsid w:val="00B21783"/>
    <w:rsid w:val="00B21B08"/>
    <w:rsid w:val="00B26191"/>
    <w:rsid w:val="00B269D3"/>
    <w:rsid w:val="00B3571A"/>
    <w:rsid w:val="00B40691"/>
    <w:rsid w:val="00B41A08"/>
    <w:rsid w:val="00B42606"/>
    <w:rsid w:val="00B466B4"/>
    <w:rsid w:val="00B5181D"/>
    <w:rsid w:val="00B51A05"/>
    <w:rsid w:val="00B529F3"/>
    <w:rsid w:val="00B53C3D"/>
    <w:rsid w:val="00B5419E"/>
    <w:rsid w:val="00B63D60"/>
    <w:rsid w:val="00B71D13"/>
    <w:rsid w:val="00B75725"/>
    <w:rsid w:val="00B75E21"/>
    <w:rsid w:val="00B768CA"/>
    <w:rsid w:val="00B82024"/>
    <w:rsid w:val="00B832DC"/>
    <w:rsid w:val="00B8580D"/>
    <w:rsid w:val="00B964A4"/>
    <w:rsid w:val="00B97E23"/>
    <w:rsid w:val="00BA5160"/>
    <w:rsid w:val="00BB0CB3"/>
    <w:rsid w:val="00BB11A2"/>
    <w:rsid w:val="00BC4CF3"/>
    <w:rsid w:val="00BD3233"/>
    <w:rsid w:val="00BD3677"/>
    <w:rsid w:val="00BD44BB"/>
    <w:rsid w:val="00BD5E3A"/>
    <w:rsid w:val="00BE228F"/>
    <w:rsid w:val="00BF1F7C"/>
    <w:rsid w:val="00BF5ED3"/>
    <w:rsid w:val="00C064E7"/>
    <w:rsid w:val="00C11FCF"/>
    <w:rsid w:val="00C15D36"/>
    <w:rsid w:val="00C204C6"/>
    <w:rsid w:val="00C27BE3"/>
    <w:rsid w:val="00C349DA"/>
    <w:rsid w:val="00C4375F"/>
    <w:rsid w:val="00C4392F"/>
    <w:rsid w:val="00C44F10"/>
    <w:rsid w:val="00C47447"/>
    <w:rsid w:val="00C55B1E"/>
    <w:rsid w:val="00C6259D"/>
    <w:rsid w:val="00C639A0"/>
    <w:rsid w:val="00C63F5E"/>
    <w:rsid w:val="00C6462A"/>
    <w:rsid w:val="00C70496"/>
    <w:rsid w:val="00C74E53"/>
    <w:rsid w:val="00C8151C"/>
    <w:rsid w:val="00C83093"/>
    <w:rsid w:val="00C8466D"/>
    <w:rsid w:val="00C94330"/>
    <w:rsid w:val="00CA04FB"/>
    <w:rsid w:val="00CA07E2"/>
    <w:rsid w:val="00CA7673"/>
    <w:rsid w:val="00CB05E0"/>
    <w:rsid w:val="00CC19DB"/>
    <w:rsid w:val="00CC4255"/>
    <w:rsid w:val="00CD517A"/>
    <w:rsid w:val="00CE0513"/>
    <w:rsid w:val="00CF0557"/>
    <w:rsid w:val="00CF1217"/>
    <w:rsid w:val="00CF6695"/>
    <w:rsid w:val="00CF7034"/>
    <w:rsid w:val="00D001A8"/>
    <w:rsid w:val="00D06064"/>
    <w:rsid w:val="00D14AF3"/>
    <w:rsid w:val="00D16538"/>
    <w:rsid w:val="00D176A7"/>
    <w:rsid w:val="00D202E3"/>
    <w:rsid w:val="00D351F4"/>
    <w:rsid w:val="00D35B9C"/>
    <w:rsid w:val="00D35F30"/>
    <w:rsid w:val="00D411B2"/>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DF4BDE"/>
    <w:rsid w:val="00E00197"/>
    <w:rsid w:val="00E01AA9"/>
    <w:rsid w:val="00E10B71"/>
    <w:rsid w:val="00E1349F"/>
    <w:rsid w:val="00E20CF7"/>
    <w:rsid w:val="00E23904"/>
    <w:rsid w:val="00E3286F"/>
    <w:rsid w:val="00E367C9"/>
    <w:rsid w:val="00E42CFC"/>
    <w:rsid w:val="00E54D01"/>
    <w:rsid w:val="00E559A7"/>
    <w:rsid w:val="00E56CA7"/>
    <w:rsid w:val="00E6293F"/>
    <w:rsid w:val="00E6583A"/>
    <w:rsid w:val="00E658F8"/>
    <w:rsid w:val="00E70286"/>
    <w:rsid w:val="00E7499D"/>
    <w:rsid w:val="00E8476E"/>
    <w:rsid w:val="00E97B5C"/>
    <w:rsid w:val="00EA2969"/>
    <w:rsid w:val="00EB5E99"/>
    <w:rsid w:val="00EB793E"/>
    <w:rsid w:val="00EC0515"/>
    <w:rsid w:val="00EC1082"/>
    <w:rsid w:val="00ED0040"/>
    <w:rsid w:val="00ED0384"/>
    <w:rsid w:val="00ED052A"/>
    <w:rsid w:val="00ED4800"/>
    <w:rsid w:val="00ED772C"/>
    <w:rsid w:val="00EE6A45"/>
    <w:rsid w:val="00EF59E2"/>
    <w:rsid w:val="00F00D6E"/>
    <w:rsid w:val="00F048E2"/>
    <w:rsid w:val="00F12230"/>
    <w:rsid w:val="00F17EA7"/>
    <w:rsid w:val="00F24394"/>
    <w:rsid w:val="00F251AD"/>
    <w:rsid w:val="00F27EDD"/>
    <w:rsid w:val="00F36C6B"/>
    <w:rsid w:val="00F40DF3"/>
    <w:rsid w:val="00F41ED7"/>
    <w:rsid w:val="00F42309"/>
    <w:rsid w:val="00F5763D"/>
    <w:rsid w:val="00F639DD"/>
    <w:rsid w:val="00F63A47"/>
    <w:rsid w:val="00F657E9"/>
    <w:rsid w:val="00F71352"/>
    <w:rsid w:val="00F76DD4"/>
    <w:rsid w:val="00F81B11"/>
    <w:rsid w:val="00F846A5"/>
    <w:rsid w:val="00F9133E"/>
    <w:rsid w:val="00F927EF"/>
    <w:rsid w:val="00F96156"/>
    <w:rsid w:val="00F964E0"/>
    <w:rsid w:val="00FA16C8"/>
    <w:rsid w:val="00FA4466"/>
    <w:rsid w:val="00FA6726"/>
    <w:rsid w:val="00FB2461"/>
    <w:rsid w:val="00FB2FE8"/>
    <w:rsid w:val="00FB5429"/>
    <w:rsid w:val="00FC05F7"/>
    <w:rsid w:val="00FC4BDA"/>
    <w:rsid w:val="00FD7FB3"/>
    <w:rsid w:val="00FE092A"/>
    <w:rsid w:val="00FE1C84"/>
    <w:rsid w:val="00FE2327"/>
    <w:rsid w:val="00FE2D51"/>
    <w:rsid w:val="00FE64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018949E7"/>
  <w15:docId w15:val="{AB34E93C-82A0-41C8-A9CD-36092B2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25311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iPriority w:val="99"/>
    <w:semiHidden/>
    <w:unhideWhenUsed/>
    <w:rsid w:val="00757F6E"/>
    <w:pPr>
      <w:spacing w:after="120" w:line="480" w:lineRule="auto"/>
    </w:pPr>
  </w:style>
  <w:style w:type="character" w:customStyle="1" w:styleId="BodyText2Char">
    <w:name w:val="Body Text 2 Char"/>
    <w:link w:val="BodyText2"/>
    <w:uiPriority w:val="99"/>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BodyTextIndent3">
    <w:name w:val="Body Text Indent 3"/>
    <w:basedOn w:val="Normal"/>
    <w:link w:val="BodyTextIndent3Char"/>
    <w:rsid w:val="00066889"/>
    <w:pPr>
      <w:spacing w:after="120"/>
      <w:ind w:left="283"/>
    </w:pPr>
    <w:rPr>
      <w:sz w:val="16"/>
      <w:szCs w:val="16"/>
    </w:rPr>
  </w:style>
  <w:style w:type="character" w:customStyle="1" w:styleId="BodyTextIndent3Char">
    <w:name w:val="Body Text Indent 3 Char"/>
    <w:link w:val="BodyTextIndent3"/>
    <w:rsid w:val="00066889"/>
    <w:rPr>
      <w:sz w:val="16"/>
      <w:szCs w:val="16"/>
      <w:lang w:val="en-US" w:eastAsia="en-US"/>
    </w:rPr>
  </w:style>
  <w:style w:type="paragraph" w:customStyle="1" w:styleId="ListParagraph1">
    <w:name w:val="List Paragraph1"/>
    <w:basedOn w:val="Normal"/>
    <w:qFormat/>
    <w:rsid w:val="007015A1"/>
    <w:pPr>
      <w:ind w:left="720"/>
      <w:contextualSpacing/>
    </w:pPr>
  </w:style>
  <w:style w:type="character" w:customStyle="1" w:styleId="tpa1">
    <w:name w:val="tpa1"/>
    <w:basedOn w:val="DefaultParagraphFont"/>
    <w:rsid w:val="007015A1"/>
  </w:style>
  <w:style w:type="paragraph" w:customStyle="1" w:styleId="CharCharChar1Char">
    <w:name w:val="Char Char Char1 Char"/>
    <w:basedOn w:val="Normal"/>
    <w:rsid w:val="00997CB5"/>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027CAF"/>
    <w:pPr>
      <w:ind w:left="720"/>
      <w:contextualSpacing/>
    </w:pPr>
  </w:style>
  <w:style w:type="paragraph" w:customStyle="1" w:styleId="BodyText22">
    <w:name w:val="Body Text 22"/>
    <w:basedOn w:val="Normal"/>
    <w:uiPriority w:val="6"/>
    <w:rsid w:val="00BF5ED3"/>
    <w:pPr>
      <w:suppressAutoHyphens/>
      <w:spacing w:after="0" w:line="240" w:lineRule="auto"/>
      <w:jc w:val="both"/>
    </w:pPr>
    <w:rPr>
      <w:rFonts w:ascii="Times New Roman" w:eastAsia="Times New Roman" w:hAnsi="Times New Roman"/>
      <w:sz w:val="28"/>
      <w:szCs w:val="24"/>
      <w:lang w:eastAsia="ar-SA"/>
    </w:rPr>
  </w:style>
  <w:style w:type="paragraph" w:customStyle="1" w:styleId="NoSpacing1">
    <w:name w:val="No Spacing1"/>
    <w:qFormat/>
    <w:rsid w:val="003B1A96"/>
    <w:rPr>
      <w:rFonts w:cs="Calibri"/>
      <w:sz w:val="22"/>
      <w:szCs w:val="22"/>
      <w:lang w:val="en-US" w:eastAsia="en-US"/>
    </w:rPr>
  </w:style>
  <w:style w:type="character" w:customStyle="1" w:styleId="tpt1">
    <w:name w:val="tpt1"/>
    <w:uiPriority w:val="99"/>
    <w:rsid w:val="00FE6451"/>
  </w:style>
  <w:style w:type="character" w:customStyle="1" w:styleId="Bodytext0">
    <w:name w:val="Body text_"/>
    <w:rsid w:val="0025311C"/>
    <w:rPr>
      <w:rFonts w:ascii="Arial" w:eastAsia="Arial" w:hAnsi="Arial" w:cs="Arial"/>
      <w:b w:val="0"/>
      <w:bCs w:val="0"/>
      <w:i w:val="0"/>
      <w:iCs w:val="0"/>
      <w:caps w:val="0"/>
      <w:smallCaps w:val="0"/>
      <w:strike w:val="0"/>
      <w:dstrike w:val="0"/>
      <w:sz w:val="22"/>
      <w:szCs w:val="22"/>
      <w:u w:val="none"/>
    </w:rPr>
  </w:style>
  <w:style w:type="character" w:customStyle="1" w:styleId="Heading5Char">
    <w:name w:val="Heading 5 Char"/>
    <w:link w:val="Heading5"/>
    <w:uiPriority w:val="9"/>
    <w:semiHidden/>
    <w:rsid w:val="0025311C"/>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50956114">
      <w:bodyDiv w:val="1"/>
      <w:marLeft w:val="0"/>
      <w:marRight w:val="0"/>
      <w:marTop w:val="0"/>
      <w:marBottom w:val="0"/>
      <w:divBdr>
        <w:top w:val="none" w:sz="0" w:space="0" w:color="auto"/>
        <w:left w:val="none" w:sz="0" w:space="0" w:color="auto"/>
        <w:bottom w:val="none" w:sz="0" w:space="0" w:color="auto"/>
        <w:right w:val="none" w:sz="0" w:space="0" w:color="auto"/>
      </w:divBdr>
    </w:div>
    <w:div w:id="366151399">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1656945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25321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6462">
      <w:bodyDiv w:val="1"/>
      <w:marLeft w:val="0"/>
      <w:marRight w:val="0"/>
      <w:marTop w:val="0"/>
      <w:marBottom w:val="0"/>
      <w:divBdr>
        <w:top w:val="none" w:sz="0" w:space="0" w:color="auto"/>
        <w:left w:val="none" w:sz="0" w:space="0" w:color="auto"/>
        <w:bottom w:val="none" w:sz="0" w:space="0" w:color="auto"/>
        <w:right w:val="none" w:sz="0" w:space="0" w:color="auto"/>
      </w:divBdr>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56171964">
      <w:bodyDiv w:val="1"/>
      <w:marLeft w:val="0"/>
      <w:marRight w:val="0"/>
      <w:marTop w:val="0"/>
      <w:marBottom w:val="0"/>
      <w:divBdr>
        <w:top w:val="none" w:sz="0" w:space="0" w:color="auto"/>
        <w:left w:val="none" w:sz="0" w:space="0" w:color="auto"/>
        <w:bottom w:val="none" w:sz="0" w:space="0" w:color="auto"/>
        <w:right w:val="none" w:sz="0" w:space="0" w:color="auto"/>
      </w:divBdr>
    </w:div>
    <w:div w:id="1844394223">
      <w:bodyDiv w:val="1"/>
      <w:marLeft w:val="0"/>
      <w:marRight w:val="0"/>
      <w:marTop w:val="0"/>
      <w:marBottom w:val="0"/>
      <w:divBdr>
        <w:top w:val="none" w:sz="0" w:space="0" w:color="auto"/>
        <w:left w:val="none" w:sz="0" w:space="0" w:color="auto"/>
        <w:bottom w:val="none" w:sz="0" w:space="0" w:color="auto"/>
        <w:right w:val="none" w:sz="0" w:space="0" w:color="auto"/>
      </w:divBdr>
    </w:div>
    <w:div w:id="1898517552">
      <w:bodyDiv w:val="1"/>
      <w:marLeft w:val="0"/>
      <w:marRight w:val="0"/>
      <w:marTop w:val="0"/>
      <w:marBottom w:val="0"/>
      <w:divBdr>
        <w:top w:val="none" w:sz="0" w:space="0" w:color="auto"/>
        <w:left w:val="none" w:sz="0" w:space="0" w:color="auto"/>
        <w:bottom w:val="none" w:sz="0" w:space="0" w:color="auto"/>
        <w:right w:val="none" w:sz="0" w:space="0" w:color="auto"/>
      </w:divBdr>
    </w:div>
    <w:div w:id="1922829343">
      <w:bodyDiv w:val="1"/>
      <w:marLeft w:val="0"/>
      <w:marRight w:val="0"/>
      <w:marTop w:val="0"/>
      <w:marBottom w:val="0"/>
      <w:divBdr>
        <w:top w:val="none" w:sz="0" w:space="0" w:color="auto"/>
        <w:left w:val="none" w:sz="0" w:space="0" w:color="auto"/>
        <w:bottom w:val="none" w:sz="0" w:space="0" w:color="auto"/>
        <w:right w:val="none" w:sz="0" w:space="0" w:color="auto"/>
      </w:divBdr>
    </w:div>
    <w:div w:id="2005352215">
      <w:bodyDiv w:val="1"/>
      <w:marLeft w:val="0"/>
      <w:marRight w:val="0"/>
      <w:marTop w:val="0"/>
      <w:marBottom w:val="0"/>
      <w:divBdr>
        <w:top w:val="none" w:sz="0" w:space="0" w:color="auto"/>
        <w:left w:val="none" w:sz="0" w:space="0" w:color="auto"/>
        <w:bottom w:val="none" w:sz="0" w:space="0" w:color="auto"/>
        <w:right w:val="none" w:sz="0" w:space="0" w:color="auto"/>
      </w:divBdr>
    </w:div>
    <w:div w:id="2023118458">
      <w:bodyDiv w:val="1"/>
      <w:marLeft w:val="0"/>
      <w:marRight w:val="0"/>
      <w:marTop w:val="0"/>
      <w:marBottom w:val="0"/>
      <w:divBdr>
        <w:top w:val="none" w:sz="0" w:space="0" w:color="auto"/>
        <w:left w:val="none" w:sz="0" w:space="0" w:color="auto"/>
        <w:bottom w:val="none" w:sz="0" w:space="0" w:color="auto"/>
        <w:right w:val="none" w:sz="0" w:space="0" w:color="auto"/>
      </w:divBdr>
    </w:div>
    <w:div w:id="205110741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7559-0562-47B3-9819-626229A8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2162</Words>
  <Characters>12544</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29</cp:revision>
  <cp:lastPrinted>2018-03-07T08:06:00Z</cp:lastPrinted>
  <dcterms:created xsi:type="dcterms:W3CDTF">2018-04-18T11:01:00Z</dcterms:created>
  <dcterms:modified xsi:type="dcterms:W3CDTF">2018-07-12T10:13:00Z</dcterms:modified>
</cp:coreProperties>
</file>