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bookmarkStart w:id="0" w:name="_GoBack"/>
      <w:bookmarkEnd w:id="0"/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941992" w:rsidP="0031157E">
      <w:pPr>
        <w:jc w:val="center"/>
        <w:rPr>
          <w:b/>
        </w:rPr>
      </w:pPr>
      <w:r>
        <w:rPr>
          <w:b/>
        </w:rPr>
        <w:t>24</w:t>
      </w:r>
      <w:r w:rsidR="00F76FE8">
        <w:rPr>
          <w:b/>
        </w:rPr>
        <w:t>.0</w:t>
      </w:r>
      <w:r w:rsidR="00C660E7">
        <w:rPr>
          <w:b/>
        </w:rPr>
        <w:t>4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025C59" w:rsidRPr="00025C59" w:rsidRDefault="00025C59" w:rsidP="00025C59">
      <w:pPr>
        <w:jc w:val="both"/>
        <w:rPr>
          <w:b/>
        </w:rPr>
      </w:pPr>
      <w:r w:rsidRPr="00025C59">
        <w:rPr>
          <w:b/>
        </w:rPr>
        <w:t xml:space="preserve">1. </w:t>
      </w:r>
      <w:r w:rsidRPr="00025C59">
        <w:t xml:space="preserve">Amenajamentul pastoral al pășunilor U.A.T. Beclean, în extravilanul orașului Beclean, județul Bistrița-Năsăud, </w:t>
      </w:r>
      <w:r w:rsidRPr="00025C59">
        <w:rPr>
          <w:b/>
        </w:rPr>
        <w:t>titular: U.A.T. ORAȘ BECLEAN.</w:t>
      </w:r>
    </w:p>
    <w:p w:rsidR="00025C59" w:rsidRDefault="00025C59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25C59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7F4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 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 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 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 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 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Cosma Georgeta</cp:lastModifiedBy>
  <cp:revision>2</cp:revision>
  <cp:lastPrinted>2017-02-27T10:06:00Z</cp:lastPrinted>
  <dcterms:created xsi:type="dcterms:W3CDTF">2019-04-22T10:30:00Z</dcterms:created>
  <dcterms:modified xsi:type="dcterms:W3CDTF">2019-04-22T10:30:00Z</dcterms:modified>
</cp:coreProperties>
</file>