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AC6A53" w:rsidRDefault="00694B12" w:rsidP="00AC6B87">
      <w:pPr>
        <w:pStyle w:val="Header"/>
        <w:tabs>
          <w:tab w:val="clear" w:pos="4680"/>
          <w:tab w:val="clear" w:pos="9360"/>
          <w:tab w:val="left" w:pos="9000"/>
        </w:tabs>
        <w:rPr>
          <w:lang w:val="ro-RO"/>
        </w:rPr>
      </w:pPr>
      <w:r>
        <w:rPr>
          <w:rFonts w:ascii="Times New Roman" w:hAnsi="Times New Roman"/>
          <w:b/>
          <w:noProof/>
          <w:sz w:val="32"/>
          <w:szCs w:val="32"/>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5.15pt;margin-top:7.25pt;width:61.85pt;height:49.7pt;z-index:-251658240">
            <v:imagedata r:id="rId8" o:title=""/>
          </v:shape>
          <o:OLEObject Type="Embed" ProgID="CorelDRAW.Graphic.13" ShapeID="_x0000_s1026" DrawAspect="Content" ObjectID="_1626245349" r:id="rId9"/>
        </w:object>
      </w:r>
      <w:r w:rsidR="00345B47" w:rsidRPr="00AC6A53">
        <w:rPr>
          <w:noProof/>
          <w:lang w:val="ro-RO" w:eastAsia="ro-RO"/>
        </w:rPr>
        <w:drawing>
          <wp:anchor distT="0" distB="0" distL="114300" distR="114300" simplePos="0" relativeHeight="251656192" behindDoc="0" locked="0" layoutInCell="1" allowOverlap="1" wp14:anchorId="39441E49" wp14:editId="054AB72E">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EE6E48" w:rsidRPr="00AC6A53">
        <w:rPr>
          <w:lang w:val="ro-RO"/>
        </w:rPr>
        <w:t xml:space="preserve">                     </w:t>
      </w:r>
    </w:p>
    <w:p w:rsidR="008F25B0" w:rsidRPr="00AC6A53" w:rsidRDefault="00F74696" w:rsidP="00D4223E">
      <w:pPr>
        <w:pStyle w:val="Header"/>
        <w:tabs>
          <w:tab w:val="clear" w:pos="4680"/>
          <w:tab w:val="clear" w:pos="9360"/>
          <w:tab w:val="left" w:pos="9000"/>
        </w:tabs>
        <w:ind w:right="293"/>
        <w:jc w:val="both"/>
        <w:rPr>
          <w:rFonts w:ascii="Times New Roman" w:hAnsi="Times New Roman"/>
          <w:b/>
          <w:sz w:val="28"/>
          <w:szCs w:val="28"/>
          <w:lang w:val="ro-RO"/>
        </w:rPr>
      </w:pPr>
      <w:r w:rsidRPr="00AC6A53">
        <w:rPr>
          <w:rFonts w:ascii="Times New Roman" w:hAnsi="Times New Roman"/>
          <w:b/>
          <w:sz w:val="28"/>
          <w:szCs w:val="28"/>
          <w:lang w:val="ro-RO"/>
        </w:rPr>
        <w:t xml:space="preserve">                              </w:t>
      </w:r>
      <w:r w:rsidR="0089789D" w:rsidRPr="00AC6A53">
        <w:rPr>
          <w:rFonts w:ascii="Times New Roman" w:hAnsi="Times New Roman"/>
          <w:b/>
          <w:sz w:val="28"/>
          <w:szCs w:val="28"/>
          <w:lang w:val="ro-RO"/>
        </w:rPr>
        <w:t>Ministerul Mediului</w:t>
      </w:r>
    </w:p>
    <w:p w:rsidR="0089789D" w:rsidRPr="00AC6A53" w:rsidRDefault="00F74696" w:rsidP="00F74696">
      <w:pPr>
        <w:pStyle w:val="Header"/>
        <w:tabs>
          <w:tab w:val="clear" w:pos="4680"/>
          <w:tab w:val="clear" w:pos="9360"/>
          <w:tab w:val="left" w:pos="9000"/>
        </w:tabs>
        <w:jc w:val="both"/>
        <w:rPr>
          <w:rFonts w:ascii="Times New Roman" w:hAnsi="Times New Roman"/>
          <w:b/>
          <w:sz w:val="32"/>
          <w:szCs w:val="32"/>
          <w:lang w:val="ro-RO"/>
        </w:rPr>
      </w:pPr>
      <w:r w:rsidRPr="00AC6A53">
        <w:rPr>
          <w:rFonts w:ascii="Times New Roman" w:hAnsi="Times New Roman"/>
          <w:b/>
          <w:sz w:val="32"/>
          <w:szCs w:val="32"/>
          <w:lang w:val="ro-RO"/>
        </w:rPr>
        <w:t xml:space="preserve">        </w:t>
      </w:r>
      <w:r w:rsidR="0089789D" w:rsidRPr="00AC6A5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AC6A53" w:rsidTr="00B64A33">
        <w:trPr>
          <w:trHeight w:val="486"/>
        </w:trPr>
        <w:tc>
          <w:tcPr>
            <w:tcW w:w="10031" w:type="dxa"/>
            <w:tcBorders>
              <w:top w:val="single" w:sz="8" w:space="0" w:color="000000"/>
              <w:bottom w:val="single" w:sz="8" w:space="0" w:color="000000"/>
            </w:tcBorders>
            <w:shd w:val="clear" w:color="auto" w:fill="auto"/>
            <w:vAlign w:val="center"/>
          </w:tcPr>
          <w:p w:rsidR="0089789D" w:rsidRPr="00AC6A53" w:rsidRDefault="008068A7" w:rsidP="00825785">
            <w:pPr>
              <w:spacing w:after="0"/>
              <w:jc w:val="center"/>
              <w:rPr>
                <w:rFonts w:ascii="Times New Roman" w:hAnsi="Times New Roman"/>
                <w:b/>
                <w:bCs/>
                <w:color w:val="FFFFFF"/>
                <w:sz w:val="24"/>
                <w:szCs w:val="24"/>
                <w:lang w:val="ro-RO"/>
              </w:rPr>
            </w:pPr>
            <w:r w:rsidRPr="00AC6A53">
              <w:rPr>
                <w:rFonts w:ascii="Times New Roman" w:hAnsi="Times New Roman"/>
                <w:b/>
                <w:bCs/>
                <w:sz w:val="28"/>
                <w:szCs w:val="28"/>
                <w:lang w:val="ro-RO"/>
              </w:rPr>
              <w:t>AG</w:t>
            </w:r>
            <w:r w:rsidR="00515750" w:rsidRPr="00AC6A53">
              <w:rPr>
                <w:rFonts w:ascii="Times New Roman" w:hAnsi="Times New Roman"/>
                <w:b/>
                <w:bCs/>
                <w:sz w:val="28"/>
                <w:szCs w:val="28"/>
                <w:lang w:val="ro-RO"/>
              </w:rPr>
              <w:t>ENŢ</w:t>
            </w:r>
            <w:r w:rsidRPr="00AC6A53">
              <w:rPr>
                <w:rFonts w:ascii="Times New Roman" w:hAnsi="Times New Roman"/>
                <w:b/>
                <w:bCs/>
                <w:sz w:val="28"/>
                <w:szCs w:val="28"/>
                <w:lang w:val="ro-RO"/>
              </w:rPr>
              <w:t>IA PENTRU PROTEC</w:t>
            </w:r>
            <w:r w:rsidR="00515750" w:rsidRPr="00AC6A53">
              <w:rPr>
                <w:rFonts w:ascii="Times New Roman" w:hAnsi="Times New Roman"/>
                <w:b/>
                <w:bCs/>
                <w:sz w:val="28"/>
                <w:szCs w:val="28"/>
                <w:lang w:val="ro-RO"/>
              </w:rPr>
              <w:t>Ţ</w:t>
            </w:r>
            <w:r w:rsidRPr="00AC6A53">
              <w:rPr>
                <w:rFonts w:ascii="Times New Roman" w:hAnsi="Times New Roman"/>
                <w:b/>
                <w:bCs/>
                <w:sz w:val="28"/>
                <w:szCs w:val="28"/>
                <w:lang w:val="ro-RO"/>
              </w:rPr>
              <w:t>IA MEDIULUI</w:t>
            </w:r>
            <w:r w:rsidR="00EB112B" w:rsidRPr="00AC6A53">
              <w:rPr>
                <w:rFonts w:ascii="Times New Roman" w:hAnsi="Times New Roman"/>
                <w:b/>
                <w:bCs/>
                <w:sz w:val="28"/>
                <w:szCs w:val="28"/>
                <w:lang w:val="ro-RO"/>
              </w:rPr>
              <w:t xml:space="preserve"> </w:t>
            </w:r>
            <w:r w:rsidR="00825785" w:rsidRPr="00AC6A53">
              <w:rPr>
                <w:rFonts w:ascii="Times New Roman" w:hAnsi="Times New Roman"/>
                <w:b/>
                <w:bCs/>
                <w:sz w:val="28"/>
                <w:szCs w:val="28"/>
                <w:lang w:val="ro-RO"/>
              </w:rPr>
              <w:t xml:space="preserve">BISTRIȚA - NĂSĂUD </w:t>
            </w:r>
          </w:p>
        </w:tc>
      </w:tr>
    </w:tbl>
    <w:p w:rsidR="00C216E8" w:rsidRPr="00AC6A53" w:rsidRDefault="0089789D" w:rsidP="00BF325F">
      <w:pPr>
        <w:rPr>
          <w:rFonts w:ascii="Arial" w:eastAsia="Times New Roman" w:hAnsi="Arial" w:cs="Arial"/>
          <w:b/>
          <w:lang w:val="ro-RO"/>
        </w:rPr>
      </w:pPr>
      <w:r w:rsidRPr="00AC6A53">
        <w:rPr>
          <w:rFonts w:ascii="Times New Roman" w:hAnsi="Times New Roman"/>
          <w:b/>
          <w:bCs/>
          <w:color w:val="FFFFFF"/>
          <w:sz w:val="28"/>
          <w:szCs w:val="28"/>
          <w:lang w:val="ro-RO"/>
        </w:rPr>
        <w:t>D</w:t>
      </w:r>
      <w:r w:rsidR="00EB0F47" w:rsidRPr="00AC6A53">
        <w:rPr>
          <w:rStyle w:val="apar"/>
          <w:rFonts w:ascii="Arial" w:hAnsi="Arial" w:cs="Arial"/>
          <w:b/>
          <w:color w:val="000000"/>
          <w:bdr w:val="none" w:sz="0" w:space="0" w:color="auto" w:frame="1"/>
          <w:shd w:val="clear" w:color="auto" w:fill="FFFFFF"/>
          <w:lang w:val="ro-RO"/>
        </w:rPr>
        <w:t xml:space="preserve">                                                         </w:t>
      </w:r>
    </w:p>
    <w:p w:rsidR="0072155F" w:rsidRPr="00AC6A53" w:rsidRDefault="0072155F" w:rsidP="00C216E8">
      <w:pPr>
        <w:spacing w:after="0" w:line="240" w:lineRule="auto"/>
        <w:jc w:val="center"/>
        <w:rPr>
          <w:rFonts w:ascii="Arial" w:eastAsia="Times New Roman" w:hAnsi="Arial" w:cs="Arial"/>
          <w:b/>
          <w:lang w:val="ro-RO"/>
        </w:rPr>
      </w:pPr>
    </w:p>
    <w:p w:rsidR="0072155F" w:rsidRPr="00694B12" w:rsidRDefault="0072155F" w:rsidP="00C216E8">
      <w:pPr>
        <w:spacing w:after="0" w:line="240" w:lineRule="auto"/>
        <w:jc w:val="center"/>
        <w:rPr>
          <w:rFonts w:ascii="Arial" w:eastAsia="Times New Roman" w:hAnsi="Arial" w:cs="Arial"/>
          <w:b/>
          <w:lang w:val="ro-RO"/>
        </w:rPr>
      </w:pPr>
      <w:bookmarkStart w:id="0" w:name="_GoBack"/>
    </w:p>
    <w:p w:rsidR="00C0276A" w:rsidRPr="00694B12" w:rsidRDefault="00C216E8" w:rsidP="00C216E8">
      <w:pPr>
        <w:spacing w:after="0" w:line="240" w:lineRule="auto"/>
        <w:jc w:val="center"/>
        <w:rPr>
          <w:rFonts w:ascii="Arial" w:eastAsia="Times New Roman" w:hAnsi="Arial" w:cs="Arial"/>
          <w:b/>
          <w:lang w:val="ro-RO"/>
        </w:rPr>
      </w:pPr>
      <w:r w:rsidRPr="00694B12">
        <w:rPr>
          <w:rFonts w:ascii="Arial" w:eastAsia="Times New Roman" w:hAnsi="Arial" w:cs="Arial"/>
          <w:b/>
          <w:lang w:val="ro-RO"/>
        </w:rPr>
        <w:t xml:space="preserve">DECIZIA ETAPEI DE ÎNCADRARE </w:t>
      </w:r>
      <w:r w:rsidR="00E270EB" w:rsidRPr="00694B12">
        <w:rPr>
          <w:rFonts w:ascii="Arial" w:eastAsia="Times New Roman" w:hAnsi="Arial" w:cs="Arial"/>
          <w:b/>
          <w:lang w:val="ro-RO"/>
        </w:rPr>
        <w:t>- proiect</w:t>
      </w:r>
    </w:p>
    <w:p w:rsidR="00B94CD2" w:rsidRPr="00694B12" w:rsidRDefault="00E270EB" w:rsidP="00BA552E">
      <w:pPr>
        <w:spacing w:after="0" w:line="240" w:lineRule="auto"/>
        <w:ind w:left="2880" w:firstLine="720"/>
        <w:rPr>
          <w:rFonts w:ascii="Arial" w:eastAsia="Times New Roman" w:hAnsi="Arial" w:cs="Arial"/>
          <w:lang w:val="ro-RO"/>
        </w:rPr>
      </w:pPr>
      <w:r w:rsidRPr="00694B12">
        <w:rPr>
          <w:rFonts w:ascii="Arial" w:eastAsia="Times New Roman" w:hAnsi="Arial" w:cs="Arial"/>
          <w:b/>
          <w:lang w:val="ro-RO"/>
        </w:rPr>
        <w:t xml:space="preserve">       </w:t>
      </w:r>
      <w:r w:rsidR="00694B12" w:rsidRPr="00694B12">
        <w:rPr>
          <w:rFonts w:ascii="Arial" w:eastAsia="Times New Roman" w:hAnsi="Arial" w:cs="Arial"/>
          <w:b/>
          <w:lang w:val="ro-RO"/>
        </w:rPr>
        <w:t>5</w:t>
      </w:r>
      <w:r w:rsidR="00FC769C" w:rsidRPr="00694B12">
        <w:rPr>
          <w:rFonts w:ascii="Arial" w:eastAsia="Times New Roman" w:hAnsi="Arial" w:cs="Arial"/>
          <w:b/>
          <w:lang w:val="ro-RO"/>
        </w:rPr>
        <w:t xml:space="preserve"> </w:t>
      </w:r>
      <w:r w:rsidR="00242DFB" w:rsidRPr="00694B12">
        <w:rPr>
          <w:rFonts w:ascii="Arial" w:eastAsia="Times New Roman" w:hAnsi="Arial" w:cs="Arial"/>
          <w:b/>
          <w:lang w:val="ro-RO"/>
        </w:rPr>
        <w:t>AUGUST</w:t>
      </w:r>
      <w:r w:rsidR="00BA552E" w:rsidRPr="00694B12">
        <w:rPr>
          <w:rFonts w:ascii="Arial" w:eastAsia="Times New Roman" w:hAnsi="Arial" w:cs="Arial"/>
          <w:b/>
          <w:lang w:val="ro-RO"/>
        </w:rPr>
        <w:t xml:space="preserve"> 2019</w:t>
      </w:r>
    </w:p>
    <w:p w:rsidR="00C216E8" w:rsidRPr="00694B12" w:rsidRDefault="00C216E8" w:rsidP="00C216E8">
      <w:pPr>
        <w:spacing w:after="0" w:line="240" w:lineRule="auto"/>
        <w:jc w:val="both"/>
        <w:rPr>
          <w:rFonts w:ascii="Arial" w:hAnsi="Arial" w:cs="Arial"/>
          <w:lang w:val="ro-RO"/>
        </w:rPr>
      </w:pPr>
    </w:p>
    <w:bookmarkEnd w:id="0"/>
    <w:p w:rsidR="0072155F" w:rsidRPr="00AC6A53" w:rsidRDefault="0072155F" w:rsidP="00C216E8">
      <w:pPr>
        <w:spacing w:after="0" w:line="240" w:lineRule="auto"/>
        <w:ind w:firstLine="720"/>
        <w:jc w:val="both"/>
        <w:rPr>
          <w:rFonts w:ascii="Arial" w:hAnsi="Arial" w:cs="Arial"/>
          <w:lang w:val="ro-RO"/>
        </w:rPr>
      </w:pPr>
    </w:p>
    <w:p w:rsidR="0072155F" w:rsidRPr="00AC6A53" w:rsidRDefault="0072155F" w:rsidP="00C216E8">
      <w:pPr>
        <w:spacing w:after="0" w:line="240" w:lineRule="auto"/>
        <w:ind w:firstLine="720"/>
        <w:jc w:val="both"/>
        <w:rPr>
          <w:rFonts w:ascii="Arial" w:hAnsi="Arial" w:cs="Arial"/>
          <w:lang w:val="ro-RO"/>
        </w:rPr>
      </w:pPr>
    </w:p>
    <w:p w:rsidR="00C216E8" w:rsidRPr="00AC6A53" w:rsidRDefault="00C216E8" w:rsidP="00E270EB">
      <w:pPr>
        <w:spacing w:after="0" w:line="240" w:lineRule="auto"/>
        <w:ind w:firstLine="720"/>
        <w:jc w:val="both"/>
        <w:outlineLvl w:val="0"/>
        <w:rPr>
          <w:rFonts w:ascii="Arial" w:hAnsi="Arial" w:cs="Arial"/>
          <w:b/>
          <w:iCs/>
          <w:lang w:val="ro-RO"/>
        </w:rPr>
      </w:pPr>
      <w:r w:rsidRPr="00AC6A53">
        <w:rPr>
          <w:rFonts w:ascii="Arial" w:hAnsi="Arial" w:cs="Arial"/>
          <w:lang w:val="ro-RO"/>
        </w:rPr>
        <w:t xml:space="preserve">Ca urmare a solicitării de emitere a acordului de mediu adresată de </w:t>
      </w:r>
      <w:r w:rsidR="00E270EB">
        <w:rPr>
          <w:rFonts w:ascii="Arial" w:eastAsia="Times New Roman" w:hAnsi="Arial" w:cs="Arial"/>
          <w:b/>
          <w:bCs/>
          <w:lang w:val="ro-RO"/>
        </w:rPr>
        <w:t xml:space="preserve">CONSILIUL </w:t>
      </w:r>
      <w:r w:rsidR="00E270EB" w:rsidRPr="0092562F">
        <w:rPr>
          <w:rFonts w:ascii="Arial" w:eastAsia="Times New Roman" w:hAnsi="Arial" w:cs="Arial"/>
          <w:b/>
          <w:bCs/>
          <w:lang w:val="ro-RO"/>
        </w:rPr>
        <w:t>JUDEȚEAN BISTRIȚA-NĂSĂUD</w:t>
      </w:r>
      <w:r w:rsidR="00E270EB" w:rsidRPr="0092562F">
        <w:rPr>
          <w:rFonts w:ascii="Arial" w:eastAsia="Times New Roman" w:hAnsi="Arial" w:cs="Arial"/>
          <w:bCs/>
          <w:lang w:val="ro-RO"/>
        </w:rPr>
        <w:t xml:space="preserve">, </w:t>
      </w:r>
      <w:r w:rsidR="00E270EB">
        <w:rPr>
          <w:rFonts w:ascii="Arial" w:eastAsia="Times New Roman" w:hAnsi="Arial" w:cs="Arial"/>
          <w:bCs/>
          <w:lang w:val="ro-RO"/>
        </w:rPr>
        <w:t xml:space="preserve">din municipiul </w:t>
      </w:r>
      <w:r w:rsidR="00E270EB" w:rsidRPr="0092562F">
        <w:rPr>
          <w:rFonts w:ascii="Arial" w:eastAsia="Times New Roman" w:hAnsi="Arial" w:cs="Arial"/>
          <w:lang w:val="ro-RO"/>
        </w:rPr>
        <w:t>Bistrița, Piața Petru Rareș, nr. 1</w:t>
      </w:r>
      <w:r w:rsidRPr="00AC6A53">
        <w:rPr>
          <w:rFonts w:ascii="Arial" w:hAnsi="Arial" w:cs="Arial"/>
          <w:iCs/>
          <w:lang w:val="ro-RO"/>
        </w:rPr>
        <w:t xml:space="preserve">, </w:t>
      </w:r>
      <w:r w:rsidRPr="00AC6A53">
        <w:rPr>
          <w:rFonts w:ascii="Arial" w:eastAsia="Times New Roman" w:hAnsi="Arial" w:cs="Arial"/>
          <w:lang w:val="ro-RO"/>
        </w:rPr>
        <w:t>județul Bistriţa-Năsăud</w:t>
      </w:r>
      <w:r w:rsidRPr="00AC6A53">
        <w:rPr>
          <w:rFonts w:ascii="Arial" w:hAnsi="Arial" w:cs="Arial"/>
          <w:lang w:val="ro-RO"/>
        </w:rPr>
        <w:t xml:space="preserve">, </w:t>
      </w:r>
      <w:r w:rsidR="00E270EB" w:rsidRPr="0092562F">
        <w:rPr>
          <w:rFonts w:ascii="Arial" w:eastAsia="Times New Roman" w:hAnsi="Arial" w:cs="Arial"/>
          <w:lang w:val="ro-RO"/>
        </w:rPr>
        <w:t>înregistrată la Agenţia pentru  Protecţia Mediului Bistriţa-Năsăud cu nr.</w:t>
      </w:r>
      <w:r w:rsidR="00E270EB" w:rsidRPr="0092562F">
        <w:rPr>
          <w:rFonts w:ascii="Arial" w:eastAsia="Times New Roman" w:hAnsi="Arial" w:cs="Arial"/>
          <w:i/>
          <w:lang w:val="ro-RO"/>
        </w:rPr>
        <w:t xml:space="preserve"> 4094/27.03.2019</w:t>
      </w:r>
      <w:r w:rsidRPr="00AC6A53">
        <w:rPr>
          <w:rFonts w:ascii="Arial" w:eastAsia="Times New Roman" w:hAnsi="Arial" w:cs="Arial"/>
          <w:i/>
          <w:lang w:val="ro-RO"/>
        </w:rPr>
        <w:t>,</w:t>
      </w:r>
      <w:r w:rsidRPr="00AC6A53">
        <w:rPr>
          <w:rFonts w:ascii="Arial" w:hAnsi="Arial" w:cs="Arial"/>
          <w:i/>
          <w:lang w:val="ro-RO"/>
        </w:rPr>
        <w:t xml:space="preserve"> </w:t>
      </w:r>
      <w:r w:rsidRPr="00AC6A53">
        <w:rPr>
          <w:rFonts w:ascii="Arial" w:hAnsi="Arial" w:cs="Arial"/>
          <w:i/>
          <w:color w:val="000000" w:themeColor="text1"/>
          <w:lang w:val="ro-RO"/>
        </w:rPr>
        <w:t xml:space="preserve">ultima completare </w:t>
      </w:r>
      <w:r w:rsidRPr="00694B12">
        <w:rPr>
          <w:rFonts w:ascii="Arial" w:hAnsi="Arial" w:cs="Arial"/>
          <w:i/>
          <w:lang w:val="ro-RO"/>
        </w:rPr>
        <w:t xml:space="preserve">cu nr. </w:t>
      </w:r>
      <w:r w:rsidR="00242DFB" w:rsidRPr="00694B12">
        <w:rPr>
          <w:rFonts w:ascii="Arial" w:hAnsi="Arial" w:cs="Arial"/>
          <w:i/>
          <w:lang w:val="ro-RO"/>
        </w:rPr>
        <w:t>9652</w:t>
      </w:r>
      <w:r w:rsidRPr="00694B12">
        <w:rPr>
          <w:rFonts w:ascii="Arial" w:eastAsia="Times New Roman" w:hAnsi="Arial" w:cs="Arial"/>
          <w:i/>
          <w:lang w:val="ro-RO"/>
        </w:rPr>
        <w:t>/</w:t>
      </w:r>
      <w:r w:rsidR="0052473C" w:rsidRPr="00694B12">
        <w:rPr>
          <w:rFonts w:ascii="Arial" w:eastAsia="Times New Roman" w:hAnsi="Arial" w:cs="Arial"/>
          <w:i/>
          <w:lang w:val="ro-RO"/>
        </w:rPr>
        <w:t>1</w:t>
      </w:r>
      <w:r w:rsidR="00773678" w:rsidRPr="00694B12">
        <w:rPr>
          <w:rFonts w:ascii="Arial" w:eastAsia="Times New Roman" w:hAnsi="Arial" w:cs="Arial"/>
          <w:i/>
          <w:lang w:val="ro-RO"/>
        </w:rPr>
        <w:t>.0</w:t>
      </w:r>
      <w:r w:rsidR="00242DFB" w:rsidRPr="00694B12">
        <w:rPr>
          <w:rFonts w:ascii="Arial" w:eastAsia="Times New Roman" w:hAnsi="Arial" w:cs="Arial"/>
          <w:i/>
          <w:lang w:val="ro-RO"/>
        </w:rPr>
        <w:t>8</w:t>
      </w:r>
      <w:r w:rsidRPr="00694B12">
        <w:rPr>
          <w:rFonts w:ascii="Arial" w:eastAsia="Times New Roman" w:hAnsi="Arial" w:cs="Arial"/>
          <w:i/>
          <w:lang w:val="ro-RO"/>
        </w:rPr>
        <w:t>.2019</w:t>
      </w:r>
      <w:r w:rsidRPr="00694B12">
        <w:rPr>
          <w:rFonts w:ascii="Arial" w:hAnsi="Arial" w:cs="Arial"/>
          <w:lang w:val="ro-RO"/>
        </w:rPr>
        <w:t xml:space="preserve">, în baza </w:t>
      </w:r>
      <w:r w:rsidRPr="00AC6A53">
        <w:rPr>
          <w:rFonts w:ascii="Arial" w:hAnsi="Arial" w:cs="Arial"/>
          <w:lang w:val="ro-RO"/>
        </w:rPr>
        <w:t>Legii nr. 292/2018 privind evaluarea impactului anumitor proiecte publice și private asupra mediului şi a Ordonanţei de Urgenţă a Guvernului nr. 57/2007 privind regimul ariilor naturale protejate, conservarea habitatelor naturale, a florei şi faunei sălbatice, aprobată cu modificări prin Legea nr. 49/2011,</w:t>
      </w:r>
      <w:r w:rsidR="00BF4444" w:rsidRPr="00AC6A53">
        <w:rPr>
          <w:rFonts w:ascii="Arial" w:hAnsi="Arial" w:cs="Arial"/>
          <w:lang w:val="ro-RO"/>
        </w:rPr>
        <w:t xml:space="preserve"> cu modificările și completările ulterioare,</w:t>
      </w:r>
    </w:p>
    <w:p w:rsidR="00C216E8" w:rsidRPr="00AC6A53" w:rsidRDefault="00C216E8" w:rsidP="00B877D6">
      <w:pPr>
        <w:spacing w:after="0" w:line="240" w:lineRule="auto"/>
        <w:ind w:firstLine="720"/>
        <w:jc w:val="both"/>
        <w:rPr>
          <w:rFonts w:ascii="Arial" w:hAnsi="Arial" w:cs="Arial"/>
          <w:lang w:val="ro-RO"/>
        </w:rPr>
      </w:pPr>
      <w:r w:rsidRPr="00AC6A53">
        <w:rPr>
          <w:rFonts w:ascii="Arial" w:hAnsi="Arial" w:cs="Arial"/>
          <w:b/>
          <w:lang w:val="ro-RO"/>
        </w:rPr>
        <w:t>Agenţia pentru Protecţia Mediului Bistriţa-Năsăud decide</w:t>
      </w:r>
      <w:r w:rsidRPr="00AC6A53">
        <w:rPr>
          <w:rFonts w:ascii="Arial" w:hAnsi="Arial" w:cs="Arial"/>
          <w:lang w:val="ro-RO"/>
        </w:rPr>
        <w:t xml:space="preserve">, ca urmare a consultărilor desfăşurate în cadrul şedinţei Comisiei de Analiză Tehnică din data de </w:t>
      </w:r>
      <w:r w:rsidR="00E270EB">
        <w:rPr>
          <w:rFonts w:ascii="Arial" w:hAnsi="Arial" w:cs="Arial"/>
          <w:lang w:val="ro-RO"/>
        </w:rPr>
        <w:t>24</w:t>
      </w:r>
      <w:r w:rsidRPr="00AC6A53">
        <w:rPr>
          <w:rFonts w:ascii="Arial" w:hAnsi="Arial" w:cs="Arial"/>
          <w:lang w:val="ro-RO"/>
        </w:rPr>
        <w:t>.0</w:t>
      </w:r>
      <w:r w:rsidR="008250CB" w:rsidRPr="00AC6A53">
        <w:rPr>
          <w:rFonts w:ascii="Arial" w:hAnsi="Arial" w:cs="Arial"/>
          <w:lang w:val="ro-RO"/>
        </w:rPr>
        <w:t>7</w:t>
      </w:r>
      <w:r w:rsidRPr="00AC6A53">
        <w:rPr>
          <w:rFonts w:ascii="Arial" w:hAnsi="Arial" w:cs="Arial"/>
          <w:lang w:val="ro-RO"/>
        </w:rPr>
        <w:t xml:space="preserve">.2019, </w:t>
      </w:r>
      <w:r w:rsidR="00763921" w:rsidRPr="00AC6A53">
        <w:rPr>
          <w:rFonts w:ascii="Arial" w:hAnsi="Arial" w:cs="Arial"/>
          <w:b/>
          <w:lang w:val="ro-RO"/>
        </w:rPr>
        <w:t>că proiectul</w:t>
      </w:r>
      <w:r w:rsidR="00B877D6" w:rsidRPr="00AC6A53">
        <w:rPr>
          <w:rFonts w:ascii="Arial" w:hAnsi="Arial" w:cs="Arial"/>
          <w:b/>
          <w:i/>
          <w:lang w:val="ro-RO"/>
        </w:rPr>
        <w:t xml:space="preserve"> </w:t>
      </w:r>
      <w:r w:rsidR="00E270EB" w:rsidRPr="0092562F">
        <w:rPr>
          <w:rFonts w:ascii="Arial" w:hAnsi="Arial" w:cs="Arial"/>
          <w:lang w:val="ro-RO"/>
        </w:rPr>
        <w:t>„</w:t>
      </w:r>
      <w:r w:rsidR="00E270EB" w:rsidRPr="0092562F">
        <w:rPr>
          <w:rFonts w:ascii="Arial" w:eastAsia="Times New Roman" w:hAnsi="Arial" w:cs="Arial"/>
          <w:i/>
          <w:lang w:val="ro-RO"/>
        </w:rPr>
        <w:t xml:space="preserve">Modernizare DJ 172K km 1+316 – 4+875 Reteag – Braniştea, judeţul Bistriţa-Năsăud”, </w:t>
      </w:r>
      <w:r w:rsidR="00E270EB" w:rsidRPr="0092562F">
        <w:rPr>
          <w:rFonts w:ascii="Arial" w:eastAsia="Times New Roman" w:hAnsi="Arial" w:cs="Arial"/>
          <w:lang w:val="ro-RO"/>
        </w:rPr>
        <w:t>propus a fi amplasat în localitatea Reteag, comuna Petru Rareş şi localitatea Braniştea, comuna Braniştea, județul Bistriţa-Năsăud</w:t>
      </w:r>
      <w:r w:rsidRPr="00AC6A53">
        <w:rPr>
          <w:rFonts w:ascii="Arial" w:hAnsi="Arial" w:cs="Arial"/>
          <w:lang w:val="ro-RO"/>
        </w:rPr>
        <w:t xml:space="preserve">, </w:t>
      </w:r>
      <w:r w:rsidRPr="00AC6A53">
        <w:rPr>
          <w:rFonts w:ascii="Arial" w:hAnsi="Arial" w:cs="Arial"/>
          <w:b/>
          <w:bCs/>
          <w:lang w:val="ro-RO"/>
        </w:rPr>
        <w:t>nu se supune evaluării impactului asupra mediului</w:t>
      </w:r>
      <w:r w:rsidRPr="00AC6A53">
        <w:rPr>
          <w:rFonts w:ascii="Arial" w:hAnsi="Arial" w:cs="Arial"/>
          <w:lang w:val="ro-RO"/>
        </w:rPr>
        <w:t xml:space="preserve">. </w:t>
      </w:r>
    </w:p>
    <w:p w:rsidR="00C216E8" w:rsidRPr="00AC6A53" w:rsidRDefault="00C216E8" w:rsidP="00C216E8">
      <w:pPr>
        <w:spacing w:after="0" w:line="240" w:lineRule="auto"/>
        <w:ind w:firstLine="720"/>
        <w:jc w:val="both"/>
        <w:rPr>
          <w:rFonts w:ascii="Arial" w:hAnsi="Arial" w:cs="Arial"/>
          <w:lang w:val="ro-RO"/>
        </w:rPr>
      </w:pPr>
    </w:p>
    <w:p w:rsidR="00C216E8" w:rsidRPr="00AC6A53" w:rsidRDefault="00C216E8" w:rsidP="006B59EC">
      <w:pPr>
        <w:spacing w:after="0" w:line="240" w:lineRule="auto"/>
        <w:ind w:firstLine="720"/>
        <w:jc w:val="both"/>
        <w:rPr>
          <w:rFonts w:ascii="Arial" w:hAnsi="Arial" w:cs="Arial"/>
          <w:b/>
          <w:lang w:val="ro-RO"/>
        </w:rPr>
      </w:pPr>
      <w:r w:rsidRPr="00AC6A53">
        <w:rPr>
          <w:rFonts w:ascii="Arial" w:hAnsi="Arial" w:cs="Arial"/>
          <w:b/>
          <w:lang w:val="ro-RO"/>
        </w:rPr>
        <w:t>Justificarea prezentei decizii:</w:t>
      </w:r>
    </w:p>
    <w:p w:rsidR="00C216E8" w:rsidRPr="00AC6A53" w:rsidRDefault="00C216E8" w:rsidP="00C216E8">
      <w:pPr>
        <w:spacing w:after="0" w:line="240" w:lineRule="auto"/>
        <w:ind w:firstLine="720"/>
        <w:jc w:val="both"/>
        <w:rPr>
          <w:rFonts w:ascii="Arial" w:hAnsi="Arial" w:cs="Arial"/>
          <w:b/>
          <w:lang w:val="ro-RO"/>
        </w:rPr>
      </w:pPr>
    </w:p>
    <w:p w:rsidR="00E600C9" w:rsidRPr="00AC6A53" w:rsidRDefault="00E600C9" w:rsidP="00E600C9">
      <w:pPr>
        <w:autoSpaceDE w:val="0"/>
        <w:autoSpaceDN w:val="0"/>
        <w:adjustRightInd w:val="0"/>
        <w:spacing w:after="0" w:line="240" w:lineRule="auto"/>
        <w:jc w:val="both"/>
        <w:rPr>
          <w:rFonts w:ascii="Arial" w:hAnsi="Arial" w:cs="Arial"/>
          <w:b/>
          <w:color w:val="000000" w:themeColor="text1"/>
          <w:lang w:val="ro-RO"/>
        </w:rPr>
      </w:pPr>
      <w:r w:rsidRPr="00AC6A53">
        <w:rPr>
          <w:rFonts w:ascii="Arial" w:hAnsi="Arial" w:cs="Arial"/>
          <w:b/>
          <w:color w:val="000000" w:themeColor="text1"/>
          <w:lang w:val="ro-RO"/>
        </w:rPr>
        <w:t xml:space="preserve">I. Motivele pe baza cărora s-a stabilit necesitatea neefectuării evaluării impactului asupra mediului sunt următoarele: </w:t>
      </w:r>
    </w:p>
    <w:p w:rsidR="00A65F0A" w:rsidRPr="00A65F0A" w:rsidRDefault="00A65F0A" w:rsidP="00A65F0A">
      <w:pPr>
        <w:spacing w:after="0" w:line="240" w:lineRule="auto"/>
        <w:ind w:firstLine="720"/>
        <w:jc w:val="both"/>
        <w:rPr>
          <w:rFonts w:ascii="Arial" w:hAnsi="Arial" w:cs="Arial"/>
          <w:i/>
          <w:lang w:val="ro-RO"/>
        </w:rPr>
      </w:pPr>
      <w:r>
        <w:rPr>
          <w:rFonts w:ascii="Arial" w:hAnsi="Arial" w:cs="Arial"/>
          <w:i/>
          <w:lang w:val="ro-RO"/>
        </w:rPr>
        <w:t>P</w:t>
      </w:r>
      <w:r w:rsidRPr="00A65F0A">
        <w:rPr>
          <w:rFonts w:ascii="Arial" w:hAnsi="Arial" w:cs="Arial"/>
          <w:i/>
          <w:lang w:val="ro-RO"/>
        </w:rPr>
        <w:t>roiectul intră sub incidenţa Legii nr. 292/2018 privind evaluarea impactului anumitor proiecte publice şi private asupra mediului,</w:t>
      </w:r>
      <w:r w:rsidRPr="00A65F0A">
        <w:rPr>
          <w:rFonts w:cs="Calibri"/>
          <w:i/>
          <w:lang w:val="ro-RO"/>
        </w:rPr>
        <w:t xml:space="preserve"> </w:t>
      </w:r>
      <w:r w:rsidRPr="00A65F0A">
        <w:rPr>
          <w:rFonts w:ascii="Arial" w:hAnsi="Arial" w:cs="Arial"/>
          <w:i/>
          <w:lang w:val="ro-RO"/>
        </w:rPr>
        <w:t>fiind încadrat în anexa nr. 2, la punctul 10, lit. c)construcţia drumurilor, porturilor şi instalaţiilor portuare, inclusiv a porturilor de pescuit, altele decât cele prevăzute în anexa nr. 1;</w:t>
      </w:r>
    </w:p>
    <w:p w:rsidR="00A65F0A" w:rsidRPr="00A65F0A" w:rsidRDefault="00A65F0A" w:rsidP="00A65F0A">
      <w:pPr>
        <w:shd w:val="clear" w:color="auto" w:fill="FFFFFF"/>
        <w:spacing w:after="0" w:line="240" w:lineRule="auto"/>
        <w:ind w:firstLine="720"/>
        <w:jc w:val="both"/>
        <w:rPr>
          <w:rFonts w:ascii="Arial" w:hAnsi="Arial" w:cs="Arial"/>
          <w:i/>
          <w:lang w:val="ro-RO"/>
        </w:rPr>
      </w:pPr>
      <w:r>
        <w:rPr>
          <w:rFonts w:ascii="Arial" w:hAnsi="Arial" w:cs="Arial"/>
          <w:i/>
          <w:lang w:val="ro-RO"/>
        </w:rPr>
        <w:t>P</w:t>
      </w:r>
      <w:r w:rsidRPr="00A65F0A">
        <w:rPr>
          <w:rFonts w:ascii="Arial" w:hAnsi="Arial" w:cs="Arial"/>
          <w:i/>
          <w:lang w:val="ro-RO"/>
        </w:rPr>
        <w:t>roiectul propus intră sub incidența </w:t>
      </w:r>
      <w:hyperlink r:id="rId11" w:anchor="p-48878121" w:tgtFrame="_blank" w:history="1">
        <w:r w:rsidRPr="00B04F23">
          <w:rPr>
            <w:rStyle w:val="Hyperlink"/>
            <w:rFonts w:ascii="Arial" w:hAnsi="Arial" w:cs="Arial"/>
            <w:i/>
            <w:color w:val="000000" w:themeColor="text1"/>
            <w:lang w:val="ro-RO"/>
          </w:rPr>
          <w:t>art. 28</w:t>
        </w:r>
      </w:hyperlink>
      <w:r w:rsidRPr="00B04F23">
        <w:rPr>
          <w:rFonts w:ascii="Arial" w:hAnsi="Arial" w:cs="Arial"/>
          <w:i/>
          <w:color w:val="000000" w:themeColor="text1"/>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B04F23">
          <w:rPr>
            <w:rStyle w:val="Hyperlink"/>
            <w:rFonts w:ascii="Arial" w:hAnsi="Arial" w:cs="Arial"/>
            <w:i/>
            <w:color w:val="000000" w:themeColor="text1"/>
            <w:lang w:val="ro-RO"/>
          </w:rPr>
          <w:t>nr. 49/2011</w:t>
        </w:r>
      </w:hyperlink>
      <w:r w:rsidRPr="00A65F0A">
        <w:rPr>
          <w:rFonts w:ascii="Arial" w:hAnsi="Arial" w:cs="Arial"/>
          <w:i/>
          <w:lang w:val="ro-RO"/>
        </w:rPr>
        <w:t xml:space="preserve">, cu modificările și completările ulterioare, amplasamentul acestuia fiind situat în ROSCI0437 Someşul Mare între Mica şi Beclean, </w:t>
      </w:r>
    </w:p>
    <w:p w:rsidR="00A65F0A" w:rsidRPr="00A65F0A" w:rsidRDefault="00A65F0A" w:rsidP="00A65F0A">
      <w:pPr>
        <w:shd w:val="clear" w:color="auto" w:fill="FFFFFF"/>
        <w:spacing w:after="0" w:line="240" w:lineRule="auto"/>
        <w:ind w:firstLine="720"/>
        <w:jc w:val="both"/>
        <w:rPr>
          <w:rFonts w:ascii="Arial" w:hAnsi="Arial" w:cs="Arial"/>
          <w:i/>
          <w:lang w:val="ro-RO"/>
        </w:rPr>
      </w:pPr>
      <w:r>
        <w:rPr>
          <w:rFonts w:ascii="Arial" w:hAnsi="Arial" w:cs="Arial"/>
          <w:i/>
          <w:lang w:val="ro-RO"/>
        </w:rPr>
        <w:t>P</w:t>
      </w:r>
      <w:r w:rsidRPr="00A65F0A">
        <w:rPr>
          <w:rFonts w:ascii="Arial" w:hAnsi="Arial" w:cs="Arial"/>
          <w:i/>
          <w:lang w:val="ro-RO"/>
        </w:rPr>
        <w:t>roiectul propus intră sub incidența prevederilor </w:t>
      </w:r>
      <w:hyperlink r:id="rId13" w:anchor="p-10135143" w:tgtFrame="_blank" w:history="1">
        <w:r w:rsidR="00D4223E" w:rsidRPr="009778D9">
          <w:rPr>
            <w:rStyle w:val="Hyperlink"/>
            <w:rFonts w:ascii="Arial" w:hAnsi="Arial" w:cs="Arial"/>
            <w:i/>
            <w:color w:val="000000" w:themeColor="text1"/>
            <w:lang w:val="ro-RO"/>
          </w:rPr>
          <w:t>art.</w:t>
        </w:r>
        <w:r w:rsidRPr="009778D9">
          <w:rPr>
            <w:rStyle w:val="Hyperlink"/>
            <w:rFonts w:ascii="Arial" w:hAnsi="Arial" w:cs="Arial"/>
            <w:i/>
            <w:color w:val="000000" w:themeColor="text1"/>
            <w:lang w:val="ro-RO"/>
          </w:rPr>
          <w:t>48</w:t>
        </w:r>
      </w:hyperlink>
      <w:r w:rsidRPr="009778D9">
        <w:rPr>
          <w:rFonts w:ascii="Arial" w:hAnsi="Arial" w:cs="Arial"/>
          <w:i/>
          <w:color w:val="000000" w:themeColor="text1"/>
          <w:lang w:val="ro-RO"/>
        </w:rPr>
        <w:t> și </w:t>
      </w:r>
      <w:hyperlink r:id="rId14" w:anchor="p-10135178" w:tgtFrame="_blank" w:history="1">
        <w:r w:rsidRPr="009778D9">
          <w:rPr>
            <w:rStyle w:val="Hyperlink"/>
            <w:rFonts w:ascii="Arial" w:hAnsi="Arial" w:cs="Arial"/>
            <w:i/>
            <w:color w:val="000000" w:themeColor="text1"/>
            <w:lang w:val="ro-RO"/>
          </w:rPr>
          <w:t>54</w:t>
        </w:r>
      </w:hyperlink>
      <w:r w:rsidRPr="00A65F0A">
        <w:rPr>
          <w:rFonts w:ascii="Arial" w:hAnsi="Arial" w:cs="Arial"/>
          <w:i/>
          <w:lang w:val="ro-RO"/>
        </w:rPr>
        <w:t> din Legea apelor nr. 107/1996, cu modificările și completările ulterioare,</w:t>
      </w:r>
    </w:p>
    <w:p w:rsidR="00700BC6" w:rsidRPr="00AC6A53" w:rsidRDefault="00700BC6" w:rsidP="00A65F0A">
      <w:pPr>
        <w:spacing w:after="0" w:line="240" w:lineRule="auto"/>
        <w:ind w:firstLine="720"/>
        <w:jc w:val="both"/>
        <w:rPr>
          <w:rFonts w:ascii="Arial" w:hAnsi="Arial" w:cs="Arial"/>
          <w:i/>
          <w:lang w:val="ro-RO"/>
        </w:rPr>
      </w:pPr>
      <w:r w:rsidRPr="00A65F0A">
        <w:rPr>
          <w:rFonts w:ascii="Arial" w:hAnsi="Arial" w:cs="Arial"/>
          <w:i/>
          <w:iCs/>
          <w:lang w:val="ro-RO"/>
        </w:rPr>
        <w:t>Proiectul</w:t>
      </w:r>
      <w:r w:rsidRPr="00AC6A53">
        <w:rPr>
          <w:rFonts w:ascii="Arial" w:hAnsi="Arial" w:cs="Arial"/>
          <w:i/>
          <w:iCs/>
          <w:lang w:val="ro-RO"/>
        </w:rPr>
        <w:t xml:space="preserve"> a parcurs etapa de evaluare iniţială şi etapa de încadrare, </w:t>
      </w:r>
      <w:r w:rsidRPr="00AC6A53">
        <w:rPr>
          <w:rFonts w:ascii="Arial" w:hAnsi="Arial" w:cs="Arial"/>
          <w:i/>
          <w:lang w:val="ro-RO"/>
        </w:rPr>
        <w:t>din analiza liste</w:t>
      </w:r>
      <w:r w:rsidR="00A65F0A">
        <w:rPr>
          <w:rFonts w:ascii="Arial" w:hAnsi="Arial" w:cs="Arial"/>
          <w:i/>
          <w:lang w:val="ro-RO"/>
        </w:rPr>
        <w:t>lor</w:t>
      </w:r>
      <w:r w:rsidRPr="00AC6A53">
        <w:rPr>
          <w:rFonts w:ascii="Arial" w:hAnsi="Arial" w:cs="Arial"/>
          <w:i/>
          <w:lang w:val="ro-RO"/>
        </w:rPr>
        <w:t xml:space="preserve"> de control pentru </w:t>
      </w:r>
      <w:r w:rsidR="008F641C">
        <w:rPr>
          <w:rFonts w:ascii="Arial" w:hAnsi="Arial" w:cs="Arial"/>
          <w:i/>
          <w:lang w:val="ro-RO"/>
        </w:rPr>
        <w:t>etapa de încadrare, definitivate</w:t>
      </w:r>
      <w:r w:rsidRPr="00AC6A53">
        <w:rPr>
          <w:rFonts w:ascii="Arial" w:hAnsi="Arial" w:cs="Arial"/>
          <w:i/>
          <w:lang w:val="ro-RO"/>
        </w:rPr>
        <w:t xml:space="preserve"> în cadrul ședinței C.A.T. şi în baza </w:t>
      </w:r>
      <w:r w:rsidRPr="00AC6A53">
        <w:rPr>
          <w:rFonts w:ascii="Arial" w:hAnsi="Arial" w:cs="Arial"/>
          <w:i/>
          <w:color w:val="000000"/>
          <w:lang w:val="ro-RO"/>
        </w:rPr>
        <w:t xml:space="preserve">criteriilor de selecţie pentru stabilirea necesităţii efectuării evaluării impactului asupra mediului din Anexa 3 la </w:t>
      </w:r>
      <w:r w:rsidRPr="00AC6A53">
        <w:rPr>
          <w:rFonts w:ascii="Arial" w:hAnsi="Arial" w:cs="Arial"/>
          <w:i/>
          <w:lang w:val="ro-RO"/>
        </w:rPr>
        <w:t xml:space="preserve">Legea nr. </w:t>
      </w:r>
      <w:r w:rsidRPr="00AC6A53">
        <w:rPr>
          <w:rFonts w:ascii="Arial" w:hAnsi="Arial" w:cs="Arial"/>
          <w:i/>
          <w:shd w:val="clear" w:color="auto" w:fill="FFFFFF"/>
          <w:lang w:val="ro-RO"/>
        </w:rPr>
        <w:t xml:space="preserve">292/2018, </w:t>
      </w:r>
      <w:r w:rsidRPr="00AC6A53">
        <w:rPr>
          <w:rFonts w:ascii="Arial" w:hAnsi="Arial" w:cs="Arial"/>
          <w:i/>
          <w:lang w:val="ro-RO"/>
        </w:rPr>
        <w:t>nu rezultă un impact semnificativ asupra mediului al proiectului propus.</w:t>
      </w:r>
      <w:r w:rsidRPr="00AC6A53">
        <w:rPr>
          <w:rFonts w:ascii="Arial" w:hAnsi="Arial" w:cs="Arial"/>
          <w:i/>
          <w:lang w:val="ro-RO"/>
        </w:rPr>
        <w:tab/>
      </w:r>
    </w:p>
    <w:p w:rsidR="00700BC6" w:rsidRPr="00AC6A53" w:rsidRDefault="00700BC6" w:rsidP="00FB4715">
      <w:pPr>
        <w:spacing w:after="0" w:line="240" w:lineRule="auto"/>
        <w:ind w:firstLine="720"/>
        <w:jc w:val="both"/>
        <w:rPr>
          <w:rFonts w:ascii="Arial" w:hAnsi="Arial" w:cs="Arial"/>
          <w:i/>
          <w:iCs/>
          <w:lang w:val="ro-RO"/>
        </w:rPr>
      </w:pPr>
      <w:r w:rsidRPr="00AC6A53">
        <w:rPr>
          <w:rFonts w:ascii="Arial" w:hAnsi="Arial" w:cs="Arial"/>
          <w:i/>
          <w:lang w:val="ro-RO"/>
        </w:rPr>
        <w:t>Pe parcursul derulării procedurii de mediu, anunţurile publice la depunerea solicitării de emitere a acordului de mediu şi pentru încadrarea proiectului</w:t>
      </w:r>
      <w:r w:rsidRPr="00AC6A53">
        <w:rPr>
          <w:rFonts w:ascii="Arial" w:eastAsia="Times New Roman" w:hAnsi="Arial" w:cs="Arial"/>
          <w:i/>
          <w:lang w:val="ro-RO"/>
        </w:rPr>
        <w:t xml:space="preserve"> au fost mediatizate prin: </w:t>
      </w:r>
      <w:r w:rsidR="00971638">
        <w:rPr>
          <w:rFonts w:ascii="Arial" w:eastAsia="Times New Roman" w:hAnsi="Arial" w:cs="Arial"/>
          <w:i/>
          <w:lang w:val="ro-RO"/>
        </w:rPr>
        <w:t>afişare la sediul Primări</w:t>
      </w:r>
      <w:r w:rsidRPr="00AC6A53">
        <w:rPr>
          <w:rFonts w:ascii="Arial" w:eastAsia="Times New Roman" w:hAnsi="Arial" w:cs="Arial"/>
          <w:i/>
          <w:lang w:val="ro-RO"/>
        </w:rPr>
        <w:t>i</w:t>
      </w:r>
      <w:r w:rsidR="00971638">
        <w:rPr>
          <w:rFonts w:ascii="Arial" w:eastAsia="Times New Roman" w:hAnsi="Arial" w:cs="Arial"/>
          <w:i/>
          <w:lang w:val="ro-RO"/>
        </w:rPr>
        <w:t xml:space="preserve">lor comunelor Braniştea, Petru Rareş, Uriu, </w:t>
      </w:r>
      <w:r w:rsidR="008F641C">
        <w:rPr>
          <w:rFonts w:ascii="Arial" w:eastAsia="Times New Roman" w:hAnsi="Arial" w:cs="Arial"/>
          <w:i/>
          <w:lang w:val="ro-RO"/>
        </w:rPr>
        <w:t>site-ul Consiliului Județ</w:t>
      </w:r>
      <w:r w:rsidR="00971638">
        <w:rPr>
          <w:rFonts w:ascii="Arial" w:eastAsia="Times New Roman" w:hAnsi="Arial" w:cs="Arial"/>
          <w:i/>
          <w:lang w:val="ro-RO"/>
        </w:rPr>
        <w:t>ean Bistriţa-Năsăud</w:t>
      </w:r>
      <w:r w:rsidRPr="00AC6A53">
        <w:rPr>
          <w:rFonts w:ascii="Arial" w:eastAsia="Times New Roman" w:hAnsi="Arial" w:cs="Arial"/>
          <w:i/>
          <w:lang w:val="ro-RO"/>
        </w:rPr>
        <w:t xml:space="preserve">, publicare în presa locală, afişare pe site-ul şi la sediul A.P.M. Bistriţa-Năsăud. </w:t>
      </w:r>
    </w:p>
    <w:p w:rsidR="00700BC6" w:rsidRPr="00AC6A53" w:rsidRDefault="00700BC6" w:rsidP="00FB4715">
      <w:pPr>
        <w:pStyle w:val="NoSpacing"/>
        <w:ind w:firstLine="720"/>
        <w:jc w:val="both"/>
        <w:rPr>
          <w:rFonts w:ascii="Arial" w:eastAsia="Times New Roman" w:hAnsi="Arial" w:cs="Arial"/>
          <w:i/>
          <w:lang w:val="ro-RO"/>
        </w:rPr>
      </w:pPr>
      <w:r w:rsidRPr="00AC6A53">
        <w:rPr>
          <w:rFonts w:ascii="Arial" w:hAnsi="Arial" w:cs="Arial"/>
          <w:i/>
          <w:iCs/>
          <w:lang w:val="ro-RO"/>
        </w:rPr>
        <w:t>Nu s-au înregistrat observaţii/comentarii/contestaţii din partea publicului interesat pe durata desfășurării procedurii de emitere a actului de reglementare.</w:t>
      </w:r>
    </w:p>
    <w:p w:rsidR="0019574C" w:rsidRPr="00AC6A53" w:rsidRDefault="0019574C" w:rsidP="001944E3">
      <w:pPr>
        <w:spacing w:after="0" w:line="240" w:lineRule="auto"/>
        <w:jc w:val="both"/>
        <w:rPr>
          <w:rFonts w:ascii="Arial" w:hAnsi="Arial" w:cs="Arial"/>
          <w:b/>
          <w:lang w:val="ro-RO"/>
        </w:rPr>
      </w:pPr>
    </w:p>
    <w:p w:rsidR="00AE6358" w:rsidRPr="00D026D9" w:rsidRDefault="00AE6358" w:rsidP="00D026D9">
      <w:pPr>
        <w:spacing w:after="0" w:line="240" w:lineRule="auto"/>
        <w:jc w:val="both"/>
        <w:rPr>
          <w:rFonts w:ascii="Arial" w:hAnsi="Arial" w:cs="Arial"/>
          <w:b/>
          <w:lang w:val="ro-RO"/>
        </w:rPr>
      </w:pPr>
      <w:r w:rsidRPr="00D026D9">
        <w:rPr>
          <w:rFonts w:ascii="Arial" w:hAnsi="Arial" w:cs="Arial"/>
          <w:b/>
          <w:lang w:val="ro-RO"/>
        </w:rPr>
        <w:t>1. Caracteristicile proiectului:</w:t>
      </w:r>
    </w:p>
    <w:p w:rsidR="00D026D9" w:rsidRPr="00D026D9" w:rsidRDefault="00D026D9" w:rsidP="00D026D9">
      <w:pPr>
        <w:spacing w:after="0" w:line="240" w:lineRule="auto"/>
        <w:jc w:val="both"/>
        <w:rPr>
          <w:rFonts w:ascii="Arial" w:hAnsi="Arial" w:cs="Arial"/>
          <w:color w:val="000000" w:themeColor="text1"/>
          <w:lang w:val="ro-RO"/>
        </w:rPr>
      </w:pPr>
      <w:r w:rsidRPr="00D026D9">
        <w:rPr>
          <w:rFonts w:ascii="Arial" w:hAnsi="Arial" w:cs="Arial"/>
          <w:b/>
          <w:i/>
          <w:color w:val="000000" w:themeColor="text1"/>
          <w:lang w:val="ro-RO"/>
        </w:rPr>
        <w:t>a) dimensiunea și concepția întregului proiect</w:t>
      </w:r>
      <w:r w:rsidRPr="00D026D9">
        <w:rPr>
          <w:rFonts w:ascii="Arial" w:hAnsi="Arial" w:cs="Arial"/>
          <w:color w:val="000000" w:themeColor="text1"/>
          <w:lang w:val="ro-RO"/>
        </w:rPr>
        <w:t xml:space="preserve"> :</w:t>
      </w:r>
    </w:p>
    <w:p w:rsidR="00D026D9" w:rsidRPr="00D026D9" w:rsidRDefault="00D026D9" w:rsidP="00D026D9">
      <w:pPr>
        <w:spacing w:after="0" w:line="240" w:lineRule="auto"/>
        <w:jc w:val="both"/>
        <w:rPr>
          <w:rFonts w:ascii="Arial" w:hAnsi="Arial" w:cs="Arial"/>
          <w:i/>
          <w:color w:val="000000" w:themeColor="text1"/>
          <w:lang w:val="ro-RO"/>
        </w:rPr>
      </w:pPr>
      <w:r w:rsidRPr="00D026D9">
        <w:rPr>
          <w:rFonts w:ascii="Arial" w:hAnsi="Arial" w:cs="Arial"/>
          <w:i/>
          <w:color w:val="000000" w:themeColor="text1"/>
          <w:lang w:val="ro-RO"/>
        </w:rPr>
        <w:t>- sectorul de drum</w:t>
      </w:r>
      <w:r w:rsidRPr="00D026D9">
        <w:rPr>
          <w:rFonts w:ascii="Arial" w:hAnsi="Arial" w:cs="Arial"/>
          <w:i/>
          <w:lang w:val="ro-RO"/>
        </w:rPr>
        <w:t xml:space="preserve"> propus pentru modernizare este situat pe teritoriul localităţii Reteag, comuna Petru Rareş, localităţii Braniştea, comuna Braniştea, localităţii Uriu, comuna Uriu, </w:t>
      </w:r>
      <w:r w:rsidR="008F641C">
        <w:rPr>
          <w:rFonts w:ascii="Arial" w:hAnsi="Arial" w:cs="Arial"/>
          <w:i/>
          <w:color w:val="000000" w:themeColor="text1"/>
          <w:lang w:val="ro-RO"/>
        </w:rPr>
        <w:t>de la km 0+911 – km 4+235, ș</w:t>
      </w:r>
      <w:r w:rsidRPr="00D026D9">
        <w:rPr>
          <w:rFonts w:ascii="Arial" w:hAnsi="Arial" w:cs="Arial"/>
          <w:i/>
          <w:color w:val="000000" w:themeColor="text1"/>
          <w:lang w:val="ro-RO"/>
        </w:rPr>
        <w:t xml:space="preserve">i apoi de la km 4+425 </w:t>
      </w:r>
      <w:r w:rsidR="00A47D72">
        <w:rPr>
          <w:rFonts w:ascii="Arial" w:hAnsi="Arial" w:cs="Arial"/>
          <w:i/>
          <w:color w:val="000000" w:themeColor="text1"/>
          <w:lang w:val="ro-RO"/>
        </w:rPr>
        <w:t>la</w:t>
      </w:r>
      <w:r w:rsidRPr="00D026D9">
        <w:rPr>
          <w:rFonts w:ascii="Arial" w:hAnsi="Arial" w:cs="Arial"/>
          <w:i/>
          <w:color w:val="000000" w:themeColor="text1"/>
          <w:lang w:val="ro-RO"/>
        </w:rPr>
        <w:t xml:space="preserve"> km 4+748;</w:t>
      </w:r>
    </w:p>
    <w:p w:rsidR="00D026D9" w:rsidRPr="00D026D9" w:rsidRDefault="00D026D9" w:rsidP="00D026D9">
      <w:pPr>
        <w:spacing w:after="0" w:line="240" w:lineRule="auto"/>
        <w:jc w:val="both"/>
        <w:rPr>
          <w:rFonts w:ascii="Arial" w:hAnsi="Arial" w:cs="Arial"/>
          <w:i/>
          <w:lang w:val="ro-RO"/>
        </w:rPr>
      </w:pPr>
      <w:r w:rsidRPr="00D026D9">
        <w:rPr>
          <w:rFonts w:ascii="Arial" w:hAnsi="Arial" w:cs="Arial"/>
          <w:i/>
          <w:lang w:val="ro-RO"/>
        </w:rPr>
        <w:lastRenderedPageBreak/>
        <w:t>- de la km 4</w:t>
      </w:r>
      <w:r w:rsidRPr="00D026D9">
        <w:rPr>
          <w:rFonts w:ascii="Arial" w:hAnsi="Arial" w:cs="Arial"/>
          <w:i/>
          <w:color w:val="000000"/>
          <w:lang w:val="ro-RO"/>
        </w:rPr>
        <w:t>+235 – km 4+425</w:t>
      </w:r>
      <w:r w:rsidRPr="00D026D9">
        <w:rPr>
          <w:rFonts w:ascii="Arial" w:hAnsi="Arial" w:cs="Arial"/>
          <w:i/>
          <w:lang w:val="ro-RO"/>
        </w:rPr>
        <w:t xml:space="preserve"> este zona pe care s-a proiectat podul peste râul Someşul Mare şi rampele de acces la acesta, </w:t>
      </w:r>
      <w:r w:rsidR="00A47D72">
        <w:rPr>
          <w:rFonts w:ascii="Arial" w:hAnsi="Arial" w:cs="Arial"/>
          <w:i/>
          <w:lang w:val="ro-RO"/>
        </w:rPr>
        <w:t xml:space="preserve">care face obiectul </w:t>
      </w:r>
      <w:r w:rsidRPr="00D026D9">
        <w:rPr>
          <w:rFonts w:ascii="Arial" w:hAnsi="Arial" w:cs="Arial"/>
          <w:i/>
          <w:lang w:val="ro-RO"/>
        </w:rPr>
        <w:t>alt</w:t>
      </w:r>
      <w:r w:rsidR="00A47D72">
        <w:rPr>
          <w:rFonts w:ascii="Arial" w:hAnsi="Arial" w:cs="Arial"/>
          <w:i/>
          <w:lang w:val="ro-RO"/>
        </w:rPr>
        <w:t>ui</w:t>
      </w:r>
      <w:r w:rsidRPr="00D026D9">
        <w:rPr>
          <w:rFonts w:ascii="Arial" w:hAnsi="Arial" w:cs="Arial"/>
          <w:i/>
          <w:lang w:val="ro-RO"/>
        </w:rPr>
        <w:t xml:space="preserve"> proiect;</w:t>
      </w:r>
    </w:p>
    <w:p w:rsidR="00D026D9" w:rsidRPr="00D026D9" w:rsidRDefault="00D026D9" w:rsidP="00D026D9">
      <w:pPr>
        <w:spacing w:after="0" w:line="240" w:lineRule="auto"/>
        <w:jc w:val="both"/>
        <w:rPr>
          <w:rFonts w:ascii="Arial" w:hAnsi="Arial" w:cs="Arial"/>
          <w:i/>
          <w:lang w:val="ro-RO"/>
        </w:rPr>
      </w:pPr>
      <w:r w:rsidRPr="00D026D9">
        <w:rPr>
          <w:rFonts w:ascii="Arial" w:hAnsi="Arial" w:cs="Arial"/>
          <w:i/>
          <w:lang w:val="ro-RO"/>
        </w:rPr>
        <w:t>- titularul justifică modificarea lungii tronsonului de drum datorită măsurătorilor topografice;</w:t>
      </w:r>
    </w:p>
    <w:p w:rsidR="00D026D9" w:rsidRPr="00D026D9" w:rsidRDefault="008F641C" w:rsidP="00D026D9">
      <w:pPr>
        <w:shd w:val="clear" w:color="auto" w:fill="FFFFFF"/>
        <w:spacing w:after="0" w:line="240" w:lineRule="auto"/>
        <w:jc w:val="both"/>
        <w:rPr>
          <w:rFonts w:ascii="Arial" w:hAnsi="Arial" w:cs="Arial"/>
          <w:i/>
          <w:lang w:val="ro-RO"/>
        </w:rPr>
      </w:pPr>
      <w:r>
        <w:rPr>
          <w:rFonts w:ascii="Arial" w:hAnsi="Arial" w:cs="Arial"/>
          <w:i/>
          <w:lang w:val="ro-RO"/>
        </w:rPr>
        <w:t xml:space="preserve">- drumul județean este </w:t>
      </w:r>
      <w:r w:rsidRPr="00405CDD">
        <w:rPr>
          <w:rFonts w:ascii="Arial" w:hAnsi="Arial" w:cs="Arial"/>
          <w:i/>
          <w:lang w:val="ro-RO"/>
        </w:rPr>
        <w:t>prevăzut</w:t>
      </w:r>
      <w:r>
        <w:rPr>
          <w:rFonts w:ascii="Arial" w:hAnsi="Arial" w:cs="Arial"/>
          <w:i/>
          <w:lang w:val="ro-RO"/>
        </w:rPr>
        <w:t xml:space="preserve"> </w:t>
      </w:r>
      <w:r w:rsidR="00D026D9" w:rsidRPr="00D026D9">
        <w:rPr>
          <w:rFonts w:ascii="Arial" w:hAnsi="Arial" w:cs="Arial"/>
          <w:i/>
          <w:lang w:val="ro-RO"/>
        </w:rPr>
        <w:t>cu două benzi de circulaţie şi are următoarele caracteristice:</w:t>
      </w:r>
    </w:p>
    <w:p w:rsidR="00D026D9" w:rsidRPr="00D026D9" w:rsidRDefault="00D026D9" w:rsidP="00D026D9">
      <w:pPr>
        <w:shd w:val="clear" w:color="auto" w:fill="FFFFFF"/>
        <w:spacing w:after="0" w:line="240" w:lineRule="auto"/>
        <w:jc w:val="both"/>
        <w:rPr>
          <w:rFonts w:ascii="Arial" w:hAnsi="Arial" w:cs="Arial"/>
          <w:i/>
          <w:lang w:val="ro-RO"/>
        </w:rPr>
      </w:pPr>
      <w:r w:rsidRPr="00D026D9">
        <w:rPr>
          <w:rFonts w:ascii="Arial" w:hAnsi="Arial" w:cs="Arial"/>
          <w:i/>
          <w:lang w:val="ro-RO"/>
        </w:rPr>
        <w:tab/>
        <w:t>- lungime – 3647m;</w:t>
      </w:r>
    </w:p>
    <w:p w:rsidR="00D026D9" w:rsidRPr="00D026D9" w:rsidRDefault="00D026D9" w:rsidP="00D026D9">
      <w:pPr>
        <w:shd w:val="clear" w:color="auto" w:fill="FFFFFF"/>
        <w:spacing w:after="0" w:line="240" w:lineRule="auto"/>
        <w:jc w:val="both"/>
        <w:rPr>
          <w:rFonts w:ascii="Arial" w:hAnsi="Arial" w:cs="Arial"/>
          <w:i/>
          <w:lang w:val="ro-RO"/>
        </w:rPr>
      </w:pPr>
      <w:r w:rsidRPr="00D026D9">
        <w:rPr>
          <w:rFonts w:ascii="Arial" w:hAnsi="Arial" w:cs="Arial"/>
          <w:i/>
          <w:lang w:val="ro-RO"/>
        </w:rPr>
        <w:tab/>
        <w:t>- platformă – 8,00m;</w:t>
      </w:r>
    </w:p>
    <w:p w:rsidR="00D026D9" w:rsidRPr="00D026D9" w:rsidRDefault="00641CA6" w:rsidP="00D026D9">
      <w:pPr>
        <w:shd w:val="clear" w:color="auto" w:fill="FFFFFF"/>
        <w:spacing w:after="0" w:line="240" w:lineRule="auto"/>
        <w:jc w:val="both"/>
        <w:rPr>
          <w:rFonts w:ascii="Arial" w:hAnsi="Arial" w:cs="Arial"/>
          <w:i/>
          <w:lang w:val="ro-RO"/>
        </w:rPr>
      </w:pPr>
      <w:r>
        <w:rPr>
          <w:rFonts w:ascii="Arial" w:hAnsi="Arial" w:cs="Arial"/>
          <w:i/>
          <w:lang w:val="ro-RO"/>
        </w:rPr>
        <w:tab/>
        <w:t>- parte carosabilă – 6,</w:t>
      </w:r>
      <w:r w:rsidR="00D026D9" w:rsidRPr="00D026D9">
        <w:rPr>
          <w:rFonts w:ascii="Arial" w:hAnsi="Arial" w:cs="Arial"/>
          <w:i/>
          <w:lang w:val="ro-RO"/>
        </w:rPr>
        <w:t>00m + supralărgiri;</w:t>
      </w:r>
    </w:p>
    <w:p w:rsidR="00D026D9" w:rsidRPr="00D026D9" w:rsidRDefault="00D026D9" w:rsidP="00D026D9">
      <w:pPr>
        <w:shd w:val="clear" w:color="auto" w:fill="FFFFFF"/>
        <w:spacing w:after="0" w:line="240" w:lineRule="auto"/>
        <w:jc w:val="both"/>
        <w:rPr>
          <w:rFonts w:ascii="Arial" w:hAnsi="Arial" w:cs="Arial"/>
          <w:i/>
          <w:lang w:val="ro-RO"/>
        </w:rPr>
      </w:pPr>
      <w:r w:rsidRPr="00D026D9">
        <w:rPr>
          <w:rFonts w:ascii="Arial" w:hAnsi="Arial" w:cs="Arial"/>
          <w:i/>
          <w:lang w:val="ro-RO"/>
        </w:rPr>
        <w:tab/>
        <w:t>- aco</w:t>
      </w:r>
      <w:r w:rsidR="008F641C">
        <w:rPr>
          <w:rFonts w:ascii="Arial" w:hAnsi="Arial" w:cs="Arial"/>
          <w:i/>
          <w:lang w:val="ro-RO"/>
        </w:rPr>
        <w:t>stamente – 2x1,0m</w:t>
      </w:r>
      <w:r w:rsidR="00A47D72">
        <w:rPr>
          <w:rFonts w:ascii="Arial" w:hAnsi="Arial" w:cs="Arial"/>
          <w:i/>
          <w:lang w:val="ro-RO"/>
        </w:rPr>
        <w:t>, c</w:t>
      </w:r>
      <w:r w:rsidR="008F641C">
        <w:rPr>
          <w:rFonts w:ascii="Arial" w:hAnsi="Arial" w:cs="Arial"/>
          <w:i/>
          <w:lang w:val="ro-RO"/>
        </w:rPr>
        <w:t>u benzi de î</w:t>
      </w:r>
      <w:r w:rsidRPr="00D026D9">
        <w:rPr>
          <w:rFonts w:ascii="Arial" w:hAnsi="Arial" w:cs="Arial"/>
          <w:i/>
          <w:lang w:val="ro-RO"/>
        </w:rPr>
        <w:t>ncadrare – 2x0</w:t>
      </w:r>
      <w:r w:rsidR="00641CA6">
        <w:rPr>
          <w:rFonts w:ascii="Arial" w:hAnsi="Arial" w:cs="Arial"/>
          <w:i/>
          <w:lang w:val="ro-RO"/>
        </w:rPr>
        <w:t>,</w:t>
      </w:r>
      <w:r w:rsidRPr="00D026D9">
        <w:rPr>
          <w:rFonts w:ascii="Arial" w:hAnsi="Arial" w:cs="Arial"/>
          <w:i/>
          <w:lang w:val="ro-RO"/>
        </w:rPr>
        <w:t>25m;</w:t>
      </w:r>
    </w:p>
    <w:p w:rsidR="00D026D9" w:rsidRPr="00D026D9" w:rsidRDefault="00D026D9" w:rsidP="00D026D9">
      <w:pPr>
        <w:shd w:val="clear" w:color="auto" w:fill="FFFFFF"/>
        <w:spacing w:after="0" w:line="240" w:lineRule="auto"/>
        <w:jc w:val="both"/>
        <w:rPr>
          <w:rFonts w:ascii="Arial" w:hAnsi="Arial" w:cs="Arial"/>
          <w:i/>
          <w:color w:val="000000" w:themeColor="text1"/>
          <w:lang w:val="ro-RO"/>
        </w:rPr>
      </w:pPr>
      <w:r w:rsidRPr="00D026D9">
        <w:rPr>
          <w:rFonts w:ascii="Arial" w:hAnsi="Arial" w:cs="Arial"/>
          <w:i/>
          <w:color w:val="000000" w:themeColor="text1"/>
          <w:lang w:val="ro-RO"/>
        </w:rPr>
        <w:tab/>
        <w:t>Sistem rutier pe partea carosabilă şi benzi de încadrare:</w:t>
      </w:r>
    </w:p>
    <w:p w:rsidR="00D026D9" w:rsidRPr="00D026D9" w:rsidRDefault="00D026D9" w:rsidP="00D026D9">
      <w:pPr>
        <w:shd w:val="clear" w:color="auto" w:fill="FFFFFF"/>
        <w:spacing w:after="0" w:line="240" w:lineRule="auto"/>
        <w:jc w:val="both"/>
        <w:rPr>
          <w:rFonts w:ascii="Arial" w:hAnsi="Arial" w:cs="Arial"/>
          <w:i/>
          <w:color w:val="000000" w:themeColor="text1"/>
          <w:lang w:val="ro-RO"/>
        </w:rPr>
      </w:pPr>
      <w:r w:rsidRPr="00D026D9">
        <w:rPr>
          <w:rFonts w:ascii="Arial" w:hAnsi="Arial" w:cs="Arial"/>
          <w:i/>
          <w:color w:val="000000" w:themeColor="text1"/>
          <w:lang w:val="ro-RO"/>
        </w:rPr>
        <w:tab/>
        <w:t>- 25 cm blocaj din piatră brută;</w:t>
      </w:r>
    </w:p>
    <w:p w:rsidR="00D026D9" w:rsidRPr="00D026D9" w:rsidRDefault="00D026D9" w:rsidP="00D026D9">
      <w:pPr>
        <w:shd w:val="clear" w:color="auto" w:fill="FFFFFF"/>
        <w:spacing w:after="0" w:line="240" w:lineRule="auto"/>
        <w:jc w:val="both"/>
        <w:rPr>
          <w:rFonts w:ascii="Arial" w:hAnsi="Arial" w:cs="Arial"/>
          <w:i/>
          <w:color w:val="000000" w:themeColor="text1"/>
          <w:lang w:val="ro-RO"/>
        </w:rPr>
      </w:pPr>
      <w:r w:rsidRPr="00D026D9">
        <w:rPr>
          <w:rFonts w:ascii="Arial" w:hAnsi="Arial" w:cs="Arial"/>
          <w:i/>
          <w:color w:val="000000" w:themeColor="text1"/>
          <w:lang w:val="ro-RO"/>
        </w:rPr>
        <w:tab/>
        <w:t>- 30 cm strat de fundaţie din balast;</w:t>
      </w:r>
    </w:p>
    <w:p w:rsidR="00D026D9" w:rsidRPr="00D026D9" w:rsidRDefault="00D026D9" w:rsidP="00D026D9">
      <w:pPr>
        <w:shd w:val="clear" w:color="auto" w:fill="FFFFFF"/>
        <w:spacing w:after="0" w:line="240" w:lineRule="auto"/>
        <w:jc w:val="both"/>
        <w:rPr>
          <w:rFonts w:ascii="Arial" w:hAnsi="Arial" w:cs="Arial"/>
          <w:i/>
          <w:color w:val="000000" w:themeColor="text1"/>
          <w:lang w:val="ro-RO"/>
        </w:rPr>
      </w:pPr>
      <w:r w:rsidRPr="00D026D9">
        <w:rPr>
          <w:rFonts w:ascii="Arial" w:hAnsi="Arial" w:cs="Arial"/>
          <w:i/>
          <w:color w:val="000000" w:themeColor="text1"/>
          <w:lang w:val="ro-RO"/>
        </w:rPr>
        <w:tab/>
        <w:t>- 25 cm strat de bază din piatră spartă amestec optimal;</w:t>
      </w:r>
    </w:p>
    <w:p w:rsidR="00D026D9" w:rsidRPr="00D026D9" w:rsidRDefault="00D026D9" w:rsidP="00D026D9">
      <w:pPr>
        <w:shd w:val="clear" w:color="auto" w:fill="FFFFFF"/>
        <w:spacing w:after="0" w:line="240" w:lineRule="auto"/>
        <w:jc w:val="both"/>
        <w:rPr>
          <w:rFonts w:ascii="Arial" w:hAnsi="Arial" w:cs="Arial"/>
          <w:i/>
          <w:color w:val="000000" w:themeColor="text1"/>
          <w:lang w:val="ro-RO"/>
        </w:rPr>
      </w:pPr>
      <w:r w:rsidRPr="00D026D9">
        <w:rPr>
          <w:rFonts w:ascii="Arial" w:hAnsi="Arial" w:cs="Arial"/>
          <w:i/>
          <w:color w:val="000000" w:themeColor="text1"/>
          <w:lang w:val="ro-RO"/>
        </w:rPr>
        <w:tab/>
        <w:t>- 6 cm BA;</w:t>
      </w:r>
    </w:p>
    <w:p w:rsidR="00D026D9" w:rsidRPr="00D026D9" w:rsidRDefault="00D026D9" w:rsidP="00D026D9">
      <w:pPr>
        <w:shd w:val="clear" w:color="auto" w:fill="FFFFFF"/>
        <w:spacing w:after="0" w:line="240" w:lineRule="auto"/>
        <w:jc w:val="both"/>
        <w:rPr>
          <w:rFonts w:ascii="Arial" w:hAnsi="Arial" w:cs="Arial"/>
          <w:i/>
          <w:color w:val="000000" w:themeColor="text1"/>
          <w:lang w:val="ro-RO"/>
        </w:rPr>
      </w:pPr>
      <w:r w:rsidRPr="00D026D9">
        <w:rPr>
          <w:rFonts w:ascii="Arial" w:hAnsi="Arial" w:cs="Arial"/>
          <w:i/>
          <w:color w:val="000000" w:themeColor="text1"/>
          <w:lang w:val="ro-RO"/>
        </w:rPr>
        <w:tab/>
        <w:t>- 4 cm BA.</w:t>
      </w:r>
    </w:p>
    <w:p w:rsidR="00D026D9" w:rsidRPr="00D026D9" w:rsidRDefault="00D026D9" w:rsidP="00A862FF">
      <w:pPr>
        <w:shd w:val="clear" w:color="auto" w:fill="FFFFFF"/>
        <w:spacing w:after="0" w:line="240" w:lineRule="auto"/>
        <w:jc w:val="both"/>
        <w:rPr>
          <w:rFonts w:ascii="Arial" w:hAnsi="Arial" w:cs="Arial"/>
          <w:i/>
          <w:color w:val="000000" w:themeColor="text1"/>
          <w:lang w:val="ro-RO"/>
        </w:rPr>
      </w:pPr>
      <w:r w:rsidRPr="00D026D9">
        <w:rPr>
          <w:rFonts w:ascii="Arial" w:hAnsi="Arial" w:cs="Arial"/>
          <w:i/>
          <w:iCs/>
          <w:color w:val="000000" w:themeColor="text1"/>
          <w:lang w:val="ro-RO"/>
        </w:rPr>
        <w:t>Sistemul rutier pe drumurile laterale:</w:t>
      </w:r>
    </w:p>
    <w:p w:rsidR="00D026D9" w:rsidRPr="00D026D9" w:rsidRDefault="00D026D9" w:rsidP="00D026D9">
      <w:pPr>
        <w:shd w:val="clear" w:color="auto" w:fill="FFFFFF"/>
        <w:spacing w:after="0" w:line="240" w:lineRule="auto"/>
        <w:jc w:val="both"/>
        <w:rPr>
          <w:rFonts w:ascii="Arial" w:hAnsi="Arial" w:cs="Arial"/>
          <w:i/>
          <w:color w:val="000000" w:themeColor="text1"/>
          <w:lang w:val="ro-RO"/>
        </w:rPr>
      </w:pPr>
      <w:r w:rsidRPr="00D026D9">
        <w:rPr>
          <w:rFonts w:ascii="Arial" w:hAnsi="Arial" w:cs="Arial"/>
          <w:i/>
          <w:color w:val="000000" w:themeColor="text1"/>
          <w:lang w:val="ro-RO"/>
        </w:rPr>
        <w:tab/>
        <w:t>- 30 cm strat de fundaţie din balast;</w:t>
      </w:r>
    </w:p>
    <w:p w:rsidR="00D026D9" w:rsidRPr="00D026D9" w:rsidRDefault="00D026D9" w:rsidP="00D026D9">
      <w:pPr>
        <w:shd w:val="clear" w:color="auto" w:fill="FFFFFF"/>
        <w:spacing w:after="0" w:line="240" w:lineRule="auto"/>
        <w:jc w:val="both"/>
        <w:rPr>
          <w:rFonts w:ascii="Arial" w:hAnsi="Arial" w:cs="Arial"/>
          <w:i/>
          <w:color w:val="000000" w:themeColor="text1"/>
          <w:lang w:val="ro-RO"/>
        </w:rPr>
      </w:pPr>
      <w:r w:rsidRPr="00D026D9">
        <w:rPr>
          <w:rFonts w:ascii="Arial" w:hAnsi="Arial" w:cs="Arial"/>
          <w:i/>
          <w:color w:val="000000" w:themeColor="text1"/>
          <w:lang w:val="ro-RO"/>
        </w:rPr>
        <w:tab/>
        <w:t>- 25 cm strat de bază din piatră spartă amestec optimal;</w:t>
      </w:r>
    </w:p>
    <w:p w:rsidR="00D026D9" w:rsidRPr="00D026D9" w:rsidRDefault="00D026D9" w:rsidP="00D026D9">
      <w:pPr>
        <w:shd w:val="clear" w:color="auto" w:fill="FFFFFF"/>
        <w:spacing w:after="0" w:line="240" w:lineRule="auto"/>
        <w:jc w:val="both"/>
        <w:rPr>
          <w:rFonts w:ascii="Arial" w:hAnsi="Arial" w:cs="Arial"/>
          <w:i/>
          <w:color w:val="000000" w:themeColor="text1"/>
          <w:lang w:val="ro-RO"/>
        </w:rPr>
      </w:pPr>
      <w:r w:rsidRPr="00D026D9">
        <w:rPr>
          <w:rFonts w:ascii="Arial" w:hAnsi="Arial" w:cs="Arial"/>
          <w:i/>
          <w:color w:val="000000" w:themeColor="text1"/>
          <w:lang w:val="ro-RO"/>
        </w:rPr>
        <w:tab/>
        <w:t>- 6 cm BA;</w:t>
      </w:r>
    </w:p>
    <w:p w:rsidR="00D026D9" w:rsidRPr="00D026D9" w:rsidRDefault="00D026D9" w:rsidP="00D026D9">
      <w:pPr>
        <w:shd w:val="clear" w:color="auto" w:fill="FFFFFF"/>
        <w:spacing w:after="0" w:line="240" w:lineRule="auto"/>
        <w:jc w:val="both"/>
        <w:rPr>
          <w:rFonts w:ascii="Arial" w:hAnsi="Arial" w:cs="Arial"/>
          <w:i/>
          <w:color w:val="000000" w:themeColor="text1"/>
          <w:lang w:val="ro-RO"/>
        </w:rPr>
      </w:pPr>
      <w:r w:rsidRPr="00D026D9">
        <w:rPr>
          <w:rFonts w:ascii="Arial" w:hAnsi="Arial" w:cs="Arial"/>
          <w:i/>
          <w:color w:val="000000" w:themeColor="text1"/>
          <w:lang w:val="ro-RO"/>
        </w:rPr>
        <w:tab/>
        <w:t>- 4 cm BA.</w:t>
      </w:r>
    </w:p>
    <w:p w:rsidR="00D026D9" w:rsidRPr="00D026D9" w:rsidRDefault="00D026D9" w:rsidP="00D026D9">
      <w:pPr>
        <w:shd w:val="clear" w:color="auto" w:fill="FFFFFF"/>
        <w:spacing w:after="0" w:line="240" w:lineRule="auto"/>
        <w:jc w:val="both"/>
        <w:rPr>
          <w:rFonts w:ascii="Arial" w:hAnsi="Arial" w:cs="Arial"/>
          <w:i/>
          <w:color w:val="000000" w:themeColor="text1"/>
          <w:lang w:val="ro-RO"/>
        </w:rPr>
      </w:pPr>
      <w:r w:rsidRPr="00D026D9">
        <w:rPr>
          <w:rFonts w:ascii="Arial" w:hAnsi="Arial" w:cs="Arial"/>
          <w:i/>
          <w:color w:val="000000" w:themeColor="text1"/>
          <w:lang w:val="ro-RO"/>
        </w:rPr>
        <w:t xml:space="preserve">- se vor amenaja 17 drumuri </w:t>
      </w:r>
      <w:r w:rsidR="008F641C" w:rsidRPr="00405CDD">
        <w:rPr>
          <w:rFonts w:ascii="Arial" w:hAnsi="Arial" w:cs="Arial"/>
          <w:i/>
          <w:lang w:val="ro-RO"/>
        </w:rPr>
        <w:t xml:space="preserve">laterale </w:t>
      </w:r>
      <w:r w:rsidR="00A47D72">
        <w:rPr>
          <w:rFonts w:ascii="Arial" w:hAnsi="Arial" w:cs="Arial"/>
          <w:i/>
          <w:color w:val="000000" w:themeColor="text1"/>
          <w:lang w:val="ro-RO"/>
        </w:rPr>
        <w:t>cu</w:t>
      </w:r>
      <w:r w:rsidR="00641CA6">
        <w:rPr>
          <w:rFonts w:ascii="Arial" w:hAnsi="Arial" w:cs="Arial"/>
          <w:i/>
          <w:color w:val="000000" w:themeColor="text1"/>
          <w:lang w:val="ro-RO"/>
        </w:rPr>
        <w:t xml:space="preserve"> lăţimea de 4,0 – 6,0 m şi lungimea de 25,</w:t>
      </w:r>
      <w:r w:rsidR="008F641C">
        <w:rPr>
          <w:rFonts w:ascii="Arial" w:hAnsi="Arial" w:cs="Arial"/>
          <w:i/>
          <w:color w:val="000000" w:themeColor="text1"/>
          <w:lang w:val="ro-RO"/>
        </w:rPr>
        <w:t>0 m;</w:t>
      </w:r>
      <w:r w:rsidRPr="00D026D9">
        <w:rPr>
          <w:rFonts w:ascii="Arial" w:hAnsi="Arial" w:cs="Arial"/>
          <w:i/>
          <w:color w:val="000000" w:themeColor="text1"/>
          <w:lang w:val="ro-RO"/>
        </w:rPr>
        <w:t xml:space="preserve"> pentru scurgere apelor s-au proiectat şanţuri pereate în lungime de 4268 m, rigole carosabile în lungime de 218 m şi rigole de acos</w:t>
      </w:r>
      <w:r w:rsidR="008F641C">
        <w:rPr>
          <w:rFonts w:ascii="Arial" w:hAnsi="Arial" w:cs="Arial"/>
          <w:i/>
          <w:color w:val="000000" w:themeColor="text1"/>
          <w:lang w:val="ro-RO"/>
        </w:rPr>
        <w:t>tament în lungime de 605 m; şanț</w:t>
      </w:r>
      <w:r w:rsidRPr="00D026D9">
        <w:rPr>
          <w:rFonts w:ascii="Arial" w:hAnsi="Arial" w:cs="Arial"/>
          <w:i/>
          <w:color w:val="000000" w:themeColor="text1"/>
          <w:lang w:val="ro-RO"/>
        </w:rPr>
        <w:t>urile pereate şi rigolele carosabile se vor executa din beton</w:t>
      </w:r>
      <w:r w:rsidR="00A47D72">
        <w:rPr>
          <w:rFonts w:ascii="Arial" w:hAnsi="Arial" w:cs="Arial"/>
          <w:i/>
          <w:color w:val="000000" w:themeColor="text1"/>
          <w:lang w:val="ro-RO"/>
        </w:rPr>
        <w:t>;</w:t>
      </w:r>
    </w:p>
    <w:p w:rsidR="00D026D9" w:rsidRPr="00D026D9" w:rsidRDefault="00D026D9" w:rsidP="00D026D9">
      <w:pPr>
        <w:shd w:val="clear" w:color="auto" w:fill="FFFFFF"/>
        <w:spacing w:after="0" w:line="240" w:lineRule="auto"/>
        <w:ind w:firstLine="708"/>
        <w:jc w:val="both"/>
        <w:rPr>
          <w:rFonts w:ascii="Arial" w:hAnsi="Arial" w:cs="Arial"/>
          <w:i/>
          <w:color w:val="000000" w:themeColor="text1"/>
          <w:lang w:val="ro-RO"/>
        </w:rPr>
      </w:pPr>
      <w:r w:rsidRPr="00D026D9">
        <w:rPr>
          <w:rFonts w:ascii="Arial" w:hAnsi="Arial" w:cs="Arial"/>
          <w:i/>
          <w:color w:val="000000" w:themeColor="text1"/>
          <w:lang w:val="ro-RO"/>
        </w:rPr>
        <w:t>- în dreptul acceselor la pro</w:t>
      </w:r>
      <w:r w:rsidR="008F641C">
        <w:rPr>
          <w:rFonts w:ascii="Arial" w:hAnsi="Arial" w:cs="Arial"/>
          <w:i/>
          <w:color w:val="000000" w:themeColor="text1"/>
          <w:lang w:val="ro-RO"/>
        </w:rPr>
        <w:t xml:space="preserve">prietăţi, s-au prevăzut 42 podețe tubulare </w:t>
      </w:r>
      <w:r w:rsidRPr="00D026D9">
        <w:rPr>
          <w:rFonts w:ascii="Arial" w:hAnsi="Arial" w:cs="Arial"/>
          <w:i/>
          <w:color w:val="000000" w:themeColor="text1"/>
          <w:lang w:val="ro-RO"/>
        </w:rPr>
        <w:t>cu lungimea de 5.50 m, peste care s-</w:t>
      </w:r>
      <w:r w:rsidR="008F641C">
        <w:rPr>
          <w:rFonts w:ascii="Arial" w:hAnsi="Arial" w:cs="Arial"/>
          <w:i/>
          <w:color w:val="000000" w:themeColor="text1"/>
          <w:lang w:val="ro-RO"/>
        </w:rPr>
        <w:t>a prevăzut un strat de mixtură</w:t>
      </w:r>
      <w:r w:rsidRPr="00D026D9">
        <w:rPr>
          <w:rFonts w:ascii="Arial" w:hAnsi="Arial" w:cs="Arial"/>
          <w:i/>
          <w:color w:val="000000" w:themeColor="text1"/>
          <w:lang w:val="ro-RO"/>
        </w:rPr>
        <w:t xml:space="preserve"> asfaltică BA16 de 4cm, pe un strat de beton de 12 c</w:t>
      </w:r>
      <w:r w:rsidR="008F641C">
        <w:rPr>
          <w:rFonts w:ascii="Arial" w:hAnsi="Arial" w:cs="Arial"/>
          <w:i/>
          <w:color w:val="000000" w:themeColor="text1"/>
          <w:lang w:val="ro-RO"/>
        </w:rPr>
        <w:t>m grosime, pe un strat de fundaț</w:t>
      </w:r>
      <w:r w:rsidRPr="00D026D9">
        <w:rPr>
          <w:rFonts w:ascii="Arial" w:hAnsi="Arial" w:cs="Arial"/>
          <w:i/>
          <w:color w:val="000000" w:themeColor="text1"/>
          <w:lang w:val="ro-RO"/>
        </w:rPr>
        <w:t>ie de balast de 15 cm grosime</w:t>
      </w:r>
      <w:r w:rsidR="00A47D72">
        <w:rPr>
          <w:rFonts w:ascii="Arial" w:hAnsi="Arial" w:cs="Arial"/>
          <w:i/>
          <w:color w:val="000000" w:themeColor="text1"/>
          <w:lang w:val="ro-RO"/>
        </w:rPr>
        <w:t>;</w:t>
      </w:r>
    </w:p>
    <w:p w:rsidR="00D026D9" w:rsidRPr="00D026D9" w:rsidRDefault="00D026D9" w:rsidP="00D026D9">
      <w:pPr>
        <w:shd w:val="clear" w:color="auto" w:fill="FFFFFF"/>
        <w:spacing w:after="0" w:line="240" w:lineRule="auto"/>
        <w:jc w:val="both"/>
        <w:rPr>
          <w:rFonts w:ascii="Arial" w:hAnsi="Arial" w:cs="Arial"/>
          <w:i/>
          <w:color w:val="000000" w:themeColor="text1"/>
          <w:lang w:val="ro-RO"/>
        </w:rPr>
      </w:pPr>
      <w:r w:rsidRPr="00D026D9">
        <w:rPr>
          <w:rFonts w:ascii="Arial" w:hAnsi="Arial" w:cs="Arial"/>
          <w:i/>
          <w:color w:val="000000" w:themeColor="text1"/>
          <w:lang w:val="ro-RO"/>
        </w:rPr>
        <w:tab/>
        <w:t>- tuburile folosite pentru podeţele tubulare sunt tuburi PEHD cu Ø500 mm, Ø600 mm, Ø1000 mm si Ø1500 m</w:t>
      </w:r>
      <w:r w:rsidR="005F41DF">
        <w:rPr>
          <w:rFonts w:ascii="Arial" w:hAnsi="Arial" w:cs="Arial"/>
          <w:i/>
          <w:color w:val="000000" w:themeColor="text1"/>
          <w:lang w:val="ro-RO"/>
        </w:rPr>
        <w:t>m, SN8, fără camere de cădere</w:t>
      </w:r>
      <w:r w:rsidR="00A47D72">
        <w:rPr>
          <w:rFonts w:ascii="Arial" w:hAnsi="Arial" w:cs="Arial"/>
          <w:i/>
          <w:color w:val="000000" w:themeColor="text1"/>
          <w:lang w:val="ro-RO"/>
        </w:rPr>
        <w:t>.</w:t>
      </w:r>
    </w:p>
    <w:p w:rsidR="00D026D9" w:rsidRPr="00D026D9" w:rsidRDefault="00D026D9" w:rsidP="00A862FF">
      <w:pPr>
        <w:shd w:val="clear" w:color="auto" w:fill="FFFFFF"/>
        <w:spacing w:after="0" w:line="240" w:lineRule="auto"/>
        <w:jc w:val="both"/>
        <w:rPr>
          <w:rFonts w:ascii="Arial" w:hAnsi="Arial" w:cs="Arial"/>
          <w:i/>
          <w:lang w:val="ro-RO"/>
        </w:rPr>
      </w:pPr>
      <w:r w:rsidRPr="00D026D9">
        <w:rPr>
          <w:rFonts w:ascii="Arial" w:hAnsi="Arial" w:cs="Arial"/>
          <w:i/>
          <w:iCs/>
          <w:lang w:val="ro-RO"/>
        </w:rPr>
        <w:t>Sistemul rutier pe acostamente:</w:t>
      </w:r>
    </w:p>
    <w:p w:rsidR="00D026D9" w:rsidRPr="00D026D9" w:rsidRDefault="00D026D9" w:rsidP="00D026D9">
      <w:pPr>
        <w:shd w:val="clear" w:color="auto" w:fill="FFFFFF"/>
        <w:spacing w:after="0" w:line="240" w:lineRule="auto"/>
        <w:jc w:val="both"/>
        <w:rPr>
          <w:rFonts w:ascii="Arial" w:hAnsi="Arial" w:cs="Arial"/>
          <w:i/>
          <w:lang w:val="ro-RO"/>
        </w:rPr>
      </w:pPr>
      <w:r w:rsidRPr="00D026D9">
        <w:rPr>
          <w:rFonts w:ascii="Arial" w:hAnsi="Arial" w:cs="Arial"/>
          <w:i/>
          <w:lang w:val="ro-RO"/>
        </w:rPr>
        <w:tab/>
        <w:t>- umplutură de balast;</w:t>
      </w:r>
    </w:p>
    <w:p w:rsidR="00D026D9" w:rsidRPr="00D026D9" w:rsidRDefault="00D026D9" w:rsidP="00D026D9">
      <w:pPr>
        <w:shd w:val="clear" w:color="auto" w:fill="FFFFFF"/>
        <w:spacing w:after="0" w:line="240" w:lineRule="auto"/>
        <w:jc w:val="both"/>
        <w:rPr>
          <w:rFonts w:ascii="Arial" w:hAnsi="Arial" w:cs="Arial"/>
          <w:i/>
          <w:lang w:val="ro-RO"/>
        </w:rPr>
      </w:pPr>
      <w:r w:rsidRPr="00D026D9">
        <w:rPr>
          <w:rFonts w:ascii="Arial" w:hAnsi="Arial" w:cs="Arial"/>
          <w:i/>
          <w:lang w:val="ro-RO"/>
        </w:rPr>
        <w:tab/>
        <w:t>- 15 cm strat de piatră spartă.</w:t>
      </w:r>
    </w:p>
    <w:p w:rsidR="00D026D9" w:rsidRPr="00405CDD" w:rsidRDefault="00D026D9" w:rsidP="00D026D9">
      <w:pPr>
        <w:shd w:val="clear" w:color="auto" w:fill="FFFFFF"/>
        <w:spacing w:after="0" w:line="240" w:lineRule="auto"/>
        <w:jc w:val="both"/>
        <w:rPr>
          <w:rFonts w:ascii="Times New Roman" w:eastAsia="Times New Roman" w:hAnsi="Times New Roman"/>
          <w:sz w:val="24"/>
          <w:szCs w:val="24"/>
          <w:lang w:val="ro-RO" w:eastAsia="ar-SA"/>
        </w:rPr>
      </w:pPr>
      <w:r w:rsidRPr="00405CDD">
        <w:rPr>
          <w:rFonts w:ascii="Arial" w:hAnsi="Arial" w:cs="Arial"/>
          <w:i/>
          <w:lang w:val="ro-RO"/>
        </w:rPr>
        <w:t>- traseul drumului intersectează pe malul stâng al râului Someşul Mare, pârăul Cireşoii</w:t>
      </w:r>
      <w:r w:rsidR="00A92890" w:rsidRPr="00405CDD">
        <w:rPr>
          <w:rFonts w:ascii="Times New Roman" w:eastAsia="Times New Roman" w:hAnsi="Times New Roman"/>
          <w:sz w:val="24"/>
          <w:szCs w:val="24"/>
          <w:lang w:val="ro-RO" w:eastAsia="ar-SA"/>
        </w:rPr>
        <w:t xml:space="preserve">, </w:t>
      </w:r>
      <w:r w:rsidR="00A92890" w:rsidRPr="00405CDD">
        <w:rPr>
          <w:rFonts w:ascii="Arial" w:eastAsia="Times New Roman" w:hAnsi="Arial" w:cs="Arial"/>
          <w:i/>
          <w:lang w:val="ro-RO" w:eastAsia="ar-SA"/>
        </w:rPr>
        <w:t>unde</w:t>
      </w:r>
      <w:r w:rsidR="00A92890" w:rsidRPr="00405CDD">
        <w:rPr>
          <w:rFonts w:ascii="Times New Roman" w:eastAsia="Times New Roman" w:hAnsi="Times New Roman"/>
          <w:lang w:val="ro-RO" w:eastAsia="ar-SA"/>
        </w:rPr>
        <w:t xml:space="preserve"> </w:t>
      </w:r>
      <w:r w:rsidR="00A92890" w:rsidRPr="00405CDD">
        <w:rPr>
          <w:rFonts w:ascii="Arial" w:hAnsi="Arial" w:cs="Arial"/>
          <w:i/>
          <w:lang w:val="ro-RO"/>
        </w:rPr>
        <w:t>există un podeț D=1500</w:t>
      </w:r>
      <w:r w:rsidR="00405CDD" w:rsidRPr="00405CDD">
        <w:rPr>
          <w:rFonts w:ascii="Arial" w:hAnsi="Arial" w:cs="Arial"/>
          <w:i/>
          <w:lang w:val="ro-RO"/>
        </w:rPr>
        <w:t xml:space="preserve"> </w:t>
      </w:r>
      <w:r w:rsidR="00A92890" w:rsidRPr="00405CDD">
        <w:rPr>
          <w:rFonts w:ascii="Arial" w:hAnsi="Arial" w:cs="Arial"/>
          <w:i/>
          <w:lang w:val="ro-RO"/>
        </w:rPr>
        <w:t>mm, care nu asigură debușeul pentru debitul cu asigurarea de 5%, astfel</w:t>
      </w:r>
      <w:r w:rsidR="00A92890" w:rsidRPr="00405CDD">
        <w:rPr>
          <w:rFonts w:ascii="Times New Roman" w:eastAsia="Times New Roman" w:hAnsi="Times New Roman"/>
          <w:sz w:val="24"/>
          <w:szCs w:val="24"/>
          <w:lang w:val="ro-RO" w:eastAsia="ar-SA"/>
        </w:rPr>
        <w:t xml:space="preserve"> </w:t>
      </w:r>
      <w:r w:rsidRPr="00405CDD">
        <w:rPr>
          <w:rFonts w:ascii="Arial" w:hAnsi="Arial" w:cs="Arial"/>
          <w:i/>
          <w:lang w:val="ro-RO"/>
        </w:rPr>
        <w:t>pentru trave</w:t>
      </w:r>
      <w:r w:rsidR="008F641C" w:rsidRPr="00405CDD">
        <w:rPr>
          <w:rFonts w:ascii="Arial" w:hAnsi="Arial" w:cs="Arial"/>
          <w:i/>
          <w:lang w:val="ro-RO"/>
        </w:rPr>
        <w:t>r</w:t>
      </w:r>
      <w:r w:rsidRPr="00405CDD">
        <w:rPr>
          <w:rFonts w:ascii="Arial" w:hAnsi="Arial" w:cs="Arial"/>
          <w:i/>
          <w:lang w:val="ro-RO"/>
        </w:rPr>
        <w:t>sarea acestuia s-a proiect</w:t>
      </w:r>
      <w:r w:rsidR="00A92890" w:rsidRPr="00405CDD">
        <w:rPr>
          <w:rFonts w:ascii="Arial" w:hAnsi="Arial" w:cs="Arial"/>
          <w:i/>
          <w:lang w:val="ro-RO"/>
        </w:rPr>
        <w:t>at</w:t>
      </w:r>
      <w:r w:rsidRPr="00405CDD">
        <w:rPr>
          <w:rFonts w:ascii="Arial" w:hAnsi="Arial" w:cs="Arial"/>
          <w:i/>
          <w:lang w:val="ro-RO"/>
        </w:rPr>
        <w:t xml:space="preserve"> </w:t>
      </w:r>
      <w:r w:rsidR="00A92890" w:rsidRPr="00405CDD">
        <w:rPr>
          <w:rFonts w:ascii="Arial" w:hAnsi="Arial" w:cs="Arial"/>
          <w:i/>
          <w:lang w:val="ro-RO"/>
        </w:rPr>
        <w:t xml:space="preserve">înlocuirea cu </w:t>
      </w:r>
      <w:r w:rsidRPr="00405CDD">
        <w:rPr>
          <w:rFonts w:ascii="Arial" w:hAnsi="Arial" w:cs="Arial"/>
          <w:i/>
          <w:lang w:val="ro-RO"/>
        </w:rPr>
        <w:t>u</w:t>
      </w:r>
      <w:r w:rsidR="00A862FF" w:rsidRPr="00405CDD">
        <w:rPr>
          <w:rFonts w:ascii="Arial" w:hAnsi="Arial" w:cs="Arial"/>
          <w:i/>
          <w:lang w:val="ro-RO"/>
        </w:rPr>
        <w:t>n pod pe grinzi prefabricate T î</w:t>
      </w:r>
      <w:r w:rsidRPr="00405CDD">
        <w:rPr>
          <w:rFonts w:ascii="Arial" w:hAnsi="Arial" w:cs="Arial"/>
          <w:i/>
          <w:lang w:val="ro-RO"/>
        </w:rPr>
        <w:t xml:space="preserve">ntors, cu lungimea de </w:t>
      </w:r>
      <w:r w:rsidR="008F641C" w:rsidRPr="00405CDD">
        <w:rPr>
          <w:rFonts w:ascii="Arial" w:hAnsi="Arial" w:cs="Arial"/>
          <w:i/>
          <w:lang w:val="ro-RO"/>
        </w:rPr>
        <w:t>13</w:t>
      </w:r>
      <w:r w:rsidR="00405CDD">
        <w:rPr>
          <w:rFonts w:ascii="Arial" w:hAnsi="Arial" w:cs="Arial"/>
          <w:i/>
          <w:lang w:val="ro-RO"/>
        </w:rPr>
        <w:t xml:space="preserve"> </w:t>
      </w:r>
      <w:r w:rsidR="008F641C" w:rsidRPr="00405CDD">
        <w:rPr>
          <w:rFonts w:ascii="Arial" w:hAnsi="Arial" w:cs="Arial"/>
          <w:i/>
          <w:lang w:val="ro-RO"/>
        </w:rPr>
        <w:t>m</w:t>
      </w:r>
      <w:r w:rsidR="00A92890" w:rsidRPr="00405CDD">
        <w:rPr>
          <w:rFonts w:ascii="Arial" w:hAnsi="Arial" w:cs="Arial"/>
          <w:i/>
          <w:lang w:val="ro-RO"/>
        </w:rPr>
        <w:t>.</w:t>
      </w:r>
    </w:p>
    <w:p w:rsidR="00D026D9" w:rsidRPr="00D026D9" w:rsidRDefault="00D026D9" w:rsidP="00D026D9">
      <w:pPr>
        <w:shd w:val="clear" w:color="auto" w:fill="FFFFFF"/>
        <w:spacing w:after="0" w:line="240" w:lineRule="auto"/>
        <w:jc w:val="both"/>
        <w:rPr>
          <w:rFonts w:ascii="Arial" w:hAnsi="Arial" w:cs="Arial"/>
          <w:i/>
          <w:lang w:val="ro-RO"/>
        </w:rPr>
      </w:pPr>
      <w:r w:rsidRPr="00D026D9">
        <w:rPr>
          <w:rFonts w:ascii="Arial" w:hAnsi="Arial" w:cs="Arial"/>
          <w:i/>
          <w:lang w:val="ro-RO"/>
        </w:rPr>
        <w:t>- schema statică a pod</w:t>
      </w:r>
      <w:r w:rsidR="00A92890">
        <w:rPr>
          <w:rFonts w:ascii="Arial" w:hAnsi="Arial" w:cs="Arial"/>
          <w:i/>
          <w:lang w:val="ro-RO"/>
        </w:rPr>
        <w:t>ului:  - grinzi simplu rezemate,</w:t>
      </w:r>
    </w:p>
    <w:p w:rsidR="00D026D9" w:rsidRPr="00D026D9" w:rsidRDefault="00D026D9" w:rsidP="00D026D9">
      <w:pPr>
        <w:shd w:val="clear" w:color="auto" w:fill="FFFFFF"/>
        <w:spacing w:after="0" w:line="240" w:lineRule="auto"/>
        <w:ind w:left="1416" w:firstLine="708"/>
        <w:jc w:val="both"/>
        <w:rPr>
          <w:rFonts w:ascii="Arial" w:hAnsi="Arial" w:cs="Arial"/>
          <w:i/>
          <w:lang w:val="ro-RO"/>
        </w:rPr>
      </w:pPr>
      <w:r w:rsidRPr="00D026D9">
        <w:rPr>
          <w:rFonts w:ascii="Arial" w:hAnsi="Arial" w:cs="Arial"/>
          <w:i/>
          <w:lang w:val="ro-RO"/>
        </w:rPr>
        <w:t xml:space="preserve">          - numărul de deschideri şi lungimea lor - 1x12,0 m</w:t>
      </w:r>
      <w:r w:rsidR="00A92890">
        <w:rPr>
          <w:rFonts w:ascii="Arial" w:hAnsi="Arial" w:cs="Arial"/>
          <w:i/>
          <w:lang w:val="ro-RO"/>
        </w:rPr>
        <w:t>,</w:t>
      </w:r>
    </w:p>
    <w:p w:rsidR="00D026D9" w:rsidRPr="00D026D9" w:rsidRDefault="00D026D9" w:rsidP="00D026D9">
      <w:pPr>
        <w:shd w:val="clear" w:color="auto" w:fill="FFFFFF"/>
        <w:spacing w:after="0" w:line="240" w:lineRule="auto"/>
        <w:jc w:val="both"/>
        <w:rPr>
          <w:rFonts w:ascii="Arial" w:hAnsi="Arial" w:cs="Arial"/>
          <w:i/>
          <w:lang w:val="ro-RO"/>
        </w:rPr>
      </w:pPr>
      <w:r w:rsidRPr="00D026D9">
        <w:rPr>
          <w:rFonts w:ascii="Arial" w:hAnsi="Arial" w:cs="Arial"/>
          <w:i/>
          <w:lang w:val="ro-RO"/>
        </w:rPr>
        <w:tab/>
      </w:r>
      <w:r w:rsidRPr="00D026D9">
        <w:rPr>
          <w:rFonts w:ascii="Arial" w:hAnsi="Arial" w:cs="Arial"/>
          <w:i/>
          <w:lang w:val="ro-RO"/>
        </w:rPr>
        <w:tab/>
      </w:r>
      <w:r w:rsidRPr="00D026D9">
        <w:rPr>
          <w:rFonts w:ascii="Arial" w:hAnsi="Arial" w:cs="Arial"/>
          <w:i/>
          <w:lang w:val="ro-RO"/>
        </w:rPr>
        <w:tab/>
        <w:t xml:space="preserve">         - lăţimea părţii carosabile – 7,30 m</w:t>
      </w:r>
      <w:r w:rsidR="00A92890">
        <w:rPr>
          <w:rFonts w:ascii="Arial" w:hAnsi="Arial" w:cs="Arial"/>
          <w:i/>
          <w:lang w:val="ro-RO"/>
        </w:rPr>
        <w:t>,</w:t>
      </w:r>
      <w:r w:rsidRPr="00D026D9">
        <w:rPr>
          <w:rFonts w:ascii="Arial" w:hAnsi="Arial" w:cs="Arial"/>
          <w:i/>
          <w:lang w:val="ro-RO"/>
        </w:rPr>
        <w:t xml:space="preserve"> </w:t>
      </w:r>
    </w:p>
    <w:p w:rsidR="00D026D9" w:rsidRPr="00D026D9" w:rsidRDefault="00D026D9" w:rsidP="00D026D9">
      <w:pPr>
        <w:shd w:val="clear" w:color="auto" w:fill="FFFFFF"/>
        <w:spacing w:after="0" w:line="240" w:lineRule="auto"/>
        <w:jc w:val="both"/>
        <w:rPr>
          <w:rFonts w:ascii="Arial" w:hAnsi="Arial" w:cs="Arial"/>
          <w:i/>
          <w:lang w:val="ro-RO"/>
        </w:rPr>
      </w:pPr>
      <w:r w:rsidRPr="00D026D9">
        <w:rPr>
          <w:rFonts w:ascii="Arial" w:hAnsi="Arial" w:cs="Arial"/>
          <w:i/>
          <w:lang w:val="ro-RO"/>
        </w:rPr>
        <w:tab/>
      </w:r>
      <w:r w:rsidRPr="00D026D9">
        <w:rPr>
          <w:rFonts w:ascii="Arial" w:hAnsi="Arial" w:cs="Arial"/>
          <w:i/>
          <w:lang w:val="ro-RO"/>
        </w:rPr>
        <w:tab/>
      </w:r>
      <w:r w:rsidRPr="00D026D9">
        <w:rPr>
          <w:rFonts w:ascii="Arial" w:hAnsi="Arial" w:cs="Arial"/>
          <w:i/>
          <w:lang w:val="ro-RO"/>
        </w:rPr>
        <w:tab/>
        <w:t xml:space="preserve">         - trotuare - 1x2.0 m</w:t>
      </w:r>
      <w:r w:rsidR="00A92890">
        <w:rPr>
          <w:rFonts w:ascii="Arial" w:hAnsi="Arial" w:cs="Arial"/>
          <w:i/>
          <w:lang w:val="ro-RO"/>
        </w:rPr>
        <w:t>,</w:t>
      </w:r>
    </w:p>
    <w:p w:rsidR="00A92890" w:rsidRDefault="00D026D9" w:rsidP="00D026D9">
      <w:pPr>
        <w:shd w:val="clear" w:color="auto" w:fill="FFFFFF"/>
        <w:spacing w:after="0" w:line="240" w:lineRule="auto"/>
        <w:jc w:val="both"/>
        <w:rPr>
          <w:rFonts w:ascii="Arial" w:hAnsi="Arial" w:cs="Arial"/>
          <w:i/>
          <w:lang w:val="ro-RO"/>
        </w:rPr>
      </w:pPr>
      <w:r w:rsidRPr="00D026D9">
        <w:rPr>
          <w:rFonts w:ascii="Arial" w:hAnsi="Arial" w:cs="Arial"/>
          <w:i/>
          <w:lang w:val="ro-RO"/>
        </w:rPr>
        <w:t>- în zona podulu</w:t>
      </w:r>
      <w:r w:rsidR="00A92890">
        <w:rPr>
          <w:rFonts w:ascii="Arial" w:hAnsi="Arial" w:cs="Arial"/>
          <w:i/>
          <w:lang w:val="ro-RO"/>
        </w:rPr>
        <w:t xml:space="preserve">i se va recalibra albia </w:t>
      </w:r>
      <w:r w:rsidR="00A47D72" w:rsidRPr="00405CDD">
        <w:rPr>
          <w:rFonts w:ascii="Arial" w:hAnsi="Arial" w:cs="Arial"/>
          <w:i/>
          <w:lang w:val="ro-RO"/>
        </w:rPr>
        <w:t>pâ</w:t>
      </w:r>
      <w:r w:rsidR="00A92890">
        <w:rPr>
          <w:rFonts w:ascii="Arial" w:hAnsi="Arial" w:cs="Arial"/>
          <w:i/>
          <w:lang w:val="ro-RO"/>
        </w:rPr>
        <w:t>râului C</w:t>
      </w:r>
      <w:r w:rsidRPr="00D026D9">
        <w:rPr>
          <w:rFonts w:ascii="Arial" w:hAnsi="Arial" w:cs="Arial"/>
          <w:i/>
          <w:lang w:val="ro-RO"/>
        </w:rPr>
        <w:t>ireşoi pe o lungime de 20 m în amonte şi 10 m în aval</w:t>
      </w:r>
      <w:r w:rsidR="00A47D72">
        <w:rPr>
          <w:rFonts w:ascii="Arial" w:hAnsi="Arial" w:cs="Arial"/>
          <w:i/>
          <w:lang w:val="ro-RO"/>
        </w:rPr>
        <w:t>.</w:t>
      </w:r>
    </w:p>
    <w:p w:rsidR="00D026D9" w:rsidRPr="00D026D9" w:rsidRDefault="00D026D9" w:rsidP="00D026D9">
      <w:pPr>
        <w:shd w:val="clear" w:color="auto" w:fill="FFFFFF"/>
        <w:spacing w:after="0" w:line="240" w:lineRule="auto"/>
        <w:jc w:val="both"/>
        <w:rPr>
          <w:rFonts w:ascii="Arial" w:hAnsi="Arial" w:cs="Arial"/>
          <w:i/>
          <w:lang w:val="ro-RO"/>
        </w:rPr>
      </w:pPr>
      <w:r w:rsidRPr="00D026D9">
        <w:rPr>
          <w:rFonts w:ascii="Arial" w:hAnsi="Arial" w:cs="Arial"/>
          <w:i/>
          <w:iCs/>
          <w:lang w:val="ro-RO"/>
        </w:rPr>
        <w:t>Lucrări de consolidare:</w:t>
      </w:r>
    </w:p>
    <w:p w:rsidR="00D026D9" w:rsidRPr="00D026D9" w:rsidRDefault="00D026D9" w:rsidP="00D026D9">
      <w:pPr>
        <w:shd w:val="clear" w:color="auto" w:fill="FFFFFF"/>
        <w:spacing w:after="0" w:line="240" w:lineRule="auto"/>
        <w:jc w:val="both"/>
        <w:rPr>
          <w:rFonts w:ascii="Arial" w:hAnsi="Arial" w:cs="Arial"/>
          <w:i/>
          <w:lang w:val="ro-RO"/>
        </w:rPr>
      </w:pPr>
      <w:r w:rsidRPr="00D026D9">
        <w:rPr>
          <w:rFonts w:ascii="Arial" w:hAnsi="Arial" w:cs="Arial"/>
          <w:i/>
          <w:lang w:val="ro-RO"/>
        </w:rPr>
        <w:t xml:space="preserve">- pe </w:t>
      </w:r>
      <w:r w:rsidR="00C7262F">
        <w:rPr>
          <w:rFonts w:ascii="Arial" w:hAnsi="Arial" w:cs="Arial"/>
          <w:i/>
          <w:lang w:val="ro-RO"/>
        </w:rPr>
        <w:t>drum</w:t>
      </w:r>
      <w:r w:rsidR="00A47D72">
        <w:rPr>
          <w:rFonts w:ascii="Arial" w:hAnsi="Arial" w:cs="Arial"/>
          <w:i/>
          <w:lang w:val="ro-RO"/>
        </w:rPr>
        <w:t>ul</w:t>
      </w:r>
      <w:r w:rsidR="00C7262F">
        <w:rPr>
          <w:rFonts w:ascii="Arial" w:hAnsi="Arial" w:cs="Arial"/>
          <w:i/>
          <w:lang w:val="ro-RO"/>
        </w:rPr>
        <w:t xml:space="preserve"> județ</w:t>
      </w:r>
      <w:r w:rsidR="004D0B9D">
        <w:rPr>
          <w:rFonts w:ascii="Arial" w:hAnsi="Arial" w:cs="Arial"/>
          <w:i/>
          <w:lang w:val="ro-RO"/>
        </w:rPr>
        <w:t>ean sunt necesare lucră</w:t>
      </w:r>
      <w:r w:rsidRPr="00D026D9">
        <w:rPr>
          <w:rFonts w:ascii="Arial" w:hAnsi="Arial" w:cs="Arial"/>
          <w:i/>
          <w:lang w:val="ro-RO"/>
        </w:rPr>
        <w:t>ri de consolidare a taluzelor în zona podeţului dalat</w:t>
      </w:r>
      <w:r w:rsidR="004D0B9D">
        <w:rPr>
          <w:rFonts w:ascii="Arial" w:hAnsi="Arial" w:cs="Arial"/>
          <w:i/>
          <w:lang w:val="ro-RO"/>
        </w:rPr>
        <w:t xml:space="preserve"> </w:t>
      </w:r>
      <w:r w:rsidR="00641CA6">
        <w:rPr>
          <w:rFonts w:ascii="Arial" w:hAnsi="Arial" w:cs="Arial"/>
          <w:i/>
          <w:lang w:val="ro-RO"/>
        </w:rPr>
        <w:t>amplasat la km 3+62;</w:t>
      </w:r>
      <w:r w:rsidRPr="00D026D9">
        <w:rPr>
          <w:rFonts w:ascii="Arial" w:hAnsi="Arial" w:cs="Arial"/>
          <w:i/>
          <w:lang w:val="ro-RO"/>
        </w:rPr>
        <w:t xml:space="preserve"> astfel s-a proiectat un zid de sprijin, de rambleu, din beton a</w:t>
      </w:r>
      <w:r w:rsidR="00641CA6">
        <w:rPr>
          <w:rFonts w:ascii="Arial" w:hAnsi="Arial" w:cs="Arial"/>
          <w:i/>
          <w:lang w:val="ro-RO"/>
        </w:rPr>
        <w:t>rmat cu înălţimea elevaţie de 4,00 m, pe lungimea de 9,</w:t>
      </w:r>
      <w:r w:rsidRPr="00D026D9">
        <w:rPr>
          <w:rFonts w:ascii="Arial" w:hAnsi="Arial" w:cs="Arial"/>
          <w:i/>
          <w:lang w:val="ro-RO"/>
        </w:rPr>
        <w:t>.00 m; pentru a nu afecta fundaţia zidului de sprijin, se</w:t>
      </w:r>
      <w:r w:rsidR="004D0B9D">
        <w:rPr>
          <w:rFonts w:ascii="Arial" w:hAnsi="Arial" w:cs="Arial"/>
          <w:i/>
          <w:lang w:val="ro-RO"/>
        </w:rPr>
        <w:t xml:space="preserve"> va pereea albia cursului de apă</w:t>
      </w:r>
      <w:r w:rsidRPr="00D026D9">
        <w:rPr>
          <w:rFonts w:ascii="Arial" w:hAnsi="Arial" w:cs="Arial"/>
          <w:i/>
          <w:lang w:val="ro-RO"/>
        </w:rPr>
        <w:t xml:space="preserve"> pe lungimea zidului, curs de apă necadastrat; nu sunt necesare lucrări de defrişare ci doar de decolmatare a albiei. </w:t>
      </w:r>
    </w:p>
    <w:p w:rsidR="00D026D9" w:rsidRPr="00D026D9" w:rsidRDefault="00D026D9" w:rsidP="00D026D9">
      <w:pPr>
        <w:shd w:val="clear" w:color="auto" w:fill="FFFFFF"/>
        <w:spacing w:after="0" w:line="240" w:lineRule="auto"/>
        <w:jc w:val="both"/>
        <w:rPr>
          <w:rFonts w:ascii="Arial" w:hAnsi="Arial" w:cs="Arial"/>
          <w:i/>
          <w:lang w:val="ro-RO"/>
        </w:rPr>
      </w:pPr>
      <w:r w:rsidRPr="00D026D9">
        <w:rPr>
          <w:rFonts w:ascii="Arial" w:hAnsi="Arial" w:cs="Arial"/>
          <w:i/>
          <w:lang w:val="ro-RO"/>
        </w:rPr>
        <w:tab/>
      </w:r>
      <w:r w:rsidR="004D0B9D">
        <w:rPr>
          <w:rFonts w:ascii="Arial" w:hAnsi="Arial" w:cs="Arial"/>
          <w:i/>
          <w:iCs/>
          <w:lang w:val="ro-RO"/>
        </w:rPr>
        <w:t>Siguranța circulaț</w:t>
      </w:r>
      <w:r w:rsidRPr="00D026D9">
        <w:rPr>
          <w:rFonts w:ascii="Arial" w:hAnsi="Arial" w:cs="Arial"/>
          <w:i/>
          <w:iCs/>
          <w:lang w:val="ro-RO"/>
        </w:rPr>
        <w:t>iei:</w:t>
      </w:r>
    </w:p>
    <w:p w:rsidR="00D026D9" w:rsidRPr="00D026D9" w:rsidRDefault="00D026D9" w:rsidP="00D026D9">
      <w:pPr>
        <w:shd w:val="clear" w:color="auto" w:fill="FFFFFF"/>
        <w:spacing w:after="0" w:line="240" w:lineRule="auto"/>
        <w:jc w:val="both"/>
        <w:rPr>
          <w:rFonts w:ascii="Arial" w:hAnsi="Arial" w:cs="Arial"/>
          <w:i/>
          <w:lang w:val="ro-RO"/>
        </w:rPr>
      </w:pPr>
      <w:r w:rsidRPr="00D026D9">
        <w:rPr>
          <w:rFonts w:ascii="Arial" w:hAnsi="Arial" w:cs="Arial"/>
          <w:i/>
          <w:lang w:val="ro-RO"/>
        </w:rPr>
        <w:tab/>
        <w:t>Pentru siguranţa rutieră pe sectorul studiat s-au proiectat parapete tip H1, în lungime totală de 106 m şi parapete tip H2, în lungime totală de 248 m.</w:t>
      </w:r>
    </w:p>
    <w:p w:rsidR="00D026D9" w:rsidRPr="00D026D9" w:rsidRDefault="00D026D9" w:rsidP="00D026D9">
      <w:pPr>
        <w:shd w:val="clear" w:color="auto" w:fill="FFFFFF"/>
        <w:spacing w:after="0" w:line="240" w:lineRule="auto"/>
        <w:jc w:val="both"/>
        <w:rPr>
          <w:rFonts w:ascii="Arial" w:hAnsi="Arial" w:cs="Arial"/>
          <w:i/>
          <w:lang w:val="ro-RO"/>
        </w:rPr>
      </w:pPr>
      <w:r w:rsidRPr="00D026D9">
        <w:rPr>
          <w:rFonts w:ascii="Arial" w:hAnsi="Arial" w:cs="Arial"/>
          <w:i/>
          <w:lang w:val="ro-RO"/>
        </w:rPr>
        <w:tab/>
        <w:t>Semnalizarea ruti</w:t>
      </w:r>
      <w:r w:rsidR="004D0B9D">
        <w:rPr>
          <w:rFonts w:ascii="Arial" w:hAnsi="Arial" w:cs="Arial"/>
          <w:i/>
          <w:lang w:val="ro-RO"/>
        </w:rPr>
        <w:t>eră: sunt prevăzute indicatoare rutiere,</w:t>
      </w:r>
      <w:r w:rsidRPr="00D026D9">
        <w:rPr>
          <w:rFonts w:ascii="Arial" w:hAnsi="Arial" w:cs="Arial"/>
          <w:i/>
          <w:lang w:val="ro-RO"/>
        </w:rPr>
        <w:t xml:space="preserve"> marcaje longitudinale şi transversale acolo unde situaţia o impune.</w:t>
      </w:r>
    </w:p>
    <w:p w:rsidR="00D026D9" w:rsidRPr="00D026D9" w:rsidRDefault="004D0B9D" w:rsidP="00D026D9">
      <w:pPr>
        <w:shd w:val="clear" w:color="auto" w:fill="FFFFFF"/>
        <w:spacing w:after="0" w:line="240" w:lineRule="auto"/>
        <w:jc w:val="both"/>
        <w:rPr>
          <w:rFonts w:ascii="Arial" w:hAnsi="Arial" w:cs="Arial"/>
          <w:i/>
          <w:lang w:val="ro-RO"/>
        </w:rPr>
      </w:pPr>
      <w:r>
        <w:rPr>
          <w:rFonts w:ascii="Arial" w:hAnsi="Arial" w:cs="Arial"/>
          <w:i/>
          <w:lang w:val="ro-RO"/>
        </w:rPr>
        <w:tab/>
        <w:t>Pentru sporirea vizibilităț</w:t>
      </w:r>
      <w:r w:rsidR="00D026D9" w:rsidRPr="00D026D9">
        <w:rPr>
          <w:rFonts w:ascii="Arial" w:hAnsi="Arial" w:cs="Arial"/>
          <w:i/>
          <w:lang w:val="ro-RO"/>
        </w:rPr>
        <w:t>ii pe timp de noapte şi condiţii meteorologice nefavorabile, s-au proiectat stâlpişori din mase plastice pentru dirijarea (de ghidare) circulaţiei, amplasaţi la marginea părţii carosabile.</w:t>
      </w:r>
    </w:p>
    <w:p w:rsidR="00D026D9" w:rsidRPr="00D026D9" w:rsidRDefault="00D026D9" w:rsidP="00D026D9">
      <w:pPr>
        <w:shd w:val="clear" w:color="auto" w:fill="FFFFFF"/>
        <w:spacing w:after="0" w:line="240" w:lineRule="auto"/>
        <w:jc w:val="both"/>
        <w:rPr>
          <w:rFonts w:ascii="Arial" w:hAnsi="Arial" w:cs="Arial"/>
          <w:i/>
          <w:lang w:val="ro-RO"/>
        </w:rPr>
      </w:pPr>
      <w:r w:rsidRPr="00D026D9">
        <w:rPr>
          <w:rFonts w:ascii="Arial" w:hAnsi="Arial" w:cs="Arial"/>
          <w:i/>
          <w:lang w:val="ro-RO"/>
        </w:rPr>
        <w:tab/>
        <w:t>S-a prevăzut amplasarea a 4 borne kilometrice şi 34 borne hectometrice.</w:t>
      </w:r>
    </w:p>
    <w:p w:rsidR="00D026D9" w:rsidRPr="00D026D9" w:rsidRDefault="00D026D9" w:rsidP="00D026D9">
      <w:pPr>
        <w:shd w:val="clear" w:color="auto" w:fill="FFFFFF"/>
        <w:spacing w:after="0" w:line="240" w:lineRule="auto"/>
        <w:jc w:val="both"/>
        <w:rPr>
          <w:rFonts w:ascii="Arial" w:hAnsi="Arial" w:cs="Arial"/>
          <w:i/>
          <w:lang w:val="ro-RO"/>
        </w:rPr>
      </w:pPr>
      <w:r w:rsidRPr="00D026D9">
        <w:rPr>
          <w:rFonts w:ascii="Arial" w:hAnsi="Arial" w:cs="Arial"/>
          <w:i/>
          <w:iCs/>
          <w:lang w:val="ro-RO"/>
        </w:rPr>
        <w:tab/>
      </w:r>
      <w:r w:rsidR="005240E6">
        <w:rPr>
          <w:rFonts w:ascii="Arial" w:hAnsi="Arial" w:cs="Arial"/>
          <w:i/>
          <w:lang w:val="ro-RO"/>
        </w:rPr>
        <w:t>La k</w:t>
      </w:r>
      <w:r w:rsidR="004D0B9D">
        <w:rPr>
          <w:rFonts w:ascii="Arial" w:hAnsi="Arial" w:cs="Arial"/>
          <w:i/>
          <w:lang w:val="ro-RO"/>
        </w:rPr>
        <w:t>m 1+275 drumul județ</w:t>
      </w:r>
      <w:r w:rsidR="005240E6">
        <w:rPr>
          <w:rFonts w:ascii="Arial" w:hAnsi="Arial" w:cs="Arial"/>
          <w:i/>
          <w:lang w:val="ro-RO"/>
        </w:rPr>
        <w:t>ean se intersectează</w:t>
      </w:r>
      <w:r w:rsidRPr="00D026D9">
        <w:rPr>
          <w:rFonts w:ascii="Arial" w:hAnsi="Arial" w:cs="Arial"/>
          <w:i/>
          <w:lang w:val="ro-RO"/>
        </w:rPr>
        <w:t xml:space="preserve"> cu o trecere la nivel cu calea ferată</w:t>
      </w:r>
      <w:r w:rsidR="00A47D72">
        <w:rPr>
          <w:rFonts w:ascii="Arial" w:hAnsi="Arial" w:cs="Arial"/>
          <w:i/>
          <w:lang w:val="ro-RO"/>
        </w:rPr>
        <w:t xml:space="preserve"> care </w:t>
      </w:r>
      <w:r w:rsidRPr="00D026D9">
        <w:rPr>
          <w:rFonts w:ascii="Arial" w:hAnsi="Arial" w:cs="Arial"/>
          <w:i/>
          <w:lang w:val="ro-RO"/>
        </w:rPr>
        <w:t>se va amenaja cu dale de tip STRAIL şi se va semnaliza corespunzător.</w:t>
      </w:r>
    </w:p>
    <w:p w:rsidR="00D026D9" w:rsidRPr="00D026D9" w:rsidRDefault="005240E6" w:rsidP="00D026D9">
      <w:pPr>
        <w:shd w:val="clear" w:color="auto" w:fill="FFFFFF"/>
        <w:spacing w:after="0" w:line="240" w:lineRule="auto"/>
        <w:jc w:val="both"/>
        <w:rPr>
          <w:rFonts w:ascii="Arial" w:hAnsi="Arial" w:cs="Arial"/>
          <w:i/>
          <w:lang w:val="ro-RO"/>
        </w:rPr>
      </w:pPr>
      <w:r>
        <w:rPr>
          <w:rFonts w:ascii="Arial" w:hAnsi="Arial" w:cs="Arial"/>
          <w:i/>
          <w:lang w:val="ro-RO"/>
        </w:rPr>
        <w:lastRenderedPageBreak/>
        <w:tab/>
        <w:t>In zona drumului județean DJ172K se gă</w:t>
      </w:r>
      <w:r w:rsidR="00D026D9" w:rsidRPr="00D026D9">
        <w:rPr>
          <w:rFonts w:ascii="Arial" w:hAnsi="Arial" w:cs="Arial"/>
          <w:i/>
          <w:lang w:val="ro-RO"/>
        </w:rPr>
        <w:t>sesc reţelele aeriene de electricitate care vor fi afectate de lucrările de modernizarea a drumului şi în consecinţă este necesa</w:t>
      </w:r>
      <w:r>
        <w:rPr>
          <w:rFonts w:ascii="Arial" w:hAnsi="Arial" w:cs="Arial"/>
          <w:i/>
          <w:lang w:val="ro-RO"/>
        </w:rPr>
        <w:t>ră mutarea a 17 stâlpi.</w:t>
      </w:r>
    </w:p>
    <w:p w:rsidR="00D026D9" w:rsidRPr="00D026D9" w:rsidRDefault="00D026D9" w:rsidP="00D026D9">
      <w:pPr>
        <w:shd w:val="clear" w:color="auto" w:fill="FFFFFF"/>
        <w:spacing w:after="0" w:line="240" w:lineRule="auto"/>
        <w:jc w:val="both"/>
        <w:rPr>
          <w:rFonts w:ascii="Arial" w:hAnsi="Arial" w:cs="Arial"/>
          <w:i/>
          <w:color w:val="FF0000"/>
          <w:lang w:val="ro-RO"/>
        </w:rPr>
      </w:pPr>
      <w:r w:rsidRPr="00D026D9">
        <w:rPr>
          <w:rFonts w:ascii="Arial" w:hAnsi="Arial" w:cs="Arial"/>
          <w:i/>
          <w:lang w:val="ro-RO"/>
        </w:rPr>
        <w:tab/>
        <w:t xml:space="preserve">La km 4+518 drumul judeţean este subtraversat de o conducta de gaze naturale DN250; pentru protejarea conductei se va întocmi un proiect tehnic de către o societate autorizată ANRE pentru conducte de înaltă presiune; pentru a nu afecta conducta pe zona subtraversării s-a proiectat un parapete de siguranţă de tip H2. </w:t>
      </w:r>
    </w:p>
    <w:p w:rsidR="00D026D9" w:rsidRPr="00D026D9" w:rsidRDefault="00D026D9" w:rsidP="00D026D9">
      <w:pPr>
        <w:spacing w:after="0" w:line="240" w:lineRule="auto"/>
        <w:jc w:val="both"/>
        <w:rPr>
          <w:rFonts w:ascii="Arial" w:hAnsi="Arial" w:cs="Arial"/>
          <w:i/>
          <w:lang w:val="ro-RO"/>
        </w:rPr>
      </w:pPr>
      <w:r w:rsidRPr="00D026D9">
        <w:rPr>
          <w:rFonts w:ascii="Arial" w:hAnsi="Arial" w:cs="Arial"/>
          <w:i/>
          <w:lang w:val="ro-RO"/>
        </w:rPr>
        <w:t>- organizarea de șantier: presupune balastarea unei platforme pietruite, împrejmuită cu gard din plasă de sârmă, pentru montarea unor containere cu rol de vestiare şi depozit materiale, precum şi montarea unei toalete ecologice; acestea se vor desființa la sfârșitul lucrărilor și terenul se va aduce la forma inițială; lucrările nu vor afecta condițiile de mediu din zonă pe perioada execuției și de exploatare;</w:t>
      </w:r>
    </w:p>
    <w:p w:rsidR="00D026D9" w:rsidRPr="00D026D9" w:rsidRDefault="00D026D9" w:rsidP="00D026D9">
      <w:pPr>
        <w:spacing w:after="0" w:line="240" w:lineRule="auto"/>
        <w:jc w:val="both"/>
        <w:rPr>
          <w:rFonts w:ascii="Arial" w:hAnsi="Arial" w:cs="Arial"/>
          <w:i/>
          <w:lang w:val="ro-RO"/>
        </w:rPr>
      </w:pPr>
      <w:r w:rsidRPr="00D026D9">
        <w:rPr>
          <w:rFonts w:ascii="Arial" w:hAnsi="Arial" w:cs="Arial"/>
          <w:b/>
          <w:i/>
          <w:lang w:val="ro-RO"/>
        </w:rPr>
        <w:t>b) cumularea cu alte proiecte existente si/sau aprobate</w:t>
      </w:r>
      <w:r w:rsidRPr="00D026D9">
        <w:rPr>
          <w:rFonts w:ascii="Arial" w:hAnsi="Arial" w:cs="Arial"/>
          <w:i/>
          <w:lang w:val="ro-RO"/>
        </w:rPr>
        <w:t xml:space="preserve">: </w:t>
      </w:r>
    </w:p>
    <w:p w:rsidR="00D026D9" w:rsidRPr="00D026D9" w:rsidRDefault="00D026D9" w:rsidP="00D026D9">
      <w:pPr>
        <w:spacing w:after="0" w:line="240" w:lineRule="auto"/>
        <w:jc w:val="both"/>
        <w:rPr>
          <w:rFonts w:ascii="Arial" w:hAnsi="Arial" w:cs="Arial"/>
          <w:i/>
          <w:lang w:val="ro-RO"/>
        </w:rPr>
      </w:pPr>
      <w:r w:rsidRPr="00D026D9">
        <w:rPr>
          <w:rFonts w:ascii="Arial" w:hAnsi="Arial" w:cs="Arial"/>
          <w:i/>
          <w:lang w:val="ro-RO"/>
        </w:rPr>
        <w:t>- pe traseul drumului de la km 4</w:t>
      </w:r>
      <w:r w:rsidRPr="00D026D9">
        <w:rPr>
          <w:rFonts w:ascii="Arial" w:hAnsi="Arial" w:cs="Arial"/>
          <w:i/>
          <w:color w:val="000000"/>
          <w:lang w:val="ro-RO"/>
        </w:rPr>
        <w:t>+235 – km 4+425</w:t>
      </w:r>
      <w:r w:rsidRPr="00D026D9">
        <w:rPr>
          <w:rFonts w:ascii="Arial" w:hAnsi="Arial" w:cs="Arial"/>
          <w:i/>
          <w:lang w:val="ro-RO"/>
        </w:rPr>
        <w:t xml:space="preserve"> s-a proiectat podul peste râul Someşul Mare şi rampele de acces la acesta, printr-un alt proiect; </w:t>
      </w:r>
    </w:p>
    <w:p w:rsidR="00D026D9" w:rsidRPr="00D026D9" w:rsidRDefault="00D026D9" w:rsidP="00D026D9">
      <w:pPr>
        <w:pStyle w:val="al"/>
        <w:shd w:val="clear" w:color="auto" w:fill="FFFFFF"/>
        <w:spacing w:before="0" w:beforeAutospacing="0" w:after="0" w:afterAutospacing="0"/>
        <w:jc w:val="both"/>
        <w:rPr>
          <w:rFonts w:ascii="Arial" w:hAnsi="Arial" w:cs="Arial"/>
          <w:i/>
          <w:sz w:val="22"/>
          <w:szCs w:val="22"/>
          <w:lang w:val="ro-RO"/>
        </w:rPr>
      </w:pPr>
      <w:r w:rsidRPr="00D026D9">
        <w:rPr>
          <w:rFonts w:ascii="Arial" w:hAnsi="Arial" w:cs="Arial"/>
          <w:i/>
          <w:sz w:val="22"/>
          <w:szCs w:val="22"/>
          <w:lang w:val="ro-RO"/>
        </w:rPr>
        <w:t>- în zona amplasamentului se mai derulează un proiect</w:t>
      </w:r>
      <w:r w:rsidR="005240E6">
        <w:rPr>
          <w:rFonts w:ascii="Arial" w:hAnsi="Arial" w:cs="Arial"/>
          <w:i/>
          <w:sz w:val="22"/>
          <w:szCs w:val="22"/>
          <w:lang w:val="ro-RO"/>
        </w:rPr>
        <w:t xml:space="preserve"> de a</w:t>
      </w:r>
      <w:r w:rsidRPr="00D026D9">
        <w:rPr>
          <w:rFonts w:ascii="Arial" w:hAnsi="Arial" w:cs="Arial"/>
          <w:i/>
          <w:sz w:val="22"/>
          <w:szCs w:val="22"/>
          <w:lang w:val="ro-RO"/>
        </w:rPr>
        <w:t>menajare lac piscicol şi se desfăşoară activităţi de exploatare şi prelucrare agregate minerale;</w:t>
      </w:r>
    </w:p>
    <w:p w:rsidR="00D026D9" w:rsidRPr="00D026D9" w:rsidRDefault="00D026D9" w:rsidP="00D026D9">
      <w:pPr>
        <w:spacing w:after="0" w:line="240" w:lineRule="auto"/>
        <w:jc w:val="both"/>
        <w:rPr>
          <w:rFonts w:ascii="Arial" w:hAnsi="Arial" w:cs="Arial"/>
          <w:i/>
          <w:color w:val="000000" w:themeColor="text1"/>
          <w:lang w:val="ro-RO"/>
        </w:rPr>
      </w:pPr>
      <w:r w:rsidRPr="00D026D9">
        <w:rPr>
          <w:rFonts w:ascii="Arial" w:hAnsi="Arial" w:cs="Arial"/>
          <w:i/>
          <w:lang w:val="ro-RO"/>
        </w:rPr>
        <w:t xml:space="preserve">- proiectul are un efect cumulativ cu aceste proiecte şi activităţi, dar prin </w:t>
      </w:r>
      <w:r w:rsidRPr="00D026D9">
        <w:rPr>
          <w:rFonts w:ascii="Arial" w:hAnsi="Arial" w:cs="Arial"/>
          <w:i/>
          <w:color w:val="000000" w:themeColor="text1"/>
          <w:lang w:val="ro-RO"/>
        </w:rPr>
        <w:t>respectarea măsuri</w:t>
      </w:r>
      <w:r w:rsidR="00A47D72">
        <w:rPr>
          <w:rFonts w:ascii="Arial" w:hAnsi="Arial" w:cs="Arial"/>
          <w:i/>
          <w:color w:val="000000" w:themeColor="text1"/>
          <w:lang w:val="ro-RO"/>
        </w:rPr>
        <w:t>lor</w:t>
      </w:r>
      <w:r w:rsidRPr="00D026D9">
        <w:rPr>
          <w:rFonts w:ascii="Arial" w:hAnsi="Arial" w:cs="Arial"/>
          <w:i/>
          <w:color w:val="000000" w:themeColor="text1"/>
          <w:lang w:val="ro-RO"/>
        </w:rPr>
        <w:t xml:space="preserve"> impuse</w:t>
      </w:r>
      <w:r w:rsidR="005240E6">
        <w:rPr>
          <w:rFonts w:ascii="Arial" w:hAnsi="Arial" w:cs="Arial"/>
          <w:i/>
          <w:color w:val="000000" w:themeColor="text1"/>
          <w:lang w:val="ro-RO"/>
        </w:rPr>
        <w:t xml:space="preserve"> și </w:t>
      </w:r>
      <w:r w:rsidR="005240E6" w:rsidRPr="00405CDD">
        <w:rPr>
          <w:rFonts w:ascii="Arial" w:hAnsi="Arial" w:cs="Arial"/>
          <w:i/>
          <w:lang w:val="ro-RO"/>
        </w:rPr>
        <w:t>etapizarea lucrărilor</w:t>
      </w:r>
      <w:r w:rsidR="00405CDD" w:rsidRPr="00405CDD">
        <w:rPr>
          <w:rFonts w:ascii="Arial" w:hAnsi="Arial" w:cs="Arial"/>
          <w:i/>
          <w:lang w:val="ro-RO"/>
        </w:rPr>
        <w:t xml:space="preserve"> în zona ariei naturale protejate </w:t>
      </w:r>
      <w:r w:rsidR="005240E6">
        <w:rPr>
          <w:rFonts w:ascii="Arial" w:hAnsi="Arial" w:cs="Arial"/>
          <w:i/>
          <w:color w:val="000000" w:themeColor="text1"/>
          <w:lang w:val="ro-RO"/>
        </w:rPr>
        <w:t>acesta</w:t>
      </w:r>
      <w:r w:rsidRPr="00D026D9">
        <w:rPr>
          <w:rFonts w:ascii="Arial" w:hAnsi="Arial" w:cs="Arial"/>
          <w:i/>
          <w:color w:val="000000" w:themeColor="text1"/>
          <w:lang w:val="ro-RO"/>
        </w:rPr>
        <w:t xml:space="preserve"> nu este unul semnificativ;</w:t>
      </w:r>
    </w:p>
    <w:p w:rsidR="00D026D9" w:rsidRPr="00D026D9" w:rsidRDefault="00D026D9" w:rsidP="00D026D9">
      <w:pPr>
        <w:spacing w:after="0" w:line="240" w:lineRule="auto"/>
        <w:jc w:val="both"/>
        <w:rPr>
          <w:rFonts w:ascii="Arial" w:hAnsi="Arial" w:cs="Arial"/>
          <w:i/>
          <w:lang w:val="ro-RO"/>
        </w:rPr>
      </w:pPr>
      <w:r w:rsidRPr="00D026D9">
        <w:rPr>
          <w:rFonts w:ascii="Arial" w:hAnsi="Arial" w:cs="Arial"/>
          <w:b/>
          <w:i/>
          <w:lang w:val="ro-RO"/>
        </w:rPr>
        <w:t>c) utilizarea resurselor naturale, in special a solului, a teren</w:t>
      </w:r>
      <w:r w:rsidR="005240E6">
        <w:rPr>
          <w:rFonts w:ascii="Arial" w:hAnsi="Arial" w:cs="Arial"/>
          <w:b/>
          <w:i/>
          <w:lang w:val="ro-RO"/>
        </w:rPr>
        <w:t>urilor, a apei si a biodiversităț</w:t>
      </w:r>
      <w:r w:rsidRPr="00D026D9">
        <w:rPr>
          <w:rFonts w:ascii="Arial" w:hAnsi="Arial" w:cs="Arial"/>
          <w:b/>
          <w:i/>
          <w:lang w:val="ro-RO"/>
        </w:rPr>
        <w:t>ii</w:t>
      </w:r>
      <w:r w:rsidRPr="00D026D9">
        <w:rPr>
          <w:rFonts w:ascii="Arial" w:hAnsi="Arial" w:cs="Arial"/>
          <w:i/>
          <w:lang w:val="ro-RO"/>
        </w:rPr>
        <w:t xml:space="preserve">: </w:t>
      </w:r>
    </w:p>
    <w:p w:rsidR="00D026D9" w:rsidRPr="00D026D9" w:rsidRDefault="00D026D9" w:rsidP="00D026D9">
      <w:pPr>
        <w:pStyle w:val="ListParagraph"/>
        <w:ind w:left="0"/>
        <w:rPr>
          <w:rFonts w:ascii="Arial" w:hAnsi="Arial" w:cs="Arial"/>
          <w:i/>
          <w:lang w:val="ro-RO"/>
        </w:rPr>
      </w:pPr>
      <w:r w:rsidRPr="00D026D9">
        <w:rPr>
          <w:rFonts w:ascii="Arial" w:hAnsi="Arial" w:cs="Arial"/>
          <w:i/>
          <w:lang w:val="ro-RO"/>
        </w:rPr>
        <w:t xml:space="preserve">- în etapa de construcţie a drumului se vor folosi următoarele tipuri de materiale, specifice acestei activităţi: balast, piatră spartă, bitum, emulsii bituminoase, etc; </w:t>
      </w:r>
    </w:p>
    <w:p w:rsidR="00D026D9" w:rsidRPr="00405CDD" w:rsidRDefault="00D026D9" w:rsidP="00D026D9">
      <w:pPr>
        <w:pStyle w:val="ListParagraph"/>
        <w:ind w:left="0"/>
        <w:rPr>
          <w:rFonts w:ascii="Arial" w:hAnsi="Arial" w:cs="Arial"/>
          <w:i/>
          <w:lang w:val="ro-RO"/>
        </w:rPr>
      </w:pPr>
      <w:r w:rsidRPr="00D026D9">
        <w:rPr>
          <w:rFonts w:ascii="Arial" w:hAnsi="Arial" w:cs="Arial"/>
          <w:i/>
          <w:lang w:val="ro-RO"/>
        </w:rPr>
        <w:t xml:space="preserve">- </w:t>
      </w:r>
      <w:r w:rsidRPr="00405CDD">
        <w:rPr>
          <w:rFonts w:ascii="Arial" w:hAnsi="Arial" w:cs="Arial"/>
          <w:i/>
          <w:lang w:val="ro-RO"/>
        </w:rPr>
        <w:t>resurse</w:t>
      </w:r>
      <w:r w:rsidR="00405CDD" w:rsidRPr="00405CDD">
        <w:rPr>
          <w:rFonts w:ascii="Arial" w:hAnsi="Arial" w:cs="Arial"/>
          <w:i/>
          <w:lang w:val="ro-RO"/>
        </w:rPr>
        <w:t>le</w:t>
      </w:r>
      <w:r w:rsidR="005240E6" w:rsidRPr="00405CDD">
        <w:rPr>
          <w:rFonts w:ascii="Arial" w:hAnsi="Arial" w:cs="Arial"/>
          <w:i/>
          <w:lang w:val="ro-RO"/>
        </w:rPr>
        <w:t xml:space="preserve"> naturale folosite</w:t>
      </w:r>
      <w:r w:rsidRPr="00405CDD">
        <w:rPr>
          <w:rFonts w:ascii="Arial" w:hAnsi="Arial" w:cs="Arial"/>
          <w:i/>
          <w:lang w:val="ro-RO"/>
        </w:rPr>
        <w:t xml:space="preserve"> nu vor fi extrase din aria </w:t>
      </w:r>
      <w:r w:rsidR="005240E6" w:rsidRPr="00405CDD">
        <w:rPr>
          <w:rFonts w:ascii="Arial" w:hAnsi="Arial" w:cs="Arial"/>
          <w:i/>
          <w:lang w:val="ro-RO"/>
        </w:rPr>
        <w:t xml:space="preserve">naturală </w:t>
      </w:r>
      <w:r w:rsidRPr="00405CDD">
        <w:rPr>
          <w:rFonts w:ascii="Arial" w:hAnsi="Arial" w:cs="Arial"/>
          <w:i/>
          <w:lang w:val="ro-RO"/>
        </w:rPr>
        <w:t>protejată;</w:t>
      </w:r>
    </w:p>
    <w:p w:rsidR="000E01ED" w:rsidRDefault="000E01ED" w:rsidP="00D268BC">
      <w:pPr>
        <w:pStyle w:val="ListParagraph"/>
        <w:ind w:left="0"/>
        <w:jc w:val="both"/>
        <w:rPr>
          <w:rFonts w:ascii="Arial" w:hAnsi="Arial" w:cs="Arial"/>
          <w:i/>
          <w:lang w:val="ro-RO"/>
        </w:rPr>
      </w:pPr>
      <w:r w:rsidRPr="00405CDD">
        <w:rPr>
          <w:rFonts w:ascii="Arial" w:hAnsi="Arial" w:cs="Arial"/>
          <w:i/>
          <w:lang w:val="ro-RO"/>
        </w:rPr>
        <w:t>- proiectul nu prevede defrișări și/sau degajări de arbori și arbuști,  proiectul urmând traseul unui drum existent;</w:t>
      </w:r>
    </w:p>
    <w:p w:rsidR="00B74C5D" w:rsidRPr="00D268BC" w:rsidRDefault="00B74C5D" w:rsidP="00D268BC">
      <w:pPr>
        <w:pStyle w:val="ListParagraph"/>
        <w:ind w:left="0"/>
        <w:jc w:val="both"/>
        <w:rPr>
          <w:rFonts w:ascii="Arial" w:hAnsi="Arial" w:cs="Arial"/>
          <w:i/>
          <w:color w:val="000000" w:themeColor="text1"/>
          <w:lang w:val="ro-RO"/>
        </w:rPr>
      </w:pPr>
      <w:r w:rsidRPr="00D268BC">
        <w:rPr>
          <w:rFonts w:ascii="Arial" w:hAnsi="Arial" w:cs="Arial"/>
          <w:i/>
          <w:color w:val="000000" w:themeColor="text1"/>
          <w:lang w:val="ro-RO"/>
        </w:rPr>
        <w:t>- asociațiile vegetale prezente pe amplasamentul proiectului și în imediata vecinătatea acestuia</w:t>
      </w:r>
      <w:r w:rsidR="00D52F97" w:rsidRPr="00D268BC">
        <w:rPr>
          <w:rFonts w:ascii="Arial" w:hAnsi="Arial" w:cs="Arial"/>
          <w:i/>
          <w:color w:val="000000" w:themeColor="text1"/>
          <w:lang w:val="ro-RO"/>
        </w:rPr>
        <w:t xml:space="preserve"> sunt edificate de specii de plante cu valoare conservativă redusă,</w:t>
      </w:r>
      <w:r w:rsidRPr="00D268BC">
        <w:rPr>
          <w:rFonts w:ascii="Arial" w:hAnsi="Arial" w:cs="Arial"/>
          <w:i/>
          <w:color w:val="000000" w:themeColor="text1"/>
          <w:lang w:val="ro-RO"/>
        </w:rPr>
        <w:t xml:space="preserve"> caracteristice fitocenozelor semnificativ degradate din punct de vedere antropic;</w:t>
      </w:r>
    </w:p>
    <w:p w:rsidR="00B74C5D" w:rsidRPr="00D268BC" w:rsidRDefault="00B74C5D" w:rsidP="00D268BC">
      <w:pPr>
        <w:pStyle w:val="ListParagraph"/>
        <w:ind w:left="0"/>
        <w:jc w:val="both"/>
        <w:rPr>
          <w:rFonts w:ascii="Arial" w:hAnsi="Arial" w:cs="Arial"/>
          <w:bCs/>
          <w:i/>
          <w:color w:val="000000" w:themeColor="text1"/>
          <w:lang w:val="ro-RO"/>
        </w:rPr>
      </w:pPr>
      <w:r w:rsidRPr="00D268BC">
        <w:rPr>
          <w:rFonts w:ascii="Arial" w:hAnsi="Arial" w:cs="Arial"/>
          <w:i/>
          <w:color w:val="000000" w:themeColor="text1"/>
          <w:lang w:val="ro-RO"/>
        </w:rPr>
        <w:t>- după finalizarea lucrărilor învelișul vegetal afectat va fi renaturat, evitându-se sub orice formă însămânțarea de plante de proveniență alohtonă;</w:t>
      </w:r>
    </w:p>
    <w:p w:rsidR="00D026D9" w:rsidRPr="00D026D9" w:rsidRDefault="00D026D9" w:rsidP="00D026D9">
      <w:pPr>
        <w:pStyle w:val="ListParagraph"/>
        <w:ind w:left="0"/>
        <w:rPr>
          <w:rFonts w:ascii="Arial" w:hAnsi="Arial" w:cs="Arial"/>
          <w:i/>
          <w:lang w:val="ro-RO"/>
        </w:rPr>
      </w:pPr>
      <w:r w:rsidRPr="00D026D9">
        <w:rPr>
          <w:rFonts w:ascii="Arial" w:hAnsi="Arial" w:cs="Arial"/>
          <w:i/>
          <w:lang w:val="ro-RO"/>
        </w:rPr>
        <w:t xml:space="preserve">- nu se asigură utilități hidroedilitare pentru realizarea proiectului propus; </w:t>
      </w:r>
    </w:p>
    <w:p w:rsidR="00D026D9" w:rsidRPr="00D026D9" w:rsidRDefault="00D026D9" w:rsidP="00D026D9">
      <w:pPr>
        <w:spacing w:after="0" w:line="240" w:lineRule="auto"/>
        <w:jc w:val="both"/>
        <w:rPr>
          <w:rFonts w:ascii="Arial" w:hAnsi="Arial" w:cs="Arial"/>
          <w:b/>
          <w:i/>
          <w:u w:val="single"/>
          <w:lang w:val="ro-RO"/>
        </w:rPr>
      </w:pPr>
      <w:r w:rsidRPr="00D026D9">
        <w:rPr>
          <w:rFonts w:ascii="Arial" w:hAnsi="Arial" w:cs="Arial"/>
          <w:b/>
          <w:i/>
          <w:u w:val="single"/>
          <w:lang w:val="ro-RO"/>
        </w:rPr>
        <w:t>Utilităţi:</w:t>
      </w:r>
    </w:p>
    <w:p w:rsidR="00D026D9" w:rsidRPr="00D026D9" w:rsidRDefault="00D026D9" w:rsidP="00D026D9">
      <w:pPr>
        <w:spacing w:after="0" w:line="240" w:lineRule="auto"/>
        <w:jc w:val="both"/>
        <w:rPr>
          <w:rFonts w:ascii="Arial" w:hAnsi="Arial" w:cs="Arial"/>
          <w:i/>
          <w:lang w:val="ro-RO"/>
        </w:rPr>
      </w:pPr>
      <w:r w:rsidRPr="00D026D9">
        <w:rPr>
          <w:rFonts w:ascii="Arial" w:hAnsi="Arial" w:cs="Arial"/>
          <w:i/>
          <w:lang w:val="ro-RO"/>
        </w:rPr>
        <w:t>- nu necesi</w:t>
      </w:r>
      <w:r w:rsidR="005240E6">
        <w:rPr>
          <w:rFonts w:ascii="Arial" w:hAnsi="Arial" w:cs="Arial"/>
          <w:i/>
          <w:lang w:val="ro-RO"/>
        </w:rPr>
        <w:t>tă utilități hidroedilitare; apa</w:t>
      </w:r>
      <w:r w:rsidRPr="00D026D9">
        <w:rPr>
          <w:rFonts w:ascii="Arial" w:hAnsi="Arial" w:cs="Arial"/>
          <w:i/>
          <w:lang w:val="ro-RO"/>
        </w:rPr>
        <w:t xml:space="preserve"> potabilă pentru muncitori va fi asigurată cu apă îmbuteliată;</w:t>
      </w:r>
    </w:p>
    <w:p w:rsidR="00D026D9" w:rsidRPr="00D026D9" w:rsidRDefault="00D026D9" w:rsidP="00D026D9">
      <w:pPr>
        <w:numPr>
          <w:ilvl w:val="0"/>
          <w:numId w:val="39"/>
        </w:numPr>
        <w:spacing w:after="0" w:line="240" w:lineRule="auto"/>
        <w:jc w:val="both"/>
        <w:rPr>
          <w:rFonts w:ascii="Arial" w:hAnsi="Arial" w:cs="Arial"/>
          <w:i/>
          <w:lang w:val="ro-RO"/>
        </w:rPr>
      </w:pPr>
      <w:r w:rsidRPr="00D026D9">
        <w:rPr>
          <w:rFonts w:ascii="Arial" w:hAnsi="Arial" w:cs="Arial"/>
          <w:b/>
          <w:i/>
          <w:lang w:val="ro-RO"/>
        </w:rPr>
        <w:t>d) cantitatea şi tipurile de deşeuri generate/gestionate</w:t>
      </w:r>
      <w:r w:rsidRPr="00D026D9">
        <w:rPr>
          <w:rFonts w:ascii="Arial" w:hAnsi="Arial" w:cs="Arial"/>
          <w:i/>
          <w:lang w:val="ro-RO"/>
        </w:rPr>
        <w:t xml:space="preserve">: </w:t>
      </w:r>
    </w:p>
    <w:p w:rsidR="00D026D9" w:rsidRPr="00D026D9" w:rsidRDefault="00D026D9" w:rsidP="00D026D9">
      <w:pPr>
        <w:spacing w:after="0" w:line="240" w:lineRule="auto"/>
        <w:jc w:val="both"/>
        <w:rPr>
          <w:rFonts w:ascii="Arial" w:hAnsi="Arial" w:cs="Arial"/>
          <w:i/>
          <w:lang w:val="ro-RO"/>
        </w:rPr>
      </w:pPr>
      <w:r w:rsidRPr="00D026D9">
        <w:rPr>
          <w:rFonts w:ascii="Arial" w:hAnsi="Arial" w:cs="Arial"/>
          <w:i/>
          <w:lang w:val="ro-RO"/>
        </w:rPr>
        <w:t>În perioada de implementare a proiectului vor rezulta deşeuri de materiale de construcţie şi deșeuri menajere de la personalul angajat, care se vor colecta selectiv şi se vor gestiona conform prevederilor legale în vigoare.</w:t>
      </w:r>
    </w:p>
    <w:p w:rsidR="00D026D9" w:rsidRPr="00D026D9" w:rsidRDefault="00D026D9" w:rsidP="00D026D9">
      <w:pPr>
        <w:spacing w:after="0" w:line="240" w:lineRule="auto"/>
        <w:jc w:val="both"/>
        <w:rPr>
          <w:rFonts w:ascii="Arial" w:hAnsi="Arial" w:cs="Arial"/>
          <w:i/>
          <w:lang w:val="ro-RO"/>
        </w:rPr>
      </w:pPr>
      <w:r w:rsidRPr="00D026D9">
        <w:rPr>
          <w:rFonts w:ascii="Arial" w:hAnsi="Arial" w:cs="Arial"/>
          <w:i/>
          <w:lang w:val="ro-RO"/>
        </w:rPr>
        <w:t>Deșeuri periculoase: în etapa de construcţie nu vor rezulta deşeuri periculoase, deoarece ca şi su</w:t>
      </w:r>
      <w:r w:rsidR="005240E6">
        <w:rPr>
          <w:rFonts w:ascii="Arial" w:hAnsi="Arial" w:cs="Arial"/>
          <w:i/>
          <w:lang w:val="ro-RO"/>
        </w:rPr>
        <w:t>bstanţe periculoase se vor util</w:t>
      </w:r>
      <w:r w:rsidRPr="00D026D9">
        <w:rPr>
          <w:rFonts w:ascii="Arial" w:hAnsi="Arial" w:cs="Arial"/>
          <w:i/>
          <w:lang w:val="ro-RO"/>
        </w:rPr>
        <w:t>iza doar carburanţii sau lubrifianţii conţinuţi în rezervoarele utilajelor implicate în etapele de construcţie.</w:t>
      </w:r>
    </w:p>
    <w:p w:rsidR="00D026D9" w:rsidRPr="00D026D9" w:rsidRDefault="00D026D9" w:rsidP="00D026D9">
      <w:pPr>
        <w:spacing w:after="0" w:line="240" w:lineRule="auto"/>
        <w:jc w:val="both"/>
        <w:rPr>
          <w:rFonts w:ascii="Arial" w:hAnsi="Arial" w:cs="Arial"/>
          <w:i/>
          <w:lang w:val="ro-RO"/>
        </w:rPr>
      </w:pPr>
      <w:r w:rsidRPr="00D026D9">
        <w:rPr>
          <w:rFonts w:ascii="Arial" w:hAnsi="Arial" w:cs="Arial"/>
          <w:i/>
          <w:lang w:val="ro-RO"/>
        </w:rPr>
        <w:t>Toate categoriile de deșeuri generate vor fi colectate selectiv, depozitate temporar în locațiile organizărilor de șantier și valorificate/eliminate prin relații contractuale cu societăți specializate.</w:t>
      </w:r>
    </w:p>
    <w:p w:rsidR="00D026D9" w:rsidRPr="00D026D9" w:rsidRDefault="00D026D9" w:rsidP="00D026D9">
      <w:pPr>
        <w:spacing w:after="0" w:line="240" w:lineRule="auto"/>
        <w:jc w:val="both"/>
        <w:rPr>
          <w:rFonts w:ascii="Arial" w:hAnsi="Arial" w:cs="Arial"/>
          <w:i/>
          <w:lang w:val="ro-RO"/>
        </w:rPr>
      </w:pPr>
      <w:r w:rsidRPr="00D026D9">
        <w:rPr>
          <w:rFonts w:ascii="Arial" w:hAnsi="Arial" w:cs="Arial"/>
          <w:i/>
          <w:lang w:val="ro-RO"/>
        </w:rPr>
        <w:t>Gestionarea deșeurilor se va face cu respectarea strictă a prevederilor Legii nr. 211/2011 privind regimul deşeurilor, cu modificările şi completările ulterioare.</w:t>
      </w:r>
    </w:p>
    <w:p w:rsidR="00D026D9" w:rsidRPr="00D026D9" w:rsidRDefault="00D026D9" w:rsidP="00D026D9">
      <w:pPr>
        <w:spacing w:after="0" w:line="240" w:lineRule="auto"/>
        <w:jc w:val="both"/>
        <w:rPr>
          <w:rFonts w:ascii="Arial" w:hAnsi="Arial" w:cs="Arial"/>
          <w:i/>
          <w:lang w:val="ro-RO"/>
        </w:rPr>
      </w:pPr>
      <w:r w:rsidRPr="00D026D9">
        <w:rPr>
          <w:rFonts w:ascii="Arial" w:hAnsi="Arial" w:cs="Arial"/>
          <w:i/>
          <w:lang w:val="ro-RO"/>
        </w:rPr>
        <w:t>Eventualele deşeuri de la scurgeri accidentale de produse petroliere în zona amplasamentului,  pentru colectarea cărora sunt prevăzute materiale pentru</w:t>
      </w:r>
      <w:r w:rsidR="00405CDD">
        <w:rPr>
          <w:rFonts w:ascii="Arial" w:hAnsi="Arial" w:cs="Arial"/>
          <w:i/>
          <w:lang w:val="ro-RO"/>
        </w:rPr>
        <w:t xml:space="preserve"> neutralizarea lor şi recipiente etanşe</w:t>
      </w:r>
      <w:r w:rsidRPr="00D026D9">
        <w:rPr>
          <w:rFonts w:ascii="Arial" w:hAnsi="Arial" w:cs="Arial"/>
          <w:i/>
          <w:lang w:val="ro-RO"/>
        </w:rPr>
        <w:t xml:space="preserve"> pentru colectarea materialelor absorbante impregnate (orice fel de scurgeri accidentale) vor fi izolate şi tratate cu produşi de descompunere/neutralizare a hidrocarburilor ÷ de tipul Petrolsynth; în zona fronturilor de lucru va exista o prelată pentru tratarea solului impregnat şi un recipient etanş pentru recuperarea resturilor scurse de hidrocarburi sau a solurilor afectate.</w:t>
      </w:r>
      <w:r w:rsidRPr="00D026D9">
        <w:rPr>
          <w:rFonts w:ascii="Arial" w:hAnsi="Arial" w:cs="Arial"/>
          <w:i/>
          <w:lang w:val="ro-RO"/>
        </w:rPr>
        <w:tab/>
      </w:r>
    </w:p>
    <w:p w:rsidR="00D026D9" w:rsidRPr="00D026D9" w:rsidRDefault="00D026D9" w:rsidP="00D026D9">
      <w:pPr>
        <w:spacing w:after="0" w:line="240" w:lineRule="auto"/>
        <w:jc w:val="both"/>
        <w:rPr>
          <w:rFonts w:ascii="Arial" w:hAnsi="Arial" w:cs="Arial"/>
          <w:i/>
          <w:lang w:val="ro-RO"/>
        </w:rPr>
      </w:pPr>
      <w:r w:rsidRPr="00D026D9">
        <w:rPr>
          <w:rFonts w:ascii="Arial" w:hAnsi="Arial" w:cs="Arial"/>
          <w:b/>
          <w:i/>
          <w:lang w:val="ro-RO"/>
        </w:rPr>
        <w:t>e) poluarea şi alte efecte negative:</w:t>
      </w:r>
      <w:r w:rsidRPr="00D026D9">
        <w:rPr>
          <w:rFonts w:ascii="Arial" w:hAnsi="Arial" w:cs="Arial"/>
          <w:i/>
          <w:lang w:val="ro-RO"/>
        </w:rPr>
        <w:t xml:space="preserve"> </w:t>
      </w:r>
    </w:p>
    <w:p w:rsidR="00D026D9" w:rsidRPr="00D026D9" w:rsidRDefault="00D026D9" w:rsidP="0032462E">
      <w:pPr>
        <w:pStyle w:val="ListParagraph"/>
        <w:ind w:left="0"/>
        <w:jc w:val="both"/>
        <w:rPr>
          <w:rFonts w:ascii="Arial" w:hAnsi="Arial" w:cs="Arial"/>
          <w:i/>
          <w:lang w:val="ro-RO" w:eastAsia="ar-SA"/>
        </w:rPr>
      </w:pPr>
      <w:r w:rsidRPr="00D026D9">
        <w:rPr>
          <w:rFonts w:ascii="Arial" w:hAnsi="Arial" w:cs="Arial"/>
          <w:i/>
          <w:snapToGrid w:val="0"/>
          <w:lang w:val="ro-RO"/>
        </w:rPr>
        <w:t>- î</w:t>
      </w:r>
      <w:r w:rsidRPr="00D026D9">
        <w:rPr>
          <w:rFonts w:ascii="Arial" w:hAnsi="Arial" w:cs="Arial"/>
          <w:i/>
          <w:lang w:val="ro-RO" w:eastAsia="ar-SA"/>
        </w:rPr>
        <w:t>n timpul realizării proiectului, posibilele surse de poluare ale aerului sunt reprezentate de praful rezultat din cauza utilajelor auto folosite la modernizarea drumului cât şi gazele de eşapament rezultate de la aceste utilaje;</w:t>
      </w:r>
    </w:p>
    <w:p w:rsidR="00D026D9" w:rsidRPr="00D026D9" w:rsidRDefault="00D026D9" w:rsidP="0032462E">
      <w:pPr>
        <w:pStyle w:val="ListParagraph"/>
        <w:ind w:left="0"/>
        <w:jc w:val="both"/>
        <w:rPr>
          <w:rFonts w:ascii="Arial" w:hAnsi="Arial" w:cs="Arial"/>
          <w:i/>
          <w:lang w:val="ro-RO"/>
        </w:rPr>
      </w:pPr>
      <w:r w:rsidRPr="00D026D9">
        <w:rPr>
          <w:rFonts w:ascii="Arial" w:hAnsi="Arial" w:cs="Arial"/>
          <w:i/>
          <w:lang w:val="ro-RO" w:eastAsia="ar-SA"/>
        </w:rPr>
        <w:t>- p</w:t>
      </w:r>
      <w:r w:rsidRPr="00D026D9">
        <w:rPr>
          <w:rFonts w:ascii="Arial" w:hAnsi="Arial" w:cs="Arial"/>
          <w:i/>
          <w:lang w:val="ro-RO"/>
        </w:rPr>
        <w:t xml:space="preserve">raful care poate să apară în timpul execuţiei se va stopa prin întreţinerea corespunzătoare a şantierului şi prin udarea permanentă a straturilor de balast şi piatră </w:t>
      </w:r>
      <w:r w:rsidR="005240E6">
        <w:rPr>
          <w:rFonts w:ascii="Arial" w:hAnsi="Arial" w:cs="Arial"/>
          <w:i/>
          <w:lang w:val="ro-RO"/>
        </w:rPr>
        <w:t>spartă, udare care este necesară</w:t>
      </w:r>
      <w:r w:rsidRPr="00D026D9">
        <w:rPr>
          <w:rFonts w:ascii="Arial" w:hAnsi="Arial" w:cs="Arial"/>
          <w:i/>
          <w:lang w:val="ro-RO"/>
        </w:rPr>
        <w:t xml:space="preserve"> inclusiv la compactarea acestora.</w:t>
      </w:r>
    </w:p>
    <w:p w:rsidR="00D026D9" w:rsidRPr="00D026D9" w:rsidRDefault="00D026D9" w:rsidP="0032462E">
      <w:pPr>
        <w:pStyle w:val="ListParagraph"/>
        <w:ind w:left="0"/>
        <w:jc w:val="both"/>
        <w:rPr>
          <w:rFonts w:ascii="Arial" w:hAnsi="Arial" w:cs="Arial"/>
          <w:i/>
          <w:lang w:val="ro-RO" w:eastAsia="ar-SA"/>
        </w:rPr>
      </w:pPr>
      <w:r w:rsidRPr="00D026D9">
        <w:rPr>
          <w:rFonts w:ascii="Arial" w:hAnsi="Arial" w:cs="Arial"/>
          <w:i/>
          <w:lang w:val="ro-RO" w:eastAsia="ar-SA"/>
        </w:rPr>
        <w:t xml:space="preserve">- noxele evacuate în atmosferă sunt gazele de eşapament de la maşini şi utilaje; </w:t>
      </w:r>
    </w:p>
    <w:p w:rsidR="00D026D9" w:rsidRPr="00D026D9" w:rsidRDefault="00D026D9" w:rsidP="0032462E">
      <w:pPr>
        <w:pStyle w:val="ListParagraph"/>
        <w:ind w:left="0"/>
        <w:jc w:val="both"/>
        <w:rPr>
          <w:rFonts w:ascii="Arial" w:hAnsi="Arial" w:cs="Arial"/>
          <w:i/>
          <w:lang w:val="ro-RO" w:eastAsia="ar-SA"/>
        </w:rPr>
      </w:pPr>
      <w:r w:rsidRPr="00D026D9">
        <w:rPr>
          <w:rFonts w:ascii="Arial" w:hAnsi="Arial" w:cs="Arial"/>
          <w:i/>
          <w:lang w:val="ro-RO" w:eastAsia="ar-SA"/>
        </w:rPr>
        <w:t>- maşinile şi utilajele vor fi verificate periodic prin unităţi de service auto, fiind admise în circulaţie doar cele corespunzătoare normelor în vigoare;</w:t>
      </w:r>
    </w:p>
    <w:p w:rsidR="00D026D9" w:rsidRPr="00D026D9" w:rsidRDefault="00D026D9" w:rsidP="0032462E">
      <w:pPr>
        <w:pStyle w:val="ListParagraph"/>
        <w:ind w:left="0"/>
        <w:jc w:val="both"/>
        <w:rPr>
          <w:rFonts w:ascii="Arial" w:hAnsi="Arial" w:cs="Arial"/>
          <w:i/>
          <w:lang w:val="ro-RO" w:eastAsia="ar-SA"/>
        </w:rPr>
      </w:pPr>
      <w:r w:rsidRPr="00D026D9">
        <w:rPr>
          <w:rFonts w:ascii="Arial" w:hAnsi="Arial" w:cs="Arial"/>
          <w:i/>
          <w:lang w:val="ro-RO" w:eastAsia="ar-SA"/>
        </w:rPr>
        <w:lastRenderedPageBreak/>
        <w:t>- sursele de zgomot şi vibraţii vor fi maşinile şi utilajele utilizate pentru modernizarea drumului şi circulaţia mijloacelor de transport după finalizarea lucrărilor;</w:t>
      </w:r>
    </w:p>
    <w:p w:rsidR="00D026D9" w:rsidRPr="00D026D9" w:rsidRDefault="00D026D9" w:rsidP="0032462E">
      <w:pPr>
        <w:pStyle w:val="ListParagraph"/>
        <w:ind w:left="0"/>
        <w:jc w:val="both"/>
        <w:rPr>
          <w:rFonts w:ascii="Arial" w:hAnsi="Arial" w:cs="Arial"/>
          <w:i/>
          <w:lang w:val="ro-RO" w:eastAsia="ar-SA"/>
        </w:rPr>
      </w:pPr>
      <w:r w:rsidRPr="00D026D9">
        <w:rPr>
          <w:rFonts w:ascii="Arial" w:hAnsi="Arial" w:cs="Arial"/>
          <w:i/>
          <w:lang w:val="ro-RO" w:eastAsia="ar-SA"/>
        </w:rPr>
        <w:t>- sursele de zgomot specifice care se manifestă în timpul execuţiei lucrării vor dispărea odată cu închiderea şantierului, de asemenea, prin refacerea carosabilului, zgomotul produs de circulaţie, prin îmbunătăţirea planeităţii drumului, se va diminua considerabil;</w:t>
      </w:r>
    </w:p>
    <w:p w:rsidR="00D026D9" w:rsidRPr="00D026D9" w:rsidRDefault="00D026D9" w:rsidP="0032462E">
      <w:pPr>
        <w:pStyle w:val="ListParagraph"/>
        <w:ind w:left="0"/>
        <w:jc w:val="both"/>
        <w:rPr>
          <w:rFonts w:ascii="Arial" w:hAnsi="Arial" w:cs="Arial"/>
          <w:i/>
          <w:lang w:val="ro-RO"/>
        </w:rPr>
      </w:pPr>
      <w:r w:rsidRPr="00D026D9">
        <w:rPr>
          <w:rFonts w:ascii="Arial" w:hAnsi="Arial" w:cs="Arial"/>
          <w:i/>
          <w:lang w:val="ro-RO"/>
        </w:rPr>
        <w:t xml:space="preserve">- </w:t>
      </w:r>
      <w:r w:rsidRPr="00405CDD">
        <w:rPr>
          <w:rFonts w:ascii="Arial" w:hAnsi="Arial" w:cs="Arial"/>
          <w:i/>
          <w:lang w:val="ro-RO"/>
        </w:rPr>
        <w:t>organizarea de şantier</w:t>
      </w:r>
      <w:r w:rsidR="00405CDD" w:rsidRPr="00405CDD">
        <w:rPr>
          <w:rFonts w:ascii="Arial" w:hAnsi="Arial" w:cs="Arial"/>
          <w:i/>
          <w:lang w:val="ro-RO"/>
        </w:rPr>
        <w:t xml:space="preserve"> </w:t>
      </w:r>
      <w:r w:rsidRPr="00405CDD">
        <w:rPr>
          <w:rFonts w:ascii="Arial" w:hAnsi="Arial" w:cs="Arial"/>
          <w:i/>
          <w:lang w:val="ro-RO"/>
        </w:rPr>
        <w:t xml:space="preserve">va fi </w:t>
      </w:r>
      <w:r w:rsidR="000E01ED" w:rsidRPr="00405CDD">
        <w:rPr>
          <w:rFonts w:ascii="Arial" w:hAnsi="Arial" w:cs="Arial"/>
          <w:i/>
          <w:lang w:val="ro-RO"/>
        </w:rPr>
        <w:t xml:space="preserve">amplasată </w:t>
      </w:r>
      <w:r w:rsidR="00405CDD" w:rsidRPr="00405CDD">
        <w:rPr>
          <w:rFonts w:ascii="Arial" w:hAnsi="Arial" w:cs="Arial"/>
          <w:i/>
          <w:lang w:val="ro-RO"/>
        </w:rPr>
        <w:t>înafara</w:t>
      </w:r>
      <w:r w:rsidRPr="00405CDD">
        <w:rPr>
          <w:rFonts w:ascii="Arial" w:hAnsi="Arial" w:cs="Arial"/>
          <w:i/>
          <w:lang w:val="ro-RO"/>
        </w:rPr>
        <w:t xml:space="preserve"> ariei </w:t>
      </w:r>
      <w:r w:rsidR="000E01ED" w:rsidRPr="00405CDD">
        <w:rPr>
          <w:rFonts w:ascii="Arial" w:hAnsi="Arial" w:cs="Arial"/>
          <w:i/>
          <w:lang w:val="ro-RO"/>
        </w:rPr>
        <w:t xml:space="preserve">naturale </w:t>
      </w:r>
      <w:r w:rsidRPr="00405CDD">
        <w:rPr>
          <w:rFonts w:ascii="Arial" w:hAnsi="Arial" w:cs="Arial"/>
          <w:i/>
          <w:lang w:val="ro-RO"/>
        </w:rPr>
        <w:t>protejate</w:t>
      </w:r>
      <w:r w:rsidR="000E01ED" w:rsidRPr="00405CDD">
        <w:rPr>
          <w:rFonts w:ascii="Arial" w:hAnsi="Arial" w:cs="Arial"/>
          <w:i/>
          <w:lang w:val="ro-RO"/>
        </w:rPr>
        <w:t xml:space="preserve"> ROSCI0437 Someșul Mare între Mica și Beclean</w:t>
      </w:r>
      <w:r w:rsidRPr="00405CDD">
        <w:rPr>
          <w:rFonts w:ascii="Arial" w:hAnsi="Arial" w:cs="Arial"/>
          <w:i/>
          <w:lang w:val="ro-RO"/>
        </w:rPr>
        <w:t>, pe un amplasament pus la dispoziţie de către beneficiar</w:t>
      </w:r>
      <w:r w:rsidRPr="00D026D9">
        <w:rPr>
          <w:rFonts w:ascii="Arial" w:hAnsi="Arial" w:cs="Arial"/>
          <w:i/>
          <w:lang w:val="ro-RO"/>
        </w:rPr>
        <w:t>;</w:t>
      </w:r>
    </w:p>
    <w:p w:rsidR="00D026D9" w:rsidRPr="00D026D9" w:rsidRDefault="00D026D9" w:rsidP="0032462E">
      <w:pPr>
        <w:pStyle w:val="ListParagraph"/>
        <w:ind w:left="0"/>
        <w:jc w:val="both"/>
        <w:rPr>
          <w:rFonts w:ascii="Arial" w:hAnsi="Arial" w:cs="Arial"/>
          <w:i/>
          <w:lang w:val="ro-RO" w:eastAsia="ar-SA"/>
        </w:rPr>
      </w:pPr>
      <w:r w:rsidRPr="00D026D9">
        <w:rPr>
          <w:rFonts w:ascii="Arial" w:hAnsi="Arial" w:cs="Arial"/>
          <w:i/>
          <w:lang w:val="ro-RO"/>
        </w:rPr>
        <w:t xml:space="preserve">- în structura lucrărilor nu se introduce elemente care produc radiații, materialele utilizate la lucrări vor fi conform standardelor sau vor avea agremente tehnice valabile.  </w:t>
      </w:r>
    </w:p>
    <w:p w:rsidR="00D026D9" w:rsidRPr="00D026D9" w:rsidRDefault="00D026D9" w:rsidP="00D026D9">
      <w:pPr>
        <w:autoSpaceDE w:val="0"/>
        <w:autoSpaceDN w:val="0"/>
        <w:adjustRightInd w:val="0"/>
        <w:spacing w:after="0" w:line="240" w:lineRule="auto"/>
        <w:jc w:val="both"/>
        <w:rPr>
          <w:rFonts w:ascii="Arial" w:hAnsi="Arial" w:cs="Arial"/>
          <w:i/>
          <w:lang w:val="ro-RO"/>
        </w:rPr>
      </w:pPr>
      <w:r w:rsidRPr="00D026D9">
        <w:rPr>
          <w:rFonts w:ascii="Arial" w:hAnsi="Arial" w:cs="Arial"/>
          <w:b/>
          <w:i/>
          <w:lang w:val="ro-RO"/>
        </w:rPr>
        <w:t>f) riscurile de accidente majore și/sau dezastre relevante pentru proiectul în cauză, inclusiv cele cauzate de schimbările climatice, conform informațiilor științifice:</w:t>
      </w:r>
      <w:r w:rsidRPr="00D026D9">
        <w:rPr>
          <w:rFonts w:ascii="Arial" w:hAnsi="Arial" w:cs="Arial"/>
          <w:i/>
          <w:lang w:val="ro-RO"/>
        </w:rPr>
        <w:t xml:space="preserve"> </w:t>
      </w:r>
    </w:p>
    <w:p w:rsidR="00D026D9" w:rsidRPr="00D026D9" w:rsidRDefault="00D026D9" w:rsidP="00D026D9">
      <w:pPr>
        <w:spacing w:after="0" w:line="240" w:lineRule="auto"/>
        <w:jc w:val="both"/>
        <w:rPr>
          <w:rFonts w:ascii="Arial" w:hAnsi="Arial" w:cs="Arial"/>
          <w:i/>
          <w:lang w:val="ro-RO"/>
        </w:rPr>
      </w:pPr>
      <w:r w:rsidRPr="00D026D9">
        <w:rPr>
          <w:rFonts w:ascii="Arial" w:hAnsi="Arial" w:cs="Arial"/>
          <w:i/>
          <w:lang w:val="ro-RO"/>
        </w:rPr>
        <w:t>- la implementarea proiectului nu se utilizează substanţe periculoase sau tehnologii care să inducă risc de accidente;</w:t>
      </w:r>
    </w:p>
    <w:p w:rsidR="00D026D9" w:rsidRPr="00D026D9" w:rsidRDefault="00D026D9" w:rsidP="00D026D9">
      <w:pPr>
        <w:tabs>
          <w:tab w:val="left" w:pos="426"/>
        </w:tabs>
        <w:spacing w:after="0" w:line="240" w:lineRule="auto"/>
        <w:jc w:val="both"/>
        <w:rPr>
          <w:rFonts w:ascii="Arial" w:hAnsi="Arial" w:cs="Arial"/>
          <w:i/>
          <w:lang w:val="ro-RO"/>
        </w:rPr>
      </w:pPr>
      <w:r w:rsidRPr="00D026D9">
        <w:rPr>
          <w:rFonts w:ascii="Arial" w:hAnsi="Arial" w:cs="Arial"/>
          <w:i/>
          <w:lang w:val="ro-RO"/>
        </w:rPr>
        <w:t>- nu se vor realiza depozite de combustibil pe amplasament;</w:t>
      </w:r>
    </w:p>
    <w:p w:rsidR="00D026D9" w:rsidRPr="00D026D9" w:rsidRDefault="00D026D9" w:rsidP="00D026D9">
      <w:pPr>
        <w:tabs>
          <w:tab w:val="left" w:pos="426"/>
        </w:tabs>
        <w:spacing w:after="0" w:line="240" w:lineRule="auto"/>
        <w:jc w:val="both"/>
        <w:rPr>
          <w:rFonts w:ascii="Arial" w:hAnsi="Arial" w:cs="Arial"/>
          <w:i/>
          <w:lang w:val="ro-RO"/>
        </w:rPr>
      </w:pPr>
      <w:r w:rsidRPr="00D026D9">
        <w:rPr>
          <w:rFonts w:ascii="Arial" w:hAnsi="Arial" w:cs="Arial"/>
          <w:i/>
          <w:lang w:val="ro-RO"/>
        </w:rPr>
        <w:t>- alimentarea cu carburanţi a mijloacelor auto se va face la staţii de distribuţie autorizate, iar lucrările de întreţinere şi reparaţii se vor face în ateliere specializate;</w:t>
      </w:r>
    </w:p>
    <w:p w:rsidR="00D026D9" w:rsidRPr="00D026D9" w:rsidRDefault="00D026D9" w:rsidP="00D026D9">
      <w:pPr>
        <w:tabs>
          <w:tab w:val="left" w:pos="426"/>
        </w:tabs>
        <w:spacing w:after="0" w:line="240" w:lineRule="auto"/>
        <w:jc w:val="both"/>
        <w:rPr>
          <w:rFonts w:ascii="Arial" w:hAnsi="Arial" w:cs="Arial"/>
          <w:i/>
          <w:lang w:val="ro-RO"/>
        </w:rPr>
      </w:pPr>
      <w:r w:rsidRPr="00D026D9">
        <w:rPr>
          <w:rFonts w:ascii="Arial" w:hAnsi="Arial" w:cs="Arial"/>
          <w:i/>
          <w:lang w:val="ro-RO"/>
        </w:rPr>
        <w:t>-</w:t>
      </w:r>
      <w:r w:rsidRPr="00D026D9">
        <w:rPr>
          <w:lang w:val="ro-RO"/>
        </w:rPr>
        <w:t xml:space="preserve"> </w:t>
      </w:r>
      <w:r w:rsidRPr="00D026D9">
        <w:rPr>
          <w:rFonts w:ascii="Arial" w:hAnsi="Arial" w:cs="Arial"/>
          <w:i/>
          <w:lang w:val="ro-RO"/>
        </w:rPr>
        <w:t>motorina necesară pentru utilajele tehnologice se va aproviziona pe măsura consumului, în funcţie de necesarul zilnic.</w:t>
      </w:r>
    </w:p>
    <w:p w:rsidR="00403F2E" w:rsidRPr="00BD48EC" w:rsidRDefault="00D026D9" w:rsidP="00403F2E">
      <w:pPr>
        <w:autoSpaceDE w:val="0"/>
        <w:autoSpaceDN w:val="0"/>
        <w:adjustRightInd w:val="0"/>
        <w:spacing w:after="0" w:line="240" w:lineRule="auto"/>
        <w:jc w:val="both"/>
        <w:rPr>
          <w:rFonts w:ascii="Arial" w:eastAsiaTheme="minorHAnsi" w:hAnsi="Arial" w:cs="Arial"/>
          <w:i/>
          <w:lang w:val="ro-RO"/>
        </w:rPr>
      </w:pPr>
      <w:r w:rsidRPr="00D026D9">
        <w:rPr>
          <w:rFonts w:ascii="Arial" w:hAnsi="Arial" w:cs="Arial"/>
          <w:b/>
          <w:lang w:val="ro-RO"/>
        </w:rPr>
        <w:t>g)</w:t>
      </w:r>
      <w:r w:rsidRPr="00D026D9">
        <w:rPr>
          <w:rFonts w:ascii="Arial" w:hAnsi="Arial" w:cs="Arial"/>
          <w:lang w:val="ro-RO"/>
        </w:rPr>
        <w:t xml:space="preserve"> </w:t>
      </w:r>
      <w:r w:rsidR="000E01ED">
        <w:rPr>
          <w:rFonts w:ascii="Arial" w:hAnsi="Arial" w:cs="Arial"/>
          <w:b/>
          <w:i/>
          <w:lang w:val="ro-RO"/>
        </w:rPr>
        <w:t>riscurile pentru sănătatea umană</w:t>
      </w:r>
      <w:r w:rsidR="00405CDD">
        <w:rPr>
          <w:rFonts w:ascii="Arial" w:hAnsi="Arial" w:cs="Arial"/>
          <w:b/>
          <w:i/>
          <w:lang w:val="ro-RO"/>
        </w:rPr>
        <w:t xml:space="preserve"> (de ex., din cauza contaminării apei sau a poluă</w:t>
      </w:r>
      <w:r w:rsidRPr="00D026D9">
        <w:rPr>
          <w:rFonts w:ascii="Arial" w:hAnsi="Arial" w:cs="Arial"/>
          <w:b/>
          <w:i/>
          <w:lang w:val="ro-RO"/>
        </w:rPr>
        <w:t>rii atmosferice):</w:t>
      </w:r>
      <w:r w:rsidRPr="00D026D9">
        <w:rPr>
          <w:rFonts w:ascii="Arial" w:hAnsi="Arial" w:cs="Arial"/>
          <w:lang w:val="ro-RO"/>
        </w:rPr>
        <w:t xml:space="preserve"> </w:t>
      </w:r>
      <w:r w:rsidR="00403F2E" w:rsidRPr="00BD48EC">
        <w:rPr>
          <w:rFonts w:ascii="Arial" w:hAnsi="Arial" w:cs="Arial"/>
          <w:lang w:val="ro-RO"/>
        </w:rPr>
        <w:t xml:space="preserve">: </w:t>
      </w:r>
      <w:r w:rsidR="00403F2E" w:rsidRPr="00BD48EC">
        <w:rPr>
          <w:rFonts w:ascii="Arial" w:hAnsi="Arial" w:cs="Arial"/>
          <w:i/>
          <w:lang w:val="ro-RO"/>
        </w:rPr>
        <w:t>tronsoanele de drum traversează localităţi, fără a afecta negativ condiiţiile de trai ale acestora;</w:t>
      </w:r>
      <w:r w:rsidR="00403F2E" w:rsidRPr="00BD48EC">
        <w:rPr>
          <w:rFonts w:eastAsiaTheme="minorHAnsi"/>
          <w:lang w:val="ro-RO"/>
        </w:rPr>
        <w:t xml:space="preserve"> </w:t>
      </w:r>
      <w:r w:rsidR="00403F2E" w:rsidRPr="00BD48EC">
        <w:rPr>
          <w:rFonts w:ascii="Arial" w:eastAsiaTheme="minorHAnsi" w:hAnsi="Arial" w:cs="Arial"/>
          <w:i/>
          <w:lang w:val="ro-RO"/>
        </w:rPr>
        <w:t>lucrările proiectului vor conduce la îmbunătățirea situației sociale și economice a locuitorilor din zonă, asigurându-le accesul facil și permanent la zonele de interes local.</w:t>
      </w:r>
    </w:p>
    <w:p w:rsidR="00D026D9" w:rsidRDefault="00A47D72" w:rsidP="00D026D9">
      <w:pPr>
        <w:autoSpaceDE w:val="0"/>
        <w:autoSpaceDN w:val="0"/>
        <w:adjustRightInd w:val="0"/>
        <w:spacing w:after="0" w:line="240" w:lineRule="auto"/>
        <w:jc w:val="both"/>
        <w:rPr>
          <w:rFonts w:ascii="Arial" w:hAnsi="Arial" w:cs="Arial"/>
          <w:bCs/>
          <w:i/>
          <w:lang w:val="ro-RO"/>
        </w:rPr>
      </w:pPr>
      <w:r>
        <w:rPr>
          <w:rFonts w:ascii="Arial" w:hAnsi="Arial" w:cs="Arial"/>
          <w:bCs/>
          <w:i/>
          <w:lang w:val="ro-RO"/>
        </w:rPr>
        <w:t>P</w:t>
      </w:r>
      <w:r w:rsidR="00D026D9" w:rsidRPr="00D026D9">
        <w:rPr>
          <w:rFonts w:ascii="Arial" w:hAnsi="Arial" w:cs="Arial"/>
          <w:bCs/>
          <w:i/>
          <w:lang w:val="ro-RO"/>
        </w:rPr>
        <w:t>roiectul nu va avea un impact negativ asupra sănătății umane;</w:t>
      </w:r>
    </w:p>
    <w:p w:rsidR="00A47D72" w:rsidRDefault="00A47D72" w:rsidP="00D026D9">
      <w:pPr>
        <w:spacing w:after="0" w:line="240" w:lineRule="auto"/>
        <w:jc w:val="both"/>
        <w:rPr>
          <w:rFonts w:ascii="Arial" w:hAnsi="Arial" w:cs="Arial"/>
          <w:b/>
          <w:lang w:val="ro-RO"/>
        </w:rPr>
      </w:pPr>
    </w:p>
    <w:p w:rsidR="00D026D9" w:rsidRPr="00D026D9" w:rsidRDefault="00D026D9" w:rsidP="00D026D9">
      <w:pPr>
        <w:spacing w:after="0" w:line="240" w:lineRule="auto"/>
        <w:jc w:val="both"/>
        <w:rPr>
          <w:rFonts w:ascii="Arial" w:hAnsi="Arial" w:cs="Arial"/>
          <w:b/>
          <w:lang w:val="ro-RO"/>
        </w:rPr>
      </w:pPr>
      <w:r w:rsidRPr="00D026D9">
        <w:rPr>
          <w:rFonts w:ascii="Arial" w:hAnsi="Arial" w:cs="Arial"/>
          <w:b/>
          <w:lang w:val="ro-RO"/>
        </w:rPr>
        <w:t xml:space="preserve">2. Amplasarea proiectelor: </w:t>
      </w:r>
    </w:p>
    <w:p w:rsidR="00D026D9" w:rsidRPr="00D026D9" w:rsidRDefault="00D026D9" w:rsidP="00D026D9">
      <w:pPr>
        <w:spacing w:after="0" w:line="240" w:lineRule="auto"/>
        <w:jc w:val="both"/>
        <w:rPr>
          <w:rFonts w:ascii="Arial" w:hAnsi="Arial" w:cs="Arial"/>
          <w:b/>
          <w:lang w:val="ro-RO"/>
        </w:rPr>
      </w:pPr>
      <w:r w:rsidRPr="00D026D9">
        <w:rPr>
          <w:rFonts w:ascii="Arial" w:hAnsi="Arial" w:cs="Arial"/>
          <w:b/>
          <w:lang w:val="ro-RO"/>
        </w:rPr>
        <w:t>2.1</w:t>
      </w:r>
      <w:r w:rsidRPr="00D026D9">
        <w:rPr>
          <w:rFonts w:ascii="Arial" w:hAnsi="Arial" w:cs="Arial"/>
          <w:lang w:val="ro-RO"/>
        </w:rPr>
        <w:t xml:space="preserve"> </w:t>
      </w:r>
      <w:r w:rsidRPr="00D026D9">
        <w:rPr>
          <w:rFonts w:ascii="Arial" w:hAnsi="Arial" w:cs="Arial"/>
          <w:b/>
          <w:lang w:val="ro-RO"/>
        </w:rPr>
        <w:t xml:space="preserve">utilizarea actuală şi aprobată a terenurilor: </w:t>
      </w:r>
    </w:p>
    <w:p w:rsidR="00D026D9" w:rsidRPr="00D026D9" w:rsidRDefault="00D026D9" w:rsidP="00D026D9">
      <w:pPr>
        <w:spacing w:after="0" w:line="240" w:lineRule="auto"/>
        <w:jc w:val="both"/>
        <w:rPr>
          <w:rFonts w:ascii="Arial" w:hAnsi="Arial" w:cs="Arial"/>
          <w:i/>
          <w:iCs/>
          <w:lang w:val="ro-RO"/>
        </w:rPr>
      </w:pPr>
      <w:r w:rsidRPr="00D026D9">
        <w:rPr>
          <w:rFonts w:ascii="Arial" w:hAnsi="Arial" w:cs="Arial"/>
          <w:lang w:val="ro-RO"/>
        </w:rPr>
        <w:t xml:space="preserve">- </w:t>
      </w:r>
      <w:r w:rsidRPr="00D026D9">
        <w:rPr>
          <w:rFonts w:ascii="Arial" w:hAnsi="Arial" w:cs="Arial"/>
          <w:iCs/>
          <w:lang w:val="ro-RO"/>
        </w:rPr>
        <w:t>c</w:t>
      </w:r>
      <w:r w:rsidRPr="00D026D9">
        <w:rPr>
          <w:rFonts w:ascii="Arial" w:hAnsi="Arial" w:cs="Arial"/>
          <w:i/>
          <w:iCs/>
          <w:lang w:val="ro-RO"/>
        </w:rPr>
        <w:t xml:space="preserve">onform Certificatului de Urbanism </w:t>
      </w:r>
      <w:r w:rsidRPr="00D026D9">
        <w:rPr>
          <w:rFonts w:ascii="Arial" w:hAnsi="Arial" w:cs="Arial"/>
          <w:i/>
          <w:lang w:val="ro-RO"/>
        </w:rPr>
        <w:t>n</w:t>
      </w:r>
      <w:r w:rsidRPr="00D026D9">
        <w:rPr>
          <w:rFonts w:ascii="Arial" w:hAnsi="Arial" w:cs="Arial"/>
          <w:i/>
          <w:iCs/>
          <w:lang w:val="ro-RO"/>
        </w:rPr>
        <w:t>r. 7 din 19.03.2019, emis de către Consiliul Judeţean Bistriţa-Năsăud, terenul se află pe domeniul public al județului Bistrița-Năsăud, cu regim economic de drum judeţean, situat în intra şi extravilan;</w:t>
      </w:r>
    </w:p>
    <w:p w:rsidR="00D026D9" w:rsidRPr="00D026D9" w:rsidRDefault="00D026D9" w:rsidP="00D026D9">
      <w:pPr>
        <w:spacing w:after="0" w:line="240" w:lineRule="auto"/>
        <w:jc w:val="both"/>
        <w:rPr>
          <w:rFonts w:ascii="Arial" w:hAnsi="Arial" w:cs="Arial"/>
          <w:i/>
          <w:lang w:val="ro-RO"/>
        </w:rPr>
      </w:pPr>
      <w:r w:rsidRPr="00D026D9">
        <w:rPr>
          <w:rFonts w:ascii="Arial" w:hAnsi="Arial" w:cs="Arial"/>
          <w:b/>
          <w:lang w:val="ro-RO"/>
        </w:rPr>
        <w:t xml:space="preserve">2.2 bogăţia, disponibilitatea, calitatea şi capacitatea de regenerare relative ale resurselor naturale, inclusiv solul, terenurile, apa şi biodiversitatea, din zonă şi din subteranul acesteia: </w:t>
      </w:r>
      <w:r w:rsidRPr="00D026D9">
        <w:rPr>
          <w:rFonts w:ascii="Arial" w:hAnsi="Arial" w:cs="Arial"/>
          <w:i/>
          <w:lang w:val="ro-RO"/>
        </w:rPr>
        <w:t>resursele naturale utilizate pentru realizarea proiectului sunt disponibile în zonă;</w:t>
      </w:r>
    </w:p>
    <w:p w:rsidR="00D026D9" w:rsidRPr="00D026D9" w:rsidRDefault="00D026D9" w:rsidP="00D026D9">
      <w:pPr>
        <w:autoSpaceDE w:val="0"/>
        <w:autoSpaceDN w:val="0"/>
        <w:adjustRightInd w:val="0"/>
        <w:spacing w:after="0" w:line="240" w:lineRule="auto"/>
        <w:jc w:val="both"/>
        <w:rPr>
          <w:rFonts w:ascii="Arial" w:hAnsi="Arial" w:cs="Arial"/>
          <w:b/>
          <w:lang w:val="ro-RO"/>
        </w:rPr>
      </w:pPr>
      <w:r w:rsidRPr="00D026D9">
        <w:rPr>
          <w:rFonts w:ascii="Arial" w:hAnsi="Arial" w:cs="Arial"/>
          <w:b/>
          <w:lang w:val="ro-RO"/>
        </w:rPr>
        <w:t>2.3</w:t>
      </w:r>
      <w:r w:rsidRPr="00D026D9">
        <w:rPr>
          <w:rFonts w:ascii="Arial" w:hAnsi="Arial" w:cs="Arial"/>
          <w:i/>
          <w:lang w:val="ro-RO"/>
        </w:rPr>
        <w:t xml:space="preserve"> </w:t>
      </w:r>
      <w:r w:rsidRPr="00D026D9">
        <w:rPr>
          <w:rFonts w:ascii="Arial" w:hAnsi="Arial" w:cs="Arial"/>
          <w:b/>
          <w:lang w:val="ro-RO"/>
        </w:rPr>
        <w:t>capacitatea de absorbţie a mediului natural, acordându-se o atenţie specială următoarelor zone:</w:t>
      </w:r>
    </w:p>
    <w:p w:rsidR="00AF1C09" w:rsidRPr="001C13E6" w:rsidRDefault="00D026D9" w:rsidP="00D026D9">
      <w:pPr>
        <w:spacing w:after="0" w:line="240" w:lineRule="auto"/>
        <w:jc w:val="both"/>
        <w:rPr>
          <w:rFonts w:ascii="Arial" w:hAnsi="Arial" w:cs="Arial"/>
          <w:i/>
          <w:lang w:val="ro-RO"/>
        </w:rPr>
      </w:pPr>
      <w:r w:rsidRPr="00D026D9">
        <w:rPr>
          <w:rFonts w:ascii="Arial" w:hAnsi="Arial" w:cs="Arial"/>
          <w:b/>
          <w:lang w:val="ro-RO"/>
        </w:rPr>
        <w:t>a)</w:t>
      </w:r>
      <w:r w:rsidRPr="00D026D9">
        <w:rPr>
          <w:rFonts w:ascii="Arial" w:hAnsi="Arial" w:cs="Arial"/>
          <w:lang w:val="ro-RO"/>
        </w:rPr>
        <w:t xml:space="preserve"> </w:t>
      </w:r>
      <w:r w:rsidRPr="001C13E6">
        <w:rPr>
          <w:rFonts w:ascii="Arial" w:hAnsi="Arial" w:cs="Arial"/>
          <w:lang w:val="ro-RO"/>
        </w:rPr>
        <w:t xml:space="preserve">zone umede, zone riverane, guri ale râurilor: </w:t>
      </w:r>
      <w:r w:rsidRPr="001C13E6">
        <w:rPr>
          <w:rFonts w:ascii="Arial" w:hAnsi="Arial" w:cs="Arial"/>
          <w:i/>
          <w:lang w:val="ro-RO"/>
        </w:rPr>
        <w:t xml:space="preserve">proiectul prevede lucrări </w:t>
      </w:r>
      <w:r w:rsidR="000E01ED" w:rsidRPr="001C13E6">
        <w:rPr>
          <w:rFonts w:ascii="Arial" w:hAnsi="Arial" w:cs="Arial"/>
          <w:i/>
          <w:lang w:val="ro-RO"/>
        </w:rPr>
        <w:t>de recalibrare a albiei minore</w:t>
      </w:r>
      <w:r w:rsidRPr="001C13E6">
        <w:rPr>
          <w:rFonts w:ascii="Arial" w:hAnsi="Arial" w:cs="Arial"/>
          <w:i/>
          <w:lang w:val="ro-RO"/>
        </w:rPr>
        <w:t xml:space="preserve"> a </w:t>
      </w:r>
      <w:r w:rsidR="00A47D72">
        <w:rPr>
          <w:rFonts w:ascii="Arial" w:hAnsi="Arial" w:cs="Arial"/>
          <w:i/>
          <w:lang w:val="ro-RO"/>
        </w:rPr>
        <w:t>pâ</w:t>
      </w:r>
      <w:r w:rsidRPr="001C13E6">
        <w:rPr>
          <w:rFonts w:ascii="Arial" w:hAnsi="Arial" w:cs="Arial"/>
          <w:i/>
          <w:lang w:val="ro-RO"/>
        </w:rPr>
        <w:t>râului Cireşo</w:t>
      </w:r>
      <w:r w:rsidR="000E01ED" w:rsidRPr="001C13E6">
        <w:rPr>
          <w:rFonts w:ascii="Arial" w:hAnsi="Arial" w:cs="Arial"/>
          <w:i/>
          <w:lang w:val="ro-RO"/>
        </w:rPr>
        <w:t>i</w:t>
      </w:r>
      <w:r w:rsidRPr="001C13E6">
        <w:rPr>
          <w:rFonts w:ascii="Arial" w:hAnsi="Arial" w:cs="Arial"/>
          <w:i/>
          <w:lang w:val="ro-RO"/>
        </w:rPr>
        <w:t>i</w:t>
      </w:r>
      <w:r w:rsidR="00F16339" w:rsidRPr="001C13E6">
        <w:rPr>
          <w:rFonts w:ascii="Arial" w:hAnsi="Arial" w:cs="Arial"/>
          <w:i/>
          <w:lang w:val="ro-RO"/>
        </w:rPr>
        <w:t xml:space="preserve"> </w:t>
      </w:r>
      <w:r w:rsidR="000E01ED" w:rsidRPr="001C13E6">
        <w:rPr>
          <w:rFonts w:ascii="Arial" w:hAnsi="Arial" w:cs="Arial"/>
          <w:i/>
          <w:lang w:val="ro-RO"/>
        </w:rPr>
        <w:t>pe o suprafață de 203 m</w:t>
      </w:r>
      <w:r w:rsidR="00AF1C09" w:rsidRPr="001C13E6">
        <w:rPr>
          <w:rFonts w:ascii="Arial" w:hAnsi="Arial" w:cs="Arial"/>
          <w:i/>
          <w:vertAlign w:val="superscript"/>
          <w:lang w:val="ro-RO"/>
        </w:rPr>
        <w:t>2</w:t>
      </w:r>
      <w:r w:rsidR="00AF1C09" w:rsidRPr="001C13E6">
        <w:rPr>
          <w:rFonts w:ascii="Arial" w:hAnsi="Arial" w:cs="Arial"/>
          <w:i/>
          <w:lang w:val="ro-RO"/>
        </w:rPr>
        <w:t xml:space="preserve">, lucrări necesare </w:t>
      </w:r>
      <w:r w:rsidR="000E01ED" w:rsidRPr="001C13E6">
        <w:rPr>
          <w:rFonts w:ascii="Arial" w:hAnsi="Arial" w:cs="Arial"/>
          <w:i/>
          <w:lang w:val="ro-RO"/>
        </w:rPr>
        <w:t>în vederea înlocuirii podețului existent cu un pod</w:t>
      </w:r>
      <w:r w:rsidR="00F16339" w:rsidRPr="001C13E6">
        <w:rPr>
          <w:rFonts w:ascii="Arial" w:hAnsi="Arial" w:cs="Arial"/>
          <w:i/>
          <w:lang w:val="ro-RO"/>
        </w:rPr>
        <w:t xml:space="preserve"> </w:t>
      </w:r>
      <w:r w:rsidR="00AF1C09" w:rsidRPr="001C13E6">
        <w:rPr>
          <w:rFonts w:ascii="Arial" w:hAnsi="Arial" w:cs="Arial"/>
          <w:i/>
          <w:lang w:val="ro-RO"/>
        </w:rPr>
        <w:t>pe grinzi prefabricate T întors</w:t>
      </w:r>
      <w:r w:rsidR="00F16339" w:rsidRPr="001C13E6">
        <w:rPr>
          <w:rFonts w:ascii="Arial" w:hAnsi="Arial" w:cs="Arial"/>
          <w:i/>
          <w:lang w:val="ro-RO"/>
        </w:rPr>
        <w:t xml:space="preserve"> dimensionat din punct de vedere hidraulic pentr</w:t>
      </w:r>
      <w:r w:rsidR="00AF1C09" w:rsidRPr="001C13E6">
        <w:rPr>
          <w:rFonts w:ascii="Arial" w:hAnsi="Arial" w:cs="Arial"/>
          <w:i/>
          <w:lang w:val="ro-RO"/>
        </w:rPr>
        <w:t>u un debit cu asigurarea de 5%;</w:t>
      </w:r>
    </w:p>
    <w:p w:rsidR="00D026D9" w:rsidRPr="001C13E6" w:rsidRDefault="00AF1C09" w:rsidP="00D026D9">
      <w:pPr>
        <w:spacing w:after="0" w:line="240" w:lineRule="auto"/>
        <w:jc w:val="both"/>
        <w:rPr>
          <w:rFonts w:ascii="Arial" w:hAnsi="Arial" w:cs="Arial"/>
          <w:i/>
          <w:lang w:val="ro-RO"/>
        </w:rPr>
      </w:pPr>
      <w:r w:rsidRPr="001C13E6">
        <w:rPr>
          <w:rFonts w:ascii="Arial" w:hAnsi="Arial" w:cs="Arial"/>
          <w:i/>
          <w:lang w:val="ro-RO"/>
        </w:rPr>
        <w:t>- lucrări de decolmatare și preere a albiei</w:t>
      </w:r>
      <w:r w:rsidR="00D026D9" w:rsidRPr="001C13E6">
        <w:rPr>
          <w:rFonts w:ascii="Arial" w:hAnsi="Arial" w:cs="Arial"/>
          <w:i/>
          <w:lang w:val="ro-RO"/>
        </w:rPr>
        <w:t xml:space="preserve"> </w:t>
      </w:r>
      <w:r w:rsidRPr="001C13E6">
        <w:rPr>
          <w:rFonts w:ascii="Arial" w:hAnsi="Arial" w:cs="Arial"/>
          <w:i/>
          <w:lang w:val="ro-RO"/>
        </w:rPr>
        <w:t xml:space="preserve"> pâ</w:t>
      </w:r>
      <w:r w:rsidR="00D026D9" w:rsidRPr="001C13E6">
        <w:rPr>
          <w:rFonts w:ascii="Arial" w:hAnsi="Arial" w:cs="Arial"/>
          <w:i/>
          <w:lang w:val="ro-RO"/>
        </w:rPr>
        <w:t>râu</w:t>
      </w:r>
      <w:r w:rsidRPr="001C13E6">
        <w:rPr>
          <w:rFonts w:ascii="Arial" w:hAnsi="Arial" w:cs="Arial"/>
          <w:i/>
          <w:lang w:val="ro-RO"/>
        </w:rPr>
        <w:t>l</w:t>
      </w:r>
      <w:r w:rsidR="001C13E6" w:rsidRPr="001C13E6">
        <w:rPr>
          <w:rFonts w:ascii="Arial" w:hAnsi="Arial" w:cs="Arial"/>
          <w:i/>
          <w:lang w:val="ro-RO"/>
        </w:rPr>
        <w:t>ui</w:t>
      </w:r>
      <w:r w:rsidR="00D026D9" w:rsidRPr="001C13E6">
        <w:rPr>
          <w:rFonts w:ascii="Arial" w:hAnsi="Arial" w:cs="Arial"/>
          <w:i/>
          <w:lang w:val="ro-RO"/>
        </w:rPr>
        <w:t xml:space="preserve"> necadastrat</w:t>
      </w:r>
      <w:r w:rsidRPr="001C13E6">
        <w:rPr>
          <w:rFonts w:ascii="Arial" w:hAnsi="Arial" w:cs="Arial"/>
          <w:i/>
          <w:lang w:val="ro-RO"/>
        </w:rPr>
        <w:t xml:space="preserve"> în zona podețului dalat</w:t>
      </w:r>
      <w:r w:rsidR="002C07E6" w:rsidRPr="001C13E6">
        <w:rPr>
          <w:rFonts w:ascii="Arial" w:hAnsi="Arial" w:cs="Arial"/>
          <w:i/>
          <w:lang w:val="ro-RO"/>
        </w:rPr>
        <w:t xml:space="preserve"> de la km 3+625</w:t>
      </w:r>
      <w:r w:rsidRPr="001C13E6">
        <w:rPr>
          <w:rFonts w:ascii="Arial" w:hAnsi="Arial" w:cs="Arial"/>
          <w:i/>
          <w:lang w:val="ro-RO"/>
        </w:rPr>
        <w:t>,</w:t>
      </w:r>
      <w:r w:rsidR="002C07E6" w:rsidRPr="001C13E6">
        <w:rPr>
          <w:rFonts w:ascii="Arial" w:hAnsi="Arial" w:cs="Arial"/>
          <w:i/>
          <w:lang w:val="ro-RO"/>
        </w:rPr>
        <w:t xml:space="preserve"> lucrări</w:t>
      </w:r>
      <w:r w:rsidRPr="001C13E6">
        <w:rPr>
          <w:rFonts w:ascii="Arial" w:hAnsi="Arial" w:cs="Arial"/>
          <w:i/>
          <w:lang w:val="ro-RO"/>
        </w:rPr>
        <w:t xml:space="preserve"> necesare pentru a nu fi afect</w:t>
      </w:r>
      <w:r w:rsidR="001C13E6" w:rsidRPr="001C13E6">
        <w:rPr>
          <w:rFonts w:ascii="Arial" w:hAnsi="Arial" w:cs="Arial"/>
          <w:i/>
          <w:lang w:val="ro-RO"/>
        </w:rPr>
        <w:t>ată fundația zidului de sprijin</w:t>
      </w:r>
      <w:r w:rsidR="00D026D9" w:rsidRPr="001C13E6">
        <w:rPr>
          <w:rFonts w:ascii="Arial" w:hAnsi="Arial" w:cs="Arial"/>
          <w:i/>
          <w:lang w:val="ro-RO"/>
        </w:rPr>
        <w:t>;</w:t>
      </w:r>
    </w:p>
    <w:p w:rsidR="00D026D9" w:rsidRPr="00D026D9" w:rsidRDefault="00D026D9" w:rsidP="00D026D9">
      <w:pPr>
        <w:spacing w:after="0" w:line="240" w:lineRule="auto"/>
        <w:jc w:val="both"/>
        <w:rPr>
          <w:rFonts w:ascii="Arial" w:hAnsi="Arial" w:cs="Arial"/>
          <w:i/>
          <w:lang w:val="ro-RO"/>
        </w:rPr>
      </w:pPr>
      <w:r w:rsidRPr="00D026D9">
        <w:rPr>
          <w:rFonts w:ascii="Arial" w:hAnsi="Arial" w:cs="Arial"/>
          <w:b/>
          <w:lang w:val="ro-RO"/>
        </w:rPr>
        <w:t>b)</w:t>
      </w:r>
      <w:r w:rsidRPr="00D026D9">
        <w:rPr>
          <w:rFonts w:ascii="Arial" w:hAnsi="Arial" w:cs="Arial"/>
          <w:lang w:val="ro-RO"/>
        </w:rPr>
        <w:t xml:space="preserve"> zone costiere şi mediul marin:</w:t>
      </w:r>
      <w:r w:rsidRPr="00D026D9">
        <w:rPr>
          <w:rFonts w:ascii="Arial" w:hAnsi="Arial" w:cs="Arial"/>
          <w:i/>
          <w:lang w:val="ro-RO"/>
        </w:rPr>
        <w:t xml:space="preserve"> proiectul nu este amplasat în zonă costieră sau mediu marin;</w:t>
      </w:r>
    </w:p>
    <w:p w:rsidR="00D026D9" w:rsidRPr="00D026D9" w:rsidRDefault="00D026D9" w:rsidP="00D026D9">
      <w:pPr>
        <w:spacing w:after="0" w:line="240" w:lineRule="auto"/>
        <w:jc w:val="both"/>
        <w:rPr>
          <w:rFonts w:ascii="Arial" w:hAnsi="Arial" w:cs="Arial"/>
          <w:i/>
          <w:lang w:val="ro-RO"/>
        </w:rPr>
      </w:pPr>
      <w:r w:rsidRPr="00D026D9">
        <w:rPr>
          <w:rFonts w:ascii="Arial" w:hAnsi="Arial" w:cs="Arial"/>
          <w:b/>
          <w:lang w:val="ro-RO"/>
        </w:rPr>
        <w:t>c)</w:t>
      </w:r>
      <w:r w:rsidRPr="00D026D9">
        <w:rPr>
          <w:rFonts w:ascii="Arial" w:hAnsi="Arial" w:cs="Arial"/>
          <w:lang w:val="ro-RO"/>
        </w:rPr>
        <w:t xml:space="preserve"> zonele montane şi forestiere: </w:t>
      </w:r>
      <w:r w:rsidRPr="00D026D9">
        <w:rPr>
          <w:rFonts w:ascii="Arial" w:hAnsi="Arial" w:cs="Arial"/>
          <w:i/>
          <w:lang w:val="ro-RO"/>
        </w:rPr>
        <w:t>proiectul nu se află amplasat în zonă montană sau costieră;</w:t>
      </w:r>
    </w:p>
    <w:p w:rsidR="00D026D9" w:rsidRPr="00D026D9" w:rsidRDefault="00D026D9" w:rsidP="00D026D9">
      <w:pPr>
        <w:spacing w:after="0" w:line="240" w:lineRule="auto"/>
        <w:jc w:val="both"/>
        <w:rPr>
          <w:rFonts w:ascii="Arial" w:hAnsi="Arial" w:cs="Arial"/>
          <w:i/>
          <w:lang w:val="ro-RO"/>
        </w:rPr>
      </w:pPr>
      <w:r w:rsidRPr="00D026D9">
        <w:rPr>
          <w:rFonts w:ascii="Arial" w:hAnsi="Arial" w:cs="Arial"/>
          <w:b/>
          <w:lang w:val="ro-RO"/>
        </w:rPr>
        <w:t>d)</w:t>
      </w:r>
      <w:r w:rsidRPr="00D026D9">
        <w:rPr>
          <w:rFonts w:ascii="Arial" w:hAnsi="Arial" w:cs="Arial"/>
          <w:lang w:val="ro-RO"/>
        </w:rPr>
        <w:t xml:space="preserve"> arii naturale protejate de interes naţional, comunitar, internaţional: </w:t>
      </w:r>
      <w:r w:rsidR="002772B3" w:rsidRPr="0002274E">
        <w:rPr>
          <w:rFonts w:ascii="Arial" w:hAnsi="Arial" w:cs="Arial"/>
          <w:i/>
          <w:lang w:val="ro-RO"/>
        </w:rPr>
        <w:t>proiectul se va implementa parțial pe limita și în vecinătatea ariei naturale protejate - sit Natura 2000 ROSCI0437 Someșul Mare între Mica și Beclean</w:t>
      </w:r>
      <w:r w:rsidRPr="00D026D9">
        <w:rPr>
          <w:rFonts w:ascii="Arial" w:hAnsi="Arial" w:cs="Arial"/>
          <w:i/>
          <w:lang w:val="ro-RO"/>
        </w:rPr>
        <w:t>;</w:t>
      </w:r>
    </w:p>
    <w:p w:rsidR="00D026D9" w:rsidRPr="0002274E" w:rsidRDefault="00D026D9" w:rsidP="00882B21">
      <w:pPr>
        <w:pStyle w:val="ListParagraph"/>
        <w:tabs>
          <w:tab w:val="left" w:pos="709"/>
        </w:tabs>
        <w:ind w:left="0"/>
        <w:jc w:val="both"/>
        <w:rPr>
          <w:rFonts w:ascii="Arial" w:hAnsi="Arial" w:cs="Arial"/>
          <w:i/>
          <w:lang w:val="ro-RO"/>
        </w:rPr>
      </w:pPr>
      <w:r w:rsidRPr="00D026D9">
        <w:rPr>
          <w:rFonts w:ascii="Arial" w:hAnsi="Arial" w:cs="Arial"/>
          <w:b/>
          <w:lang w:val="ro-RO"/>
        </w:rPr>
        <w:t>e)</w:t>
      </w:r>
      <w:r w:rsidRPr="00D026D9">
        <w:rPr>
          <w:rFonts w:ascii="Arial" w:hAnsi="Arial" w:cs="Arial"/>
          <w:lang w:val="ro-RO"/>
        </w:rPr>
        <w:t xml:space="preserve">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w:t>
      </w:r>
      <w:r w:rsidRPr="0002274E">
        <w:rPr>
          <w:rFonts w:ascii="Arial" w:hAnsi="Arial" w:cs="Arial"/>
          <w:lang w:val="ro-RO"/>
        </w:rPr>
        <w:t>sanitară şi hidrogeologică:</w:t>
      </w:r>
      <w:r w:rsidRPr="0002274E">
        <w:rPr>
          <w:rFonts w:ascii="Arial" w:hAnsi="Arial" w:cs="Arial"/>
          <w:i/>
          <w:lang w:val="ro-RO"/>
        </w:rPr>
        <w:t xml:space="preserve"> proiectul se va implementa parțial pe limita și în vecinătatea ariei naturale protejate - sit Natura 2000 ROSCI0437 Someșul Mare </w:t>
      </w:r>
      <w:r w:rsidR="002C07E6" w:rsidRPr="0002274E">
        <w:rPr>
          <w:rFonts w:ascii="Arial" w:hAnsi="Arial" w:cs="Arial"/>
          <w:i/>
          <w:lang w:val="ro-RO"/>
        </w:rPr>
        <w:t>între Mica și Beclean, astfel</w:t>
      </w:r>
      <w:r w:rsidRPr="0002274E">
        <w:rPr>
          <w:rFonts w:ascii="Arial" w:hAnsi="Arial" w:cs="Arial"/>
          <w:i/>
          <w:lang w:val="ro-RO"/>
        </w:rPr>
        <w:t xml:space="preserve">: sectorul de drum cuprins între km 4+425 </w:t>
      </w:r>
      <w:r w:rsidRPr="0002274E">
        <w:rPr>
          <w:rFonts w:ascii="Arial" w:hAnsi="Arial" w:cs="Arial"/>
          <w:b/>
          <w:i/>
          <w:lang w:val="ro-RO"/>
        </w:rPr>
        <w:t xml:space="preserve">- </w:t>
      </w:r>
      <w:r w:rsidRPr="0002274E">
        <w:rPr>
          <w:rFonts w:ascii="Arial" w:hAnsi="Arial" w:cs="Arial"/>
          <w:i/>
          <w:lang w:val="ro-RO"/>
        </w:rPr>
        <w:t xml:space="preserve">4+590 este situat pe limita sitului – pe o lungime de aproximativ 165 m, iar sectorul de drum cuprins între km 4+590 </w:t>
      </w:r>
      <w:r w:rsidRPr="0002274E">
        <w:rPr>
          <w:rFonts w:ascii="Arial" w:hAnsi="Arial" w:cs="Arial"/>
          <w:b/>
          <w:i/>
          <w:lang w:val="ro-RO"/>
        </w:rPr>
        <w:t>-</w:t>
      </w:r>
      <w:r w:rsidRPr="0002274E">
        <w:rPr>
          <w:rFonts w:ascii="Arial" w:hAnsi="Arial" w:cs="Arial"/>
          <w:i/>
          <w:lang w:val="ro-RO"/>
        </w:rPr>
        <w:t xml:space="preserve"> 4+748 este situat în vecinătatea sitului la distanțe cuprinse aproximativ între 17 </w:t>
      </w:r>
      <w:r w:rsidR="00A862FF" w:rsidRPr="0002274E">
        <w:rPr>
          <w:rFonts w:ascii="Arial" w:hAnsi="Arial" w:cs="Arial"/>
          <w:b/>
          <w:i/>
          <w:lang w:val="ro-RO"/>
        </w:rPr>
        <w:t>–</w:t>
      </w:r>
      <w:r w:rsidRPr="0002274E">
        <w:rPr>
          <w:rFonts w:ascii="Arial" w:hAnsi="Arial" w:cs="Arial"/>
          <w:b/>
          <w:i/>
          <w:lang w:val="ro-RO"/>
        </w:rPr>
        <w:t xml:space="preserve"> </w:t>
      </w:r>
      <w:r w:rsidRPr="0002274E">
        <w:rPr>
          <w:rFonts w:ascii="Arial" w:hAnsi="Arial" w:cs="Arial"/>
          <w:i/>
          <w:lang w:val="ro-RO"/>
        </w:rPr>
        <w:t>95</w:t>
      </w:r>
      <w:r w:rsidR="00A862FF" w:rsidRPr="0002274E">
        <w:rPr>
          <w:rFonts w:ascii="Arial" w:hAnsi="Arial" w:cs="Arial"/>
          <w:i/>
          <w:lang w:val="ro-RO"/>
        </w:rPr>
        <w:t xml:space="preserve"> </w:t>
      </w:r>
      <w:r w:rsidRPr="0002274E">
        <w:rPr>
          <w:rFonts w:ascii="Arial" w:hAnsi="Arial" w:cs="Arial"/>
          <w:i/>
          <w:lang w:val="ro-RO"/>
        </w:rPr>
        <w:t>m față de limita sitului, pe o lungime de aproximativ 158</w:t>
      </w:r>
      <w:r w:rsidR="00A862FF" w:rsidRPr="0002274E">
        <w:rPr>
          <w:rFonts w:ascii="Arial" w:hAnsi="Arial" w:cs="Arial"/>
          <w:i/>
          <w:lang w:val="ro-RO"/>
        </w:rPr>
        <w:t xml:space="preserve"> </w:t>
      </w:r>
      <w:r w:rsidRPr="0002274E">
        <w:rPr>
          <w:rFonts w:ascii="Arial" w:hAnsi="Arial" w:cs="Arial"/>
          <w:i/>
          <w:lang w:val="ro-RO"/>
        </w:rPr>
        <w:t>m;</w:t>
      </w:r>
    </w:p>
    <w:p w:rsidR="00D026D9" w:rsidRPr="0002274E" w:rsidRDefault="00D026D9" w:rsidP="00882B21">
      <w:pPr>
        <w:pStyle w:val="ListParagraph"/>
        <w:tabs>
          <w:tab w:val="left" w:pos="709"/>
        </w:tabs>
        <w:ind w:left="0" w:right="144"/>
        <w:jc w:val="both"/>
        <w:rPr>
          <w:rFonts w:ascii="Arial" w:hAnsi="Arial" w:cs="Arial"/>
          <w:lang w:val="ro-RO"/>
        </w:rPr>
      </w:pPr>
      <w:r w:rsidRPr="0002274E">
        <w:rPr>
          <w:rFonts w:ascii="Arial" w:hAnsi="Arial" w:cs="Arial"/>
          <w:lang w:val="ro-RO"/>
        </w:rPr>
        <w:t xml:space="preserve">ROSCI0437 Someșul Mare între Mica și Beclean a fost declarat arie naturală protejată pentru protejarea: habitatul: </w:t>
      </w:r>
      <w:r w:rsidRPr="0002274E">
        <w:rPr>
          <w:rFonts w:ascii="Arial" w:hAnsi="Arial" w:cs="Arial"/>
          <w:i/>
          <w:lang w:val="ro-RO" w:eastAsia="ro-RO"/>
        </w:rPr>
        <w:t xml:space="preserve">92A0 -  </w:t>
      </w:r>
      <w:r w:rsidRPr="0002274E">
        <w:rPr>
          <w:rFonts w:ascii="Arial" w:hAnsi="Arial" w:cs="Arial"/>
          <w:i/>
          <w:lang w:val="ro-RO"/>
        </w:rPr>
        <w:t>Zăvoi cu Salix alba și Populus alba</w:t>
      </w:r>
      <w:r w:rsidRPr="0002274E">
        <w:rPr>
          <w:rFonts w:ascii="Arial" w:hAnsi="Arial" w:cs="Arial"/>
          <w:lang w:val="ro-RO"/>
        </w:rPr>
        <w:t>,</w:t>
      </w:r>
      <w:r w:rsidRPr="0002274E">
        <w:rPr>
          <w:rFonts w:ascii="Arial" w:hAnsi="Arial" w:cs="Arial"/>
          <w:i/>
          <w:lang w:val="ro-RO"/>
        </w:rPr>
        <w:t xml:space="preserve"> </w:t>
      </w:r>
      <w:r w:rsidRPr="0002274E">
        <w:rPr>
          <w:rFonts w:ascii="Arial" w:hAnsi="Arial" w:cs="Arial"/>
          <w:lang w:val="ro-RO"/>
        </w:rPr>
        <w:t>amfibianul:</w:t>
      </w:r>
      <w:r w:rsidRPr="0002274E">
        <w:rPr>
          <w:rFonts w:ascii="Arial" w:hAnsi="Arial" w:cs="Arial"/>
          <w:i/>
          <w:lang w:val="ro-RO"/>
        </w:rPr>
        <w:t xml:space="preserve"> triton comun transilvănean (Triturus vulgaris ampelensis), peștii: aun (Aspius aspius), moioaga (Barbus meridionalis), boarcă (Rhodeus seiceus amarus), porcușor de nisip (Gobio albipinnatus), petroc </w:t>
      </w:r>
      <w:r w:rsidRPr="0002274E">
        <w:rPr>
          <w:rFonts w:ascii="Arial" w:hAnsi="Arial" w:cs="Arial"/>
          <w:i/>
          <w:lang w:val="ro-RO"/>
        </w:rPr>
        <w:lastRenderedPageBreak/>
        <w:t>(Gobio kessleri), chetrar (Gobio uranoscopus), dunărița (Sabanejewia aurata),</w:t>
      </w:r>
      <w:r w:rsidR="002C07E6" w:rsidRPr="0002274E">
        <w:rPr>
          <w:rFonts w:ascii="Arial" w:hAnsi="Arial" w:cs="Arial"/>
          <w:i/>
          <w:lang w:val="ro-RO"/>
        </w:rPr>
        <w:t xml:space="preserve"> de asemenea</w:t>
      </w:r>
      <w:r w:rsidRPr="0002274E">
        <w:rPr>
          <w:rFonts w:ascii="Arial" w:hAnsi="Arial" w:cs="Arial"/>
          <w:i/>
          <w:lang w:val="ro-RO"/>
        </w:rPr>
        <w:t xml:space="preserve"> </w:t>
      </w:r>
      <w:r w:rsidR="002C07E6" w:rsidRPr="0002274E">
        <w:rPr>
          <w:rFonts w:ascii="Arial" w:hAnsi="Arial" w:cs="Arial"/>
          <w:i/>
          <w:lang w:val="ro-RO"/>
        </w:rPr>
        <w:t>fiind important pentru</w:t>
      </w:r>
      <w:r w:rsidRPr="0002274E">
        <w:rPr>
          <w:rFonts w:ascii="Arial" w:hAnsi="Arial" w:cs="Arial"/>
          <w:i/>
          <w:lang w:val="ro-RO"/>
        </w:rPr>
        <w:t xml:space="preserve"> mamiferul: vidră (Lutra lutra).</w:t>
      </w:r>
    </w:p>
    <w:p w:rsidR="00D026D9" w:rsidRPr="0002274E" w:rsidRDefault="00D026D9" w:rsidP="00D026D9">
      <w:pPr>
        <w:pStyle w:val="ListParagraph"/>
        <w:tabs>
          <w:tab w:val="left" w:pos="709"/>
        </w:tabs>
        <w:ind w:left="0"/>
        <w:jc w:val="both"/>
        <w:rPr>
          <w:rFonts w:ascii="Arial" w:hAnsi="Arial" w:cs="Arial"/>
          <w:i/>
          <w:lang w:val="ro-RO"/>
        </w:rPr>
      </w:pPr>
      <w:r w:rsidRPr="0002274E">
        <w:rPr>
          <w:rFonts w:ascii="Arial" w:hAnsi="Arial" w:cs="Arial"/>
          <w:i/>
          <w:lang w:val="ro-RO"/>
        </w:rPr>
        <w:t>- proiectul deține avizul favorabil eliberat cu condiții, al Agenției Naționale pentru Arii Naturale Protejate nr.72</w:t>
      </w:r>
      <w:r w:rsidR="008759C8">
        <w:rPr>
          <w:rFonts w:ascii="Arial" w:hAnsi="Arial" w:cs="Arial"/>
          <w:i/>
          <w:lang w:val="ro-RO"/>
        </w:rPr>
        <w:t>9</w:t>
      </w:r>
      <w:r w:rsidRPr="0002274E">
        <w:rPr>
          <w:rFonts w:ascii="Arial" w:hAnsi="Arial" w:cs="Arial"/>
          <w:i/>
          <w:lang w:val="ro-RO"/>
        </w:rPr>
        <w:t xml:space="preserve">/12.07.2019, în a cărei responsabilitate intră </w:t>
      </w:r>
      <w:r w:rsidR="002C07E6" w:rsidRPr="0002274E">
        <w:rPr>
          <w:rFonts w:ascii="Arial" w:hAnsi="Arial" w:cs="Arial"/>
          <w:i/>
          <w:lang w:val="ro-RO"/>
        </w:rPr>
        <w:t xml:space="preserve"> administ</w:t>
      </w:r>
      <w:r w:rsidRPr="0002274E">
        <w:rPr>
          <w:rFonts w:ascii="Arial" w:hAnsi="Arial" w:cs="Arial"/>
          <w:i/>
          <w:lang w:val="ro-RO"/>
        </w:rPr>
        <w:t>rarea ariei naturale protejate;</w:t>
      </w:r>
    </w:p>
    <w:p w:rsidR="00D026D9" w:rsidRPr="0002274E" w:rsidRDefault="00D026D9" w:rsidP="00D026D9">
      <w:pPr>
        <w:pStyle w:val="ListParagraph"/>
        <w:tabs>
          <w:tab w:val="left" w:pos="709"/>
        </w:tabs>
        <w:ind w:left="0"/>
        <w:jc w:val="both"/>
        <w:rPr>
          <w:rFonts w:ascii="Arial" w:hAnsi="Arial" w:cs="Arial"/>
          <w:i/>
          <w:lang w:val="ro-RO"/>
        </w:rPr>
      </w:pPr>
      <w:r w:rsidRPr="0002274E">
        <w:rPr>
          <w:rFonts w:ascii="Arial" w:hAnsi="Arial" w:cs="Arial"/>
          <w:i/>
          <w:lang w:val="ro-RO"/>
        </w:rPr>
        <w:t xml:space="preserve">Lucrările </w:t>
      </w:r>
      <w:r w:rsidR="002C07E6" w:rsidRPr="0002274E">
        <w:rPr>
          <w:rFonts w:ascii="Arial" w:hAnsi="Arial" w:cs="Arial"/>
          <w:i/>
          <w:lang w:val="ro-RO"/>
        </w:rPr>
        <w:t xml:space="preserve">prevăzute </w:t>
      </w:r>
      <w:r w:rsidRPr="0002274E">
        <w:rPr>
          <w:rFonts w:ascii="Arial" w:hAnsi="Arial" w:cs="Arial"/>
          <w:i/>
          <w:lang w:val="ro-RO"/>
        </w:rPr>
        <w:t>în zona ariei naturale protejate, pe sectorul km 4+425 - 4+748 sunt următoarele:</w:t>
      </w:r>
    </w:p>
    <w:p w:rsidR="00D026D9" w:rsidRPr="0002274E" w:rsidRDefault="00D026D9" w:rsidP="00A47D72">
      <w:pPr>
        <w:pStyle w:val="ListParagraph"/>
        <w:ind w:left="0" w:firstLine="708"/>
        <w:jc w:val="both"/>
        <w:rPr>
          <w:rFonts w:ascii="Arial" w:hAnsi="Arial" w:cs="Arial"/>
          <w:i/>
          <w:lang w:val="ro-RO"/>
        </w:rPr>
      </w:pPr>
      <w:r w:rsidRPr="0002274E">
        <w:rPr>
          <w:rFonts w:ascii="Arial" w:hAnsi="Arial" w:cs="Arial"/>
          <w:i/>
          <w:lang w:val="ro-RO"/>
        </w:rPr>
        <w:t>- se lărgește platforma drumului de la cca. 4-6 m cât este în prezent, la 8,00 m, spre partea dreaptă (opusă sitului</w:t>
      </w:r>
      <w:r w:rsidR="00A47D72">
        <w:rPr>
          <w:rFonts w:ascii="Arial" w:hAnsi="Arial" w:cs="Arial"/>
          <w:i/>
          <w:lang w:val="ro-RO"/>
        </w:rPr>
        <w:t xml:space="preserve"> </w:t>
      </w:r>
      <w:r w:rsidR="00A47D72" w:rsidRPr="0002274E">
        <w:rPr>
          <w:rFonts w:ascii="Arial" w:hAnsi="Arial" w:cs="Arial"/>
          <w:i/>
          <w:lang w:val="ro-RO"/>
        </w:rPr>
        <w:t>Natura 2000</w:t>
      </w:r>
      <w:r w:rsidRPr="0002274E">
        <w:rPr>
          <w:rFonts w:ascii="Arial" w:hAnsi="Arial" w:cs="Arial"/>
          <w:i/>
          <w:lang w:val="ro-RO"/>
        </w:rPr>
        <w:t>);</w:t>
      </w:r>
    </w:p>
    <w:p w:rsidR="00D026D9" w:rsidRPr="0002274E" w:rsidRDefault="00D026D9" w:rsidP="00A47D72">
      <w:pPr>
        <w:pStyle w:val="ListParagraph"/>
        <w:ind w:left="0" w:firstLine="540"/>
        <w:jc w:val="both"/>
        <w:rPr>
          <w:rFonts w:ascii="Arial" w:hAnsi="Arial" w:cs="Arial"/>
          <w:i/>
          <w:lang w:val="ro-RO"/>
        </w:rPr>
      </w:pPr>
      <w:r w:rsidRPr="0002274E">
        <w:rPr>
          <w:rFonts w:ascii="Arial" w:hAnsi="Arial" w:cs="Arial"/>
          <w:i/>
          <w:lang w:val="ro-RO"/>
        </w:rPr>
        <w:t xml:space="preserve">- pe sectorul de drum km 4+530-4+748 pe partea stângă, se amenajează rigolă carosabilă din beton; </w:t>
      </w:r>
    </w:p>
    <w:p w:rsidR="00D026D9" w:rsidRPr="0002274E" w:rsidRDefault="00D026D9" w:rsidP="00A47D72">
      <w:pPr>
        <w:pStyle w:val="ListParagraph"/>
        <w:ind w:left="0" w:firstLine="540"/>
        <w:jc w:val="both"/>
        <w:rPr>
          <w:rFonts w:ascii="Arial" w:hAnsi="Arial" w:cs="Arial"/>
          <w:i/>
          <w:lang w:val="ro-RO"/>
        </w:rPr>
      </w:pPr>
      <w:r w:rsidRPr="0002274E">
        <w:rPr>
          <w:rFonts w:ascii="Arial" w:hAnsi="Arial" w:cs="Arial"/>
          <w:i/>
          <w:lang w:val="ro-RO"/>
        </w:rPr>
        <w:t>- pe sectorul de drum km 4+425 - 4+748 pe partea dreaptă, se amenajează șant pereat din beton;</w:t>
      </w:r>
    </w:p>
    <w:p w:rsidR="00D026D9" w:rsidRPr="0002274E" w:rsidRDefault="00D026D9" w:rsidP="00A47D72">
      <w:pPr>
        <w:pStyle w:val="ListParagraph"/>
        <w:ind w:left="0" w:firstLine="360"/>
        <w:jc w:val="both"/>
        <w:rPr>
          <w:rFonts w:ascii="Arial" w:hAnsi="Arial" w:cs="Arial"/>
          <w:i/>
          <w:lang w:val="ro-RO"/>
        </w:rPr>
      </w:pPr>
      <w:r w:rsidRPr="0002274E">
        <w:rPr>
          <w:rFonts w:ascii="Arial" w:hAnsi="Arial" w:cs="Arial"/>
          <w:i/>
          <w:lang w:val="ro-RO"/>
        </w:rPr>
        <w:t xml:space="preserve">- la km 4+479 este prevăzută amenajarea drumului existent din pământ situat lateral </w:t>
      </w:r>
      <w:r w:rsidR="002C07E6" w:rsidRPr="0002274E">
        <w:rPr>
          <w:rFonts w:ascii="Arial" w:hAnsi="Arial" w:cs="Arial"/>
          <w:i/>
          <w:lang w:val="ro-RO"/>
        </w:rPr>
        <w:t xml:space="preserve"> pe partea dreaptă</w:t>
      </w:r>
      <w:r w:rsidRPr="0002274E">
        <w:rPr>
          <w:rFonts w:ascii="Arial" w:hAnsi="Arial" w:cs="Arial"/>
          <w:i/>
          <w:lang w:val="ro-RO"/>
        </w:rPr>
        <w:t>, pe L</w:t>
      </w:r>
      <w:r w:rsidRPr="0002274E">
        <w:rPr>
          <w:rFonts w:ascii="Arial" w:hAnsi="Arial" w:cs="Arial"/>
          <w:i/>
          <w:lang w:val="ro-RO"/>
        </w:rPr>
        <w:sym w:font="Symbol" w:char="F03D"/>
      </w:r>
      <w:r w:rsidRPr="0002274E">
        <w:rPr>
          <w:rFonts w:ascii="Arial" w:hAnsi="Arial" w:cs="Arial"/>
          <w:i/>
          <w:lang w:val="ro-RO"/>
        </w:rPr>
        <w:t xml:space="preserve"> 25 m și l</w:t>
      </w:r>
      <w:r w:rsidRPr="0002274E">
        <w:rPr>
          <w:rFonts w:ascii="Arial" w:hAnsi="Arial" w:cs="Arial"/>
          <w:i/>
          <w:lang w:val="ro-RO"/>
        </w:rPr>
        <w:sym w:font="Symbol" w:char="F03D"/>
      </w:r>
      <w:r w:rsidRPr="0002274E">
        <w:rPr>
          <w:rFonts w:ascii="Arial" w:hAnsi="Arial" w:cs="Arial"/>
          <w:i/>
          <w:lang w:val="ro-RO"/>
        </w:rPr>
        <w:t xml:space="preserve"> 4 - 6m,  fiind prevăzută aceeași soluție tehnică ca și drumul județean; aici </w:t>
      </w:r>
      <w:r w:rsidR="00867B27" w:rsidRPr="0002274E">
        <w:rPr>
          <w:rFonts w:ascii="Arial" w:hAnsi="Arial" w:cs="Arial"/>
          <w:i/>
          <w:lang w:val="ro-RO"/>
        </w:rPr>
        <w:t xml:space="preserve">  </w:t>
      </w:r>
      <w:r w:rsidRPr="0002274E">
        <w:rPr>
          <w:rFonts w:ascii="Arial" w:hAnsi="Arial" w:cs="Arial"/>
          <w:i/>
          <w:lang w:val="ro-RO"/>
        </w:rPr>
        <w:t xml:space="preserve">s-a proiectat un podeț </w:t>
      </w:r>
      <w:r w:rsidRPr="0002274E">
        <w:rPr>
          <w:rFonts w:ascii="Arial" w:hAnsi="Arial" w:cs="Arial"/>
          <w:b/>
          <w:i/>
          <w:lang w:val="ro-RO"/>
        </w:rPr>
        <w:sym w:font="Symbol" w:char="F0C6"/>
      </w:r>
      <w:r w:rsidRPr="0002274E">
        <w:rPr>
          <w:rFonts w:ascii="Arial" w:hAnsi="Arial" w:cs="Arial"/>
          <w:b/>
          <w:i/>
          <w:lang w:val="ro-RO"/>
        </w:rPr>
        <w:t xml:space="preserve"> </w:t>
      </w:r>
      <w:r w:rsidRPr="0002274E">
        <w:rPr>
          <w:rFonts w:ascii="Arial" w:hAnsi="Arial" w:cs="Arial"/>
          <w:i/>
          <w:lang w:val="ro-RO"/>
        </w:rPr>
        <w:t>cu 600mm, L</w:t>
      </w:r>
      <w:r w:rsidRPr="0002274E">
        <w:rPr>
          <w:rFonts w:ascii="Arial" w:hAnsi="Arial" w:cs="Arial"/>
          <w:i/>
          <w:lang w:val="ro-RO"/>
        </w:rPr>
        <w:sym w:font="Symbol" w:char="F03D"/>
      </w:r>
      <w:r w:rsidRPr="0002274E">
        <w:rPr>
          <w:rFonts w:ascii="Arial" w:hAnsi="Arial" w:cs="Arial"/>
          <w:i/>
          <w:lang w:val="ro-RO"/>
        </w:rPr>
        <w:t xml:space="preserve"> 8m;</w:t>
      </w:r>
    </w:p>
    <w:p w:rsidR="00D026D9" w:rsidRPr="0002274E" w:rsidRDefault="00D026D9" w:rsidP="00A47D72">
      <w:pPr>
        <w:pStyle w:val="ListParagraph"/>
        <w:ind w:left="0" w:firstLine="360"/>
        <w:jc w:val="both"/>
        <w:rPr>
          <w:rFonts w:ascii="Arial" w:hAnsi="Arial" w:cs="Arial"/>
          <w:i/>
          <w:lang w:val="ro-RO"/>
        </w:rPr>
      </w:pPr>
      <w:r w:rsidRPr="0002274E">
        <w:rPr>
          <w:rFonts w:ascii="Arial" w:hAnsi="Arial" w:cs="Arial"/>
          <w:i/>
          <w:lang w:val="ro-RO"/>
        </w:rPr>
        <w:t xml:space="preserve">- la km 4+470 m este proiectat un pod pe </w:t>
      </w:r>
      <w:r w:rsidR="008759C8">
        <w:rPr>
          <w:rFonts w:ascii="Arial" w:hAnsi="Arial" w:cs="Arial"/>
          <w:i/>
          <w:lang w:val="ro-RO"/>
        </w:rPr>
        <w:t>pârâul</w:t>
      </w:r>
      <w:r w:rsidRPr="0002274E">
        <w:rPr>
          <w:rFonts w:ascii="Arial" w:hAnsi="Arial" w:cs="Arial"/>
          <w:i/>
          <w:lang w:val="ro-RO"/>
        </w:rPr>
        <w:t xml:space="preserve"> Cireșoii în L</w:t>
      </w:r>
      <w:r w:rsidRPr="0002274E">
        <w:rPr>
          <w:rFonts w:ascii="Arial" w:hAnsi="Arial" w:cs="Arial"/>
          <w:i/>
          <w:lang w:val="ro-RO"/>
        </w:rPr>
        <w:sym w:font="Symbol" w:char="F03D"/>
      </w:r>
      <w:r w:rsidRPr="0002274E">
        <w:rPr>
          <w:rFonts w:ascii="Arial" w:hAnsi="Arial" w:cs="Arial"/>
          <w:i/>
          <w:lang w:val="ro-RO"/>
        </w:rPr>
        <w:t xml:space="preserve"> 13 m, pod pe grinzi prefabricate T întors;</w:t>
      </w:r>
    </w:p>
    <w:p w:rsidR="00D026D9" w:rsidRPr="0002274E" w:rsidRDefault="00D026D9" w:rsidP="00A47D72">
      <w:pPr>
        <w:pStyle w:val="ListParagraph"/>
        <w:ind w:left="0" w:firstLine="360"/>
        <w:jc w:val="both"/>
        <w:rPr>
          <w:rFonts w:ascii="Arial" w:hAnsi="Arial" w:cs="Arial"/>
          <w:i/>
          <w:lang w:val="ro-RO"/>
        </w:rPr>
      </w:pPr>
      <w:r w:rsidRPr="0002274E">
        <w:rPr>
          <w:rFonts w:ascii="Arial" w:hAnsi="Arial" w:cs="Arial"/>
          <w:i/>
          <w:lang w:val="ro-RO"/>
        </w:rPr>
        <w:t>- albia văii Cireșoaia în zona podului, se va recalibra pe lungime de 20 m în amonte și 10 m în aval suprafața ocu</w:t>
      </w:r>
      <w:r w:rsidR="00867B27" w:rsidRPr="0002274E">
        <w:rPr>
          <w:rFonts w:ascii="Arial" w:hAnsi="Arial" w:cs="Arial"/>
          <w:i/>
          <w:lang w:val="ro-RO"/>
        </w:rPr>
        <w:t>pată de</w:t>
      </w:r>
      <w:r w:rsidRPr="0002274E">
        <w:rPr>
          <w:rFonts w:ascii="Arial" w:hAnsi="Arial" w:cs="Arial"/>
          <w:i/>
          <w:lang w:val="ro-RO"/>
        </w:rPr>
        <w:t xml:space="preserve"> lucrări fiind de aproximativ 203 mp;</w:t>
      </w:r>
    </w:p>
    <w:p w:rsidR="00D026D9" w:rsidRPr="0002274E" w:rsidRDefault="00D026D9" w:rsidP="008759C8">
      <w:pPr>
        <w:pStyle w:val="ListParagraph"/>
        <w:ind w:left="0" w:firstLine="360"/>
        <w:jc w:val="both"/>
        <w:rPr>
          <w:rFonts w:ascii="Arial" w:hAnsi="Arial" w:cs="Arial"/>
          <w:i/>
          <w:lang w:val="ro-RO"/>
        </w:rPr>
      </w:pPr>
      <w:r w:rsidRPr="0002274E">
        <w:rPr>
          <w:rFonts w:ascii="Arial" w:hAnsi="Arial" w:cs="Arial"/>
          <w:i/>
          <w:lang w:val="ro-RO"/>
        </w:rPr>
        <w:t>- pe sectorul de drum km 4+425 - 4+748,  nu sunt prevăzute lucrări de consolidare;</w:t>
      </w:r>
    </w:p>
    <w:p w:rsidR="00D026D9" w:rsidRPr="0002274E" w:rsidRDefault="00D026D9" w:rsidP="008759C8">
      <w:pPr>
        <w:pStyle w:val="ListParagraph"/>
        <w:ind w:left="0" w:firstLine="360"/>
        <w:jc w:val="both"/>
        <w:rPr>
          <w:rFonts w:ascii="Arial" w:hAnsi="Arial" w:cs="Arial"/>
          <w:i/>
          <w:lang w:val="ro-RO"/>
        </w:rPr>
      </w:pPr>
      <w:r w:rsidRPr="0002274E">
        <w:rPr>
          <w:rFonts w:ascii="Arial" w:hAnsi="Arial" w:cs="Arial"/>
          <w:i/>
          <w:lang w:val="ro-RO"/>
        </w:rPr>
        <w:t>- pe sectorul de drum km 4+455 – 4+560 stânga, se vor amplasa parapete de siguranță de tip H2 cu rol de a proteja atât circulația care se desfășoară pe podul de pe valea Cireșoii cât și conducta de gaz care merge paralel cu drumul județean; pe partea dreaptă a drumului județean s-a proiectat pe o L</w:t>
      </w:r>
      <w:r w:rsidRPr="0002274E">
        <w:rPr>
          <w:rFonts w:ascii="Arial" w:hAnsi="Arial" w:cs="Arial"/>
          <w:i/>
          <w:lang w:val="ro-RO"/>
        </w:rPr>
        <w:sym w:font="Symbol" w:char="F03D"/>
      </w:r>
      <w:r w:rsidRPr="0002274E">
        <w:rPr>
          <w:rFonts w:ascii="Arial" w:hAnsi="Arial" w:cs="Arial"/>
          <w:i/>
          <w:lang w:val="ro-RO"/>
        </w:rPr>
        <w:t xml:space="preserve"> 25m parapete de siguranță</w:t>
      </w:r>
      <w:r w:rsidR="00867B27" w:rsidRPr="0002274E">
        <w:rPr>
          <w:rFonts w:ascii="Arial" w:hAnsi="Arial" w:cs="Arial"/>
          <w:i/>
          <w:lang w:val="ro-RO"/>
        </w:rPr>
        <w:t xml:space="preserve"> </w:t>
      </w:r>
      <w:r w:rsidRPr="0002274E">
        <w:rPr>
          <w:rFonts w:ascii="Arial" w:hAnsi="Arial" w:cs="Arial"/>
          <w:i/>
          <w:lang w:val="ro-RO"/>
        </w:rPr>
        <w:t>tip H2 (parapet metalic de tip New Jersey), cu rol de a proteja circulația care se desfășoară pe podul de pe valea Cireșoii;</w:t>
      </w:r>
    </w:p>
    <w:p w:rsidR="00D026D9" w:rsidRPr="0002274E" w:rsidRDefault="00D026D9" w:rsidP="008759C8">
      <w:pPr>
        <w:pStyle w:val="ListParagraph"/>
        <w:numPr>
          <w:ilvl w:val="0"/>
          <w:numId w:val="46"/>
        </w:numPr>
        <w:ind w:left="540" w:hanging="180"/>
        <w:jc w:val="both"/>
        <w:rPr>
          <w:rFonts w:ascii="Arial" w:hAnsi="Arial" w:cs="Arial"/>
          <w:i/>
          <w:lang w:val="ro-RO"/>
        </w:rPr>
      </w:pPr>
      <w:r w:rsidRPr="0002274E">
        <w:rPr>
          <w:rFonts w:ascii="Arial" w:hAnsi="Arial" w:cs="Arial"/>
          <w:i/>
          <w:lang w:val="ro-RO"/>
        </w:rPr>
        <w:t>semnalizarea rutieră: indicatoare rutiere, marcaje longitudinale și transversale;</w:t>
      </w:r>
    </w:p>
    <w:p w:rsidR="00D026D9" w:rsidRPr="0002274E" w:rsidRDefault="00D026D9" w:rsidP="008759C8">
      <w:pPr>
        <w:pStyle w:val="ListParagraph"/>
        <w:numPr>
          <w:ilvl w:val="0"/>
          <w:numId w:val="46"/>
        </w:numPr>
        <w:ind w:left="540" w:hanging="180"/>
        <w:jc w:val="both"/>
        <w:rPr>
          <w:rFonts w:ascii="Arial" w:hAnsi="Arial" w:cs="Arial"/>
          <w:i/>
          <w:lang w:val="ro-RO"/>
        </w:rPr>
      </w:pPr>
      <w:r w:rsidRPr="0002274E">
        <w:rPr>
          <w:rFonts w:ascii="Arial" w:hAnsi="Arial" w:cs="Arial"/>
          <w:i/>
          <w:lang w:val="ro-RO"/>
        </w:rPr>
        <w:t>stâlpișori din mase plastice pentru dirijare/ghidare a circulației, la marginea părții carosabile;</w:t>
      </w:r>
    </w:p>
    <w:p w:rsidR="00D026D9" w:rsidRPr="0002274E" w:rsidRDefault="00D026D9" w:rsidP="008759C8">
      <w:pPr>
        <w:pStyle w:val="ListParagraph"/>
        <w:numPr>
          <w:ilvl w:val="0"/>
          <w:numId w:val="46"/>
        </w:numPr>
        <w:tabs>
          <w:tab w:val="left" w:pos="540"/>
        </w:tabs>
        <w:autoSpaceDE w:val="0"/>
        <w:autoSpaceDN w:val="0"/>
        <w:adjustRightInd w:val="0"/>
        <w:ind w:left="0" w:firstLine="360"/>
        <w:jc w:val="both"/>
        <w:rPr>
          <w:rFonts w:ascii="Arial" w:hAnsi="Arial" w:cs="Arial"/>
          <w:i/>
          <w:lang w:val="ro-RO"/>
        </w:rPr>
      </w:pPr>
      <w:r w:rsidRPr="0002274E">
        <w:rPr>
          <w:rFonts w:ascii="Arial" w:hAnsi="Arial" w:cs="Arial"/>
          <w:i/>
          <w:lang w:val="ro-RO"/>
        </w:rPr>
        <w:t>suprafața de teren acoperită de lucrare de la drumul județean în zona ariei naturale protejate este de aproximativ 3569 m</w:t>
      </w:r>
      <w:r w:rsidRPr="0002274E">
        <w:rPr>
          <w:rFonts w:ascii="Arial" w:hAnsi="Arial" w:cs="Arial"/>
          <w:i/>
          <w:vertAlign w:val="superscript"/>
          <w:lang w:val="ro-RO"/>
        </w:rPr>
        <w:t>2</w:t>
      </w:r>
      <w:r w:rsidRPr="0002274E">
        <w:rPr>
          <w:rFonts w:ascii="Arial" w:hAnsi="Arial" w:cs="Arial"/>
          <w:i/>
          <w:lang w:val="ro-RO"/>
        </w:rPr>
        <w:t>.</w:t>
      </w:r>
    </w:p>
    <w:p w:rsidR="00D026D9" w:rsidRPr="00D026D9" w:rsidRDefault="00D026D9" w:rsidP="008759C8">
      <w:pPr>
        <w:autoSpaceDE w:val="0"/>
        <w:autoSpaceDN w:val="0"/>
        <w:adjustRightInd w:val="0"/>
        <w:spacing w:after="0" w:line="240" w:lineRule="auto"/>
        <w:jc w:val="both"/>
        <w:rPr>
          <w:rFonts w:ascii="Arial" w:hAnsi="Arial" w:cs="Arial"/>
          <w:i/>
          <w:lang w:val="ro-RO"/>
        </w:rPr>
      </w:pPr>
      <w:r w:rsidRPr="00C27A2B">
        <w:rPr>
          <w:rFonts w:ascii="Arial" w:hAnsi="Arial" w:cs="Arial"/>
          <w:b/>
          <w:i/>
          <w:lang w:val="ro-RO"/>
        </w:rPr>
        <w:t>f)</w:t>
      </w:r>
      <w:r w:rsidRPr="00C27A2B">
        <w:rPr>
          <w:rFonts w:ascii="Arial" w:hAnsi="Arial" w:cs="Arial"/>
          <w:i/>
          <w:lang w:val="ro-RO"/>
        </w:rPr>
        <w:t xml:space="preserve"> zonele în care au existat deja cazuri de nerespectare a standardelor de calitate a mediului</w:t>
      </w:r>
      <w:r w:rsidRPr="00C27A2B">
        <w:rPr>
          <w:rFonts w:ascii="Arial" w:hAnsi="Arial" w:cs="Arial"/>
          <w:lang w:val="ro-RO"/>
        </w:rPr>
        <w:t xml:space="preserve"> </w:t>
      </w:r>
      <w:r w:rsidRPr="00D026D9">
        <w:rPr>
          <w:rFonts w:ascii="Arial" w:hAnsi="Arial" w:cs="Arial"/>
          <w:lang w:val="ro-RO"/>
        </w:rPr>
        <w:t xml:space="preserve">prevăzute de legislaţia naţională şi la nivelul Uniunii Europene şi relevante pentru proiect sau în care se consideră că există astfel de cazuri: </w:t>
      </w:r>
      <w:r w:rsidRPr="00D026D9">
        <w:rPr>
          <w:rFonts w:ascii="Arial" w:hAnsi="Arial" w:cs="Arial"/>
          <w:i/>
          <w:lang w:val="ro-RO"/>
        </w:rPr>
        <w:t>proiectul nu este amplasat într-o astfel de zonă;</w:t>
      </w:r>
    </w:p>
    <w:p w:rsidR="00403F2E" w:rsidRPr="00BD48EC" w:rsidRDefault="00D026D9" w:rsidP="008759C8">
      <w:pPr>
        <w:pStyle w:val="ListParagraph"/>
        <w:tabs>
          <w:tab w:val="left" w:pos="709"/>
        </w:tabs>
        <w:ind w:left="0"/>
        <w:jc w:val="both"/>
        <w:rPr>
          <w:rFonts w:ascii="Arial" w:eastAsiaTheme="minorHAnsi" w:hAnsi="Arial" w:cs="Arial"/>
          <w:i/>
          <w:lang w:val="ro-RO"/>
        </w:rPr>
      </w:pPr>
      <w:r w:rsidRPr="00D026D9">
        <w:rPr>
          <w:rFonts w:ascii="Arial" w:hAnsi="Arial" w:cs="Arial"/>
          <w:b/>
          <w:lang w:val="ro-RO"/>
        </w:rPr>
        <w:t>g)</w:t>
      </w:r>
      <w:r w:rsidRPr="00D026D9">
        <w:rPr>
          <w:rFonts w:ascii="Arial" w:hAnsi="Arial" w:cs="Arial"/>
          <w:lang w:val="ro-RO"/>
        </w:rPr>
        <w:t xml:space="preserve"> zonele cu o densitate mare a populației</w:t>
      </w:r>
      <w:r w:rsidRPr="00D026D9">
        <w:rPr>
          <w:rFonts w:ascii="Arial" w:hAnsi="Arial" w:cs="Arial"/>
          <w:i/>
          <w:lang w:val="ro-RO"/>
        </w:rPr>
        <w:t xml:space="preserve">: </w:t>
      </w:r>
      <w:r w:rsidR="00403F2E" w:rsidRPr="00BD48EC">
        <w:rPr>
          <w:rFonts w:ascii="Arial" w:hAnsi="Arial" w:cs="Arial"/>
          <w:i/>
          <w:lang w:val="ro-RO"/>
        </w:rPr>
        <w:t>tronsoanele de drum traversează localităţi, fără a afecta negativ condiiţiile de trai ale acestora;</w:t>
      </w:r>
      <w:r w:rsidR="00403F2E" w:rsidRPr="00BD48EC">
        <w:rPr>
          <w:rFonts w:eastAsiaTheme="minorHAnsi"/>
          <w:lang w:val="ro-RO"/>
        </w:rPr>
        <w:t xml:space="preserve"> </w:t>
      </w:r>
      <w:r w:rsidR="00403F2E" w:rsidRPr="00BD48EC">
        <w:rPr>
          <w:rFonts w:ascii="Arial" w:eastAsiaTheme="minorHAnsi" w:hAnsi="Arial" w:cs="Arial"/>
          <w:i/>
          <w:lang w:val="ro-RO"/>
        </w:rPr>
        <w:t>lucrările proiectului vor conduce la îmbunătățirea situației sociale și economice a locuitorilor din zonă, asigurându-le accesul facil și permanent la zonele de interes local.</w:t>
      </w:r>
    </w:p>
    <w:p w:rsidR="00D026D9" w:rsidRPr="00D026D9" w:rsidRDefault="00D026D9" w:rsidP="008759C8">
      <w:pPr>
        <w:pStyle w:val="ListParagraph"/>
        <w:tabs>
          <w:tab w:val="left" w:pos="709"/>
        </w:tabs>
        <w:ind w:left="0"/>
        <w:jc w:val="both"/>
        <w:rPr>
          <w:rFonts w:ascii="Arial" w:hAnsi="Arial" w:cs="Arial"/>
          <w:lang w:val="ro-RO"/>
        </w:rPr>
      </w:pPr>
      <w:r w:rsidRPr="00D026D9">
        <w:rPr>
          <w:rFonts w:ascii="Arial" w:hAnsi="Arial" w:cs="Arial"/>
          <w:b/>
          <w:lang w:val="ro-RO"/>
        </w:rPr>
        <w:t>h)</w:t>
      </w:r>
      <w:r w:rsidRPr="00D026D9">
        <w:rPr>
          <w:rFonts w:ascii="Arial" w:hAnsi="Arial" w:cs="Arial"/>
          <w:lang w:val="ro-RO"/>
        </w:rPr>
        <w:t xml:space="preserve"> peisaje şi situri importante din punct de vedere istoric, cultural sau arheologic: </w:t>
      </w:r>
    </w:p>
    <w:p w:rsidR="00D026D9" w:rsidRPr="00D026D9" w:rsidRDefault="00D026D9" w:rsidP="008759C8">
      <w:pPr>
        <w:pStyle w:val="ListParagraph"/>
        <w:tabs>
          <w:tab w:val="left" w:pos="709"/>
        </w:tabs>
        <w:ind w:left="0"/>
        <w:jc w:val="both"/>
        <w:rPr>
          <w:rFonts w:ascii="Arial" w:hAnsi="Arial" w:cs="Arial"/>
          <w:i/>
          <w:lang w:val="ro-RO"/>
        </w:rPr>
      </w:pPr>
      <w:r w:rsidRPr="00D026D9">
        <w:rPr>
          <w:rFonts w:ascii="Arial" w:hAnsi="Arial" w:cs="Arial"/>
          <w:lang w:val="ro-RO"/>
        </w:rPr>
        <w:t xml:space="preserve">- </w:t>
      </w:r>
      <w:r w:rsidRPr="00D026D9">
        <w:rPr>
          <w:rFonts w:ascii="Arial" w:hAnsi="Arial" w:cs="Arial"/>
          <w:i/>
          <w:lang w:val="ro-RO"/>
        </w:rPr>
        <w:t>proiectul nu este amplasat în zonă cu peisaje şi situri importante din punct de vedere istoric, cultural și arheologic.</w:t>
      </w:r>
    </w:p>
    <w:p w:rsidR="008759C8" w:rsidRDefault="008759C8" w:rsidP="00D026D9">
      <w:pPr>
        <w:spacing w:after="0" w:line="240" w:lineRule="auto"/>
        <w:jc w:val="both"/>
        <w:rPr>
          <w:rFonts w:ascii="Arial" w:hAnsi="Arial" w:cs="Arial"/>
          <w:b/>
          <w:lang w:val="ro-RO"/>
        </w:rPr>
      </w:pPr>
    </w:p>
    <w:p w:rsidR="00D026D9" w:rsidRPr="00D026D9" w:rsidRDefault="00D026D9" w:rsidP="00D026D9">
      <w:pPr>
        <w:spacing w:after="0" w:line="240" w:lineRule="auto"/>
        <w:jc w:val="both"/>
        <w:rPr>
          <w:rFonts w:ascii="Arial" w:hAnsi="Arial" w:cs="Arial"/>
          <w:b/>
          <w:lang w:val="ro-RO"/>
        </w:rPr>
      </w:pPr>
      <w:r w:rsidRPr="00D026D9">
        <w:rPr>
          <w:rFonts w:ascii="Arial" w:hAnsi="Arial" w:cs="Arial"/>
          <w:b/>
          <w:lang w:val="ro-RO"/>
        </w:rPr>
        <w:t>3. Tipurile și caracteristicile impactului potenţial:</w:t>
      </w:r>
    </w:p>
    <w:p w:rsidR="00D026D9" w:rsidRPr="00D026D9" w:rsidRDefault="00D026D9" w:rsidP="00D026D9">
      <w:pPr>
        <w:spacing w:after="0" w:line="240" w:lineRule="auto"/>
        <w:jc w:val="both"/>
        <w:rPr>
          <w:rFonts w:ascii="Arial" w:hAnsi="Arial" w:cs="Arial"/>
          <w:b/>
          <w:lang w:val="ro-RO"/>
        </w:rPr>
      </w:pPr>
      <w:r w:rsidRPr="00D026D9">
        <w:rPr>
          <w:rFonts w:ascii="Arial" w:hAnsi="Arial" w:cs="Arial"/>
          <w:b/>
          <w:lang w:val="ro-RO"/>
        </w:rPr>
        <w:t>a)</w:t>
      </w:r>
      <w:r w:rsidRPr="00D026D9">
        <w:rPr>
          <w:rFonts w:ascii="Arial" w:hAnsi="Arial" w:cs="Arial"/>
          <w:lang w:val="ro-RO"/>
        </w:rPr>
        <w:t xml:space="preserve"> </w:t>
      </w:r>
      <w:r w:rsidRPr="00D026D9">
        <w:rPr>
          <w:rFonts w:ascii="Arial" w:hAnsi="Arial" w:cs="Arial"/>
          <w:b/>
          <w:lang w:val="ro-RO"/>
        </w:rPr>
        <w:t>Importanța și extinderea spațială a impactului:</w:t>
      </w:r>
    </w:p>
    <w:p w:rsidR="00D026D9" w:rsidRPr="00D026D9" w:rsidRDefault="00D026D9" w:rsidP="00D026D9">
      <w:pPr>
        <w:spacing w:after="0" w:line="240" w:lineRule="auto"/>
        <w:jc w:val="both"/>
        <w:rPr>
          <w:rFonts w:ascii="Arial" w:hAnsi="Arial" w:cs="Arial"/>
          <w:i/>
          <w:lang w:val="ro-RO"/>
        </w:rPr>
      </w:pPr>
      <w:r w:rsidRPr="00D026D9">
        <w:rPr>
          <w:rFonts w:ascii="Arial" w:hAnsi="Arial" w:cs="Arial"/>
          <w:i/>
          <w:lang w:val="ro-RO"/>
        </w:rPr>
        <w:t>- lucrările ce urmează a fi executate pentru realizarea proiectului, nu vor avea un impact negativ semnificativ asupra factorilor de mediu şi nu vor crea un disconfort pentru populaţie;</w:t>
      </w:r>
    </w:p>
    <w:p w:rsidR="00D026D9" w:rsidRPr="00D026D9" w:rsidRDefault="00D026D9" w:rsidP="00D026D9">
      <w:pPr>
        <w:spacing w:after="0" w:line="240" w:lineRule="auto"/>
        <w:jc w:val="both"/>
        <w:rPr>
          <w:rFonts w:ascii="Arial" w:hAnsi="Arial" w:cs="Arial"/>
          <w:b/>
          <w:lang w:val="ro-RO"/>
        </w:rPr>
      </w:pPr>
      <w:r w:rsidRPr="00D026D9">
        <w:rPr>
          <w:rFonts w:ascii="Arial" w:hAnsi="Arial" w:cs="Arial"/>
          <w:b/>
          <w:lang w:val="ro-RO"/>
        </w:rPr>
        <w:t>b)</w:t>
      </w:r>
      <w:r w:rsidRPr="00D026D9">
        <w:rPr>
          <w:rFonts w:ascii="Arial" w:hAnsi="Arial" w:cs="Arial"/>
          <w:lang w:val="ro-RO"/>
        </w:rPr>
        <w:t xml:space="preserve"> </w:t>
      </w:r>
      <w:r w:rsidRPr="00D026D9">
        <w:rPr>
          <w:rFonts w:ascii="Arial" w:hAnsi="Arial" w:cs="Arial"/>
          <w:b/>
          <w:lang w:val="ro-RO"/>
        </w:rPr>
        <w:t>Natura impactului:</w:t>
      </w:r>
    </w:p>
    <w:p w:rsidR="00D026D9" w:rsidRPr="00D026D9" w:rsidRDefault="00D026D9" w:rsidP="00D026D9">
      <w:pPr>
        <w:spacing w:after="0" w:line="240" w:lineRule="auto"/>
        <w:jc w:val="both"/>
        <w:rPr>
          <w:rFonts w:ascii="Arial" w:hAnsi="Arial" w:cs="Arial"/>
          <w:i/>
          <w:lang w:val="ro-RO"/>
        </w:rPr>
      </w:pPr>
      <w:r w:rsidRPr="00D026D9">
        <w:rPr>
          <w:rFonts w:ascii="Arial" w:hAnsi="Arial" w:cs="Arial"/>
          <w:i/>
          <w:lang w:val="ro-RO"/>
        </w:rPr>
        <w:t xml:space="preserve">- în timpul execuției lucrărilor aferente acestui proiect, se va genera un impact </w:t>
      </w:r>
      <w:r w:rsidRPr="00C27A2B">
        <w:rPr>
          <w:rFonts w:ascii="Arial" w:hAnsi="Arial" w:cs="Arial"/>
          <w:i/>
          <w:lang w:val="ro-RO"/>
        </w:rPr>
        <w:t>negativ</w:t>
      </w:r>
      <w:r w:rsidR="00867B27" w:rsidRPr="00C27A2B">
        <w:rPr>
          <w:rFonts w:ascii="Arial" w:hAnsi="Arial" w:cs="Arial"/>
          <w:i/>
          <w:lang w:val="ro-RO"/>
        </w:rPr>
        <w:t xml:space="preserve"> nesemnificativ</w:t>
      </w:r>
      <w:r w:rsidRPr="00D026D9">
        <w:rPr>
          <w:rFonts w:ascii="Arial" w:hAnsi="Arial" w:cs="Arial"/>
          <w:i/>
          <w:lang w:val="ro-RO"/>
        </w:rPr>
        <w:t>, direct, dar de scurta durată asupra factorilor de mediu, în special prin emisiile de pulberi cu conținut variat și a noxelor din funcționarea vehiculelor și utilajelor de construcție, cât și prin acțiunile directe și indirecte asupra terenului (excavații, terasamente, depozite, drumuri de acces);</w:t>
      </w:r>
    </w:p>
    <w:p w:rsidR="00D026D9" w:rsidRPr="00D026D9" w:rsidRDefault="00D026D9" w:rsidP="00D026D9">
      <w:pPr>
        <w:spacing w:after="0" w:line="240" w:lineRule="auto"/>
        <w:jc w:val="both"/>
        <w:rPr>
          <w:rFonts w:ascii="Arial" w:hAnsi="Arial" w:cs="Arial"/>
          <w:i/>
          <w:lang w:val="ro-RO"/>
        </w:rPr>
      </w:pPr>
      <w:r w:rsidRPr="00D026D9">
        <w:rPr>
          <w:rFonts w:ascii="Arial" w:hAnsi="Arial" w:cs="Arial"/>
          <w:i/>
          <w:lang w:val="ro-RO"/>
        </w:rPr>
        <w:t>- tot în perioada de execuție a lucrărilor se vor înregistră nivele mai ridicate de zgomot și vibrații, concentrate în principal pe traseele mijloacelor de transport și în zona fronturilor de lucru;</w:t>
      </w:r>
    </w:p>
    <w:p w:rsidR="00D026D9" w:rsidRPr="00D026D9" w:rsidRDefault="00D026D9" w:rsidP="00D026D9">
      <w:pPr>
        <w:spacing w:after="0" w:line="240" w:lineRule="auto"/>
        <w:jc w:val="both"/>
        <w:rPr>
          <w:rFonts w:ascii="Arial" w:hAnsi="Arial" w:cs="Arial"/>
          <w:i/>
          <w:lang w:val="ro-RO"/>
        </w:rPr>
      </w:pPr>
      <w:r w:rsidRPr="00D026D9">
        <w:rPr>
          <w:rFonts w:ascii="Arial" w:hAnsi="Arial" w:cs="Arial"/>
          <w:i/>
          <w:lang w:val="ro-RO"/>
        </w:rPr>
        <w:t>- pentru perioada de exploatare, se apreciază că impactul potențial asupra factorilor de mediu va fi nesemnificativ;</w:t>
      </w:r>
    </w:p>
    <w:p w:rsidR="00C27A2B" w:rsidRDefault="00D026D9" w:rsidP="00D026D9">
      <w:pPr>
        <w:spacing w:after="0" w:line="240" w:lineRule="auto"/>
        <w:jc w:val="both"/>
        <w:rPr>
          <w:rFonts w:ascii="Arial" w:hAnsi="Arial" w:cs="Arial"/>
          <w:i/>
          <w:color w:val="FF0000"/>
          <w:lang w:val="ro-RO"/>
        </w:rPr>
      </w:pPr>
      <w:r w:rsidRPr="00D026D9">
        <w:rPr>
          <w:rFonts w:ascii="Arial" w:hAnsi="Arial" w:cs="Arial"/>
          <w:b/>
          <w:lang w:val="ro-RO"/>
        </w:rPr>
        <w:t>c)</w:t>
      </w:r>
      <w:r w:rsidRPr="00D026D9">
        <w:rPr>
          <w:rFonts w:ascii="Arial" w:hAnsi="Arial" w:cs="Arial"/>
          <w:lang w:val="ro-RO"/>
        </w:rPr>
        <w:t xml:space="preserve"> </w:t>
      </w:r>
      <w:r w:rsidRPr="00D026D9">
        <w:rPr>
          <w:rFonts w:ascii="Arial" w:hAnsi="Arial" w:cs="Arial"/>
          <w:b/>
          <w:lang w:val="ro-RO"/>
        </w:rPr>
        <w:t>Natura transfrontieră a impactului</w:t>
      </w:r>
      <w:r w:rsidRPr="00D026D9">
        <w:rPr>
          <w:rFonts w:ascii="Arial" w:hAnsi="Arial" w:cs="Arial"/>
          <w:i/>
          <w:lang w:val="ro-RO"/>
        </w:rPr>
        <w:t xml:space="preserve"> - lucrările propuse nu au efect transfront</w:t>
      </w:r>
      <w:r w:rsidR="00C27A2B">
        <w:rPr>
          <w:rFonts w:ascii="Arial" w:hAnsi="Arial" w:cs="Arial"/>
          <w:i/>
          <w:lang w:val="ro-RO"/>
        </w:rPr>
        <w:t>al</w:t>
      </w:r>
      <w:r w:rsidRPr="00D026D9">
        <w:rPr>
          <w:rFonts w:ascii="Arial" w:hAnsi="Arial" w:cs="Arial"/>
          <w:i/>
          <w:lang w:val="ro-RO"/>
        </w:rPr>
        <w:t>ier.</w:t>
      </w:r>
      <w:r w:rsidR="00867B27">
        <w:rPr>
          <w:rFonts w:ascii="Arial" w:hAnsi="Arial" w:cs="Arial"/>
          <w:i/>
          <w:lang w:val="ro-RO"/>
        </w:rPr>
        <w:t xml:space="preserve"> </w:t>
      </w:r>
    </w:p>
    <w:p w:rsidR="00D026D9" w:rsidRPr="00D026D9" w:rsidRDefault="00D026D9" w:rsidP="00D026D9">
      <w:pPr>
        <w:spacing w:after="0" w:line="240" w:lineRule="auto"/>
        <w:jc w:val="both"/>
        <w:rPr>
          <w:rFonts w:ascii="Arial" w:hAnsi="Arial" w:cs="Arial"/>
          <w:b/>
          <w:lang w:val="ro-RO"/>
        </w:rPr>
      </w:pPr>
      <w:r w:rsidRPr="00D026D9">
        <w:rPr>
          <w:rFonts w:ascii="Arial" w:hAnsi="Arial" w:cs="Arial"/>
          <w:b/>
          <w:lang w:val="ro-RO"/>
        </w:rPr>
        <w:t>d)</w:t>
      </w:r>
      <w:r w:rsidRPr="00D026D9">
        <w:rPr>
          <w:rFonts w:ascii="Arial" w:hAnsi="Arial" w:cs="Arial"/>
          <w:lang w:val="ro-RO"/>
        </w:rPr>
        <w:t xml:space="preserve"> </w:t>
      </w:r>
      <w:r w:rsidRPr="00D026D9">
        <w:rPr>
          <w:rFonts w:ascii="Arial" w:hAnsi="Arial" w:cs="Arial"/>
          <w:b/>
          <w:lang w:val="ro-RO"/>
        </w:rPr>
        <w:t>Intensitatea şi complexitatea impactului:</w:t>
      </w:r>
    </w:p>
    <w:p w:rsidR="00D026D9" w:rsidRPr="0002274E" w:rsidRDefault="00D026D9" w:rsidP="00D026D9">
      <w:pPr>
        <w:spacing w:after="0" w:line="240" w:lineRule="auto"/>
        <w:jc w:val="both"/>
        <w:rPr>
          <w:rFonts w:ascii="Arial" w:hAnsi="Arial" w:cs="Arial"/>
          <w:i/>
          <w:lang w:val="ro-RO"/>
        </w:rPr>
      </w:pPr>
      <w:r w:rsidRPr="00D026D9">
        <w:rPr>
          <w:rFonts w:ascii="Arial" w:hAnsi="Arial" w:cs="Arial"/>
          <w:i/>
          <w:lang w:val="ro-RO"/>
        </w:rPr>
        <w:t xml:space="preserve">- </w:t>
      </w:r>
      <w:r w:rsidRPr="0002274E">
        <w:rPr>
          <w:rFonts w:ascii="Arial" w:hAnsi="Arial" w:cs="Arial"/>
          <w:i/>
          <w:lang w:val="ro-RO"/>
        </w:rPr>
        <w:t>impactul potențial al proiectului propus se estimează doar la nivel local, punctual și numai pe durata execuției lucrărilor (</w:t>
      </w:r>
      <w:r w:rsidR="008216B5">
        <w:rPr>
          <w:rFonts w:ascii="Arial" w:hAnsi="Arial" w:cs="Arial"/>
          <w:i/>
          <w:lang w:val="ro-RO"/>
        </w:rPr>
        <w:t>modernizare</w:t>
      </w:r>
      <w:r w:rsidRPr="0002274E">
        <w:rPr>
          <w:rFonts w:ascii="Arial" w:hAnsi="Arial" w:cs="Arial"/>
          <w:i/>
          <w:lang w:val="ro-RO"/>
        </w:rPr>
        <w:t>);</w:t>
      </w:r>
    </w:p>
    <w:p w:rsidR="005B0BF2" w:rsidRPr="0002274E" w:rsidRDefault="00D026D9" w:rsidP="0002274E">
      <w:pPr>
        <w:spacing w:after="0" w:line="240" w:lineRule="auto"/>
        <w:jc w:val="both"/>
        <w:rPr>
          <w:rFonts w:ascii="Arial" w:hAnsi="Arial" w:cs="Arial"/>
          <w:i/>
          <w:strike/>
          <w:lang w:val="ro-RO"/>
        </w:rPr>
      </w:pPr>
      <w:r w:rsidRPr="0002274E">
        <w:rPr>
          <w:rFonts w:ascii="Arial" w:hAnsi="Arial" w:cs="Arial"/>
          <w:i/>
          <w:lang w:val="ro-RO"/>
        </w:rPr>
        <w:lastRenderedPageBreak/>
        <w:t>- în perioada de execuție, impactul negativ, generat de realizarea proiectului, va fi unul nesemnificativ, având în vedere faptul că zona vizată de lucrările</w:t>
      </w:r>
      <w:r w:rsidR="00867B27" w:rsidRPr="0002274E">
        <w:rPr>
          <w:rFonts w:ascii="Arial" w:hAnsi="Arial" w:cs="Arial"/>
          <w:i/>
          <w:lang w:val="ro-RO"/>
        </w:rPr>
        <w:t xml:space="preserve"> </w:t>
      </w:r>
      <w:r w:rsidRPr="0002274E">
        <w:rPr>
          <w:rFonts w:ascii="Arial" w:hAnsi="Arial" w:cs="Arial"/>
          <w:i/>
          <w:lang w:val="ro-RO"/>
        </w:rPr>
        <w:t>propuse în proiect</w:t>
      </w:r>
      <w:r w:rsidR="005B0BF2" w:rsidRPr="0002274E">
        <w:rPr>
          <w:rFonts w:ascii="Arial" w:hAnsi="Arial" w:cs="Arial"/>
          <w:i/>
          <w:lang w:val="ro-RO"/>
        </w:rPr>
        <w:t xml:space="preserve">ul </w:t>
      </w:r>
      <w:r w:rsidR="006D5254" w:rsidRPr="0002274E">
        <w:rPr>
          <w:rFonts w:ascii="Arial" w:hAnsi="Arial" w:cs="Arial"/>
          <w:i/>
          <w:lang w:val="ro-RO"/>
        </w:rPr>
        <w:t>este o zonă antropizată</w:t>
      </w:r>
      <w:r w:rsidR="005B0BF2" w:rsidRPr="0002274E">
        <w:rPr>
          <w:rFonts w:ascii="Arial" w:hAnsi="Arial" w:cs="Arial"/>
          <w:i/>
          <w:lang w:val="ro-RO"/>
        </w:rPr>
        <w:t xml:space="preserve">; </w:t>
      </w:r>
    </w:p>
    <w:p w:rsidR="005B0BF2" w:rsidRPr="0002274E" w:rsidRDefault="005B0BF2" w:rsidP="00D026D9">
      <w:pPr>
        <w:spacing w:after="0" w:line="240" w:lineRule="auto"/>
        <w:jc w:val="both"/>
        <w:rPr>
          <w:rFonts w:ascii="Arial" w:hAnsi="Arial" w:cs="Arial"/>
          <w:i/>
          <w:strike/>
          <w:lang w:val="ro-RO"/>
        </w:rPr>
      </w:pPr>
      <w:r w:rsidRPr="0002274E">
        <w:rPr>
          <w:rFonts w:ascii="Arial" w:hAnsi="Arial" w:cs="Arial"/>
          <w:lang w:val="ro-RO"/>
        </w:rPr>
        <w:t xml:space="preserve">- </w:t>
      </w:r>
      <w:r w:rsidR="00094A82" w:rsidRPr="0002274E">
        <w:rPr>
          <w:rFonts w:ascii="Arial" w:hAnsi="Arial" w:cs="Arial"/>
          <w:i/>
          <w:lang w:val="ro-RO"/>
        </w:rPr>
        <w:t>avân</w:t>
      </w:r>
      <w:r w:rsidR="006D5254" w:rsidRPr="0002274E">
        <w:rPr>
          <w:rFonts w:ascii="Arial" w:hAnsi="Arial" w:cs="Arial"/>
          <w:i/>
          <w:lang w:val="ro-RO"/>
        </w:rPr>
        <w:t>d în vedere că proiectul</w:t>
      </w:r>
      <w:r w:rsidR="00B518F1" w:rsidRPr="0002274E">
        <w:rPr>
          <w:rFonts w:ascii="Arial" w:hAnsi="Arial" w:cs="Arial"/>
          <w:i/>
          <w:lang w:val="ro-RO"/>
        </w:rPr>
        <w:t xml:space="preserve"> este amplasat parțial pe limita</w:t>
      </w:r>
      <w:r w:rsidR="00C27A2B" w:rsidRPr="0002274E">
        <w:rPr>
          <w:rFonts w:ascii="Arial" w:hAnsi="Arial" w:cs="Arial"/>
          <w:i/>
          <w:lang w:val="ro-RO"/>
        </w:rPr>
        <w:t xml:space="preserve"> și în vecinătatea</w:t>
      </w:r>
      <w:r w:rsidR="00B518F1" w:rsidRPr="0002274E">
        <w:rPr>
          <w:rFonts w:ascii="Arial" w:hAnsi="Arial" w:cs="Arial"/>
          <w:i/>
          <w:lang w:val="ro-RO"/>
        </w:rPr>
        <w:t xml:space="preserve"> ariei naturale protejate și a faptului că:</w:t>
      </w:r>
      <w:r w:rsidR="006D5254" w:rsidRPr="0002274E">
        <w:rPr>
          <w:rFonts w:ascii="Arial" w:hAnsi="Arial" w:cs="Arial"/>
          <w:i/>
          <w:lang w:val="ro-RO"/>
        </w:rPr>
        <w:t xml:space="preserve"> </w:t>
      </w:r>
      <w:r w:rsidR="00B518F1" w:rsidRPr="0002274E">
        <w:rPr>
          <w:rFonts w:ascii="Arial" w:hAnsi="Arial" w:cs="Arial"/>
          <w:i/>
          <w:lang w:val="ro-RO"/>
        </w:rPr>
        <w:t xml:space="preserve">prevede </w:t>
      </w:r>
      <w:r w:rsidR="006D5254" w:rsidRPr="0002274E">
        <w:rPr>
          <w:rFonts w:ascii="Arial" w:hAnsi="Arial" w:cs="Arial"/>
          <w:i/>
          <w:lang w:val="ro-RO"/>
        </w:rPr>
        <w:t>lucrări de modernizare a</w:t>
      </w:r>
      <w:r w:rsidR="00094A82" w:rsidRPr="0002274E">
        <w:rPr>
          <w:rFonts w:ascii="Arial" w:hAnsi="Arial" w:cs="Arial"/>
          <w:i/>
          <w:lang w:val="ro-RO"/>
        </w:rPr>
        <w:t xml:space="preserve"> unui drum existent </w:t>
      </w:r>
      <w:r w:rsidR="006D5254" w:rsidRPr="0002274E">
        <w:rPr>
          <w:rFonts w:ascii="Arial" w:hAnsi="Arial" w:cs="Arial"/>
          <w:i/>
          <w:lang w:val="ro-RO"/>
        </w:rPr>
        <w:t xml:space="preserve">fără </w:t>
      </w:r>
      <w:r w:rsidR="00094A82" w:rsidRPr="0002274E">
        <w:rPr>
          <w:rFonts w:ascii="Arial" w:hAnsi="Arial" w:cs="Arial"/>
          <w:i/>
          <w:lang w:val="ro-RO"/>
        </w:rPr>
        <w:t>ocuparea de suprafețe suplimentare de teren în aria naturală protejată, amplasamentul acestuia nu constituie habitat pentru speciile de interes comunitar pentru care a fost declarat situl,</w:t>
      </w:r>
      <w:r w:rsidR="00094A82" w:rsidRPr="0002274E">
        <w:rPr>
          <w:rFonts w:ascii="Arial" w:hAnsi="Arial" w:cs="Arial"/>
          <w:i/>
        </w:rPr>
        <w:t xml:space="preserve"> </w:t>
      </w:r>
      <w:r w:rsidRPr="0002274E">
        <w:rPr>
          <w:rFonts w:ascii="Arial" w:hAnsi="Arial" w:cs="Arial"/>
          <w:i/>
          <w:lang w:val="ro-RO"/>
        </w:rPr>
        <w:t>nu</w:t>
      </w:r>
      <w:r w:rsidR="006D5254" w:rsidRPr="0002274E">
        <w:rPr>
          <w:rFonts w:ascii="Arial" w:hAnsi="Arial" w:cs="Arial"/>
          <w:i/>
          <w:lang w:val="ro-RO"/>
        </w:rPr>
        <w:t xml:space="preserve"> sunt prevăzute</w:t>
      </w:r>
      <w:r w:rsidRPr="0002274E">
        <w:rPr>
          <w:rFonts w:ascii="Arial" w:hAnsi="Arial" w:cs="Arial"/>
          <w:i/>
          <w:lang w:val="ro-RO"/>
        </w:rPr>
        <w:t xml:space="preserve"> defrișări și/sau degajări de arbori și</w:t>
      </w:r>
      <w:r w:rsidR="00094A82" w:rsidRPr="0002274E">
        <w:rPr>
          <w:rFonts w:ascii="Arial" w:hAnsi="Arial" w:cs="Arial"/>
          <w:i/>
          <w:lang w:val="ro-RO"/>
        </w:rPr>
        <w:t xml:space="preserve"> arbuști din aria naturală protejată</w:t>
      </w:r>
      <w:r w:rsidR="006D5254" w:rsidRPr="0002274E">
        <w:rPr>
          <w:rFonts w:ascii="Arial" w:hAnsi="Arial" w:cs="Arial"/>
          <w:i/>
          <w:lang w:val="ro-RO"/>
        </w:rPr>
        <w:t xml:space="preserve">, </w:t>
      </w:r>
      <w:r w:rsidR="00094A82" w:rsidRPr="0002274E">
        <w:rPr>
          <w:rFonts w:ascii="Arial" w:hAnsi="Arial" w:cs="Arial"/>
          <w:i/>
          <w:lang w:val="ro-RO"/>
        </w:rPr>
        <w:t>lucrările proiectate se desfășoară în afara albiei minore a râului Someșul M</w:t>
      </w:r>
      <w:r w:rsidR="00DF2E17">
        <w:rPr>
          <w:rFonts w:ascii="Arial" w:hAnsi="Arial" w:cs="Arial"/>
          <w:i/>
          <w:lang w:val="ro-RO"/>
        </w:rPr>
        <w:t>are,</w:t>
      </w:r>
      <w:r w:rsidR="006D5254" w:rsidRPr="0002274E">
        <w:rPr>
          <w:rFonts w:ascii="Arial" w:hAnsi="Arial" w:cs="Arial"/>
          <w:i/>
          <w:lang w:val="ro-RO"/>
        </w:rPr>
        <w:t xml:space="preserve"> se estimează că impact implementării acestuia nu va fi în măsură să afecteze semnificativ integritatea ariei naturale protejate</w:t>
      </w:r>
      <w:r w:rsidR="0002274E" w:rsidRPr="0002274E">
        <w:rPr>
          <w:rFonts w:ascii="Arial" w:hAnsi="Arial" w:cs="Arial"/>
          <w:lang w:val="ro-RO"/>
        </w:rPr>
        <w:t>;</w:t>
      </w:r>
    </w:p>
    <w:p w:rsidR="00D026D9" w:rsidRPr="00D026D9" w:rsidRDefault="00D026D9" w:rsidP="00D026D9">
      <w:pPr>
        <w:spacing w:after="0" w:line="240" w:lineRule="auto"/>
        <w:jc w:val="both"/>
        <w:rPr>
          <w:rFonts w:ascii="Arial" w:hAnsi="Arial" w:cs="Arial"/>
          <w:lang w:val="ro-RO"/>
        </w:rPr>
      </w:pPr>
      <w:r w:rsidRPr="00D026D9">
        <w:rPr>
          <w:rFonts w:ascii="Arial" w:hAnsi="Arial" w:cs="Arial"/>
          <w:b/>
          <w:lang w:val="ro-RO"/>
        </w:rPr>
        <w:t>e)</w:t>
      </w:r>
      <w:r w:rsidRPr="00D026D9">
        <w:rPr>
          <w:rFonts w:ascii="Arial" w:hAnsi="Arial" w:cs="Arial"/>
          <w:lang w:val="ro-RO"/>
        </w:rPr>
        <w:t xml:space="preserve"> </w:t>
      </w:r>
      <w:r w:rsidRPr="00D026D9">
        <w:rPr>
          <w:rFonts w:ascii="Arial" w:hAnsi="Arial" w:cs="Arial"/>
          <w:b/>
          <w:lang w:val="ro-RO"/>
        </w:rPr>
        <w:t>Probabilitatea impactului</w:t>
      </w:r>
      <w:r w:rsidRPr="00D026D9">
        <w:rPr>
          <w:rFonts w:ascii="Arial" w:hAnsi="Arial" w:cs="Arial"/>
          <w:lang w:val="ro-RO"/>
        </w:rPr>
        <w:t>:</w:t>
      </w:r>
    </w:p>
    <w:p w:rsidR="00D026D9" w:rsidRPr="00D026D9" w:rsidRDefault="00D026D9" w:rsidP="00D026D9">
      <w:pPr>
        <w:pStyle w:val="ListParagraph"/>
        <w:ind w:left="0"/>
        <w:rPr>
          <w:rFonts w:ascii="Arial" w:hAnsi="Arial" w:cs="Arial"/>
          <w:i/>
          <w:lang w:val="ro-RO" w:eastAsia="ro-RO"/>
        </w:rPr>
      </w:pPr>
      <w:r w:rsidRPr="00D026D9">
        <w:rPr>
          <w:rFonts w:ascii="Arial" w:hAnsi="Arial" w:cs="Arial"/>
          <w:i/>
          <w:lang w:val="ro-RO" w:eastAsia="ro-RO"/>
        </w:rPr>
        <w:t>- este redusă, apare pe perioada de realizare a proiectului;</w:t>
      </w:r>
    </w:p>
    <w:p w:rsidR="00D026D9" w:rsidRPr="00D026D9" w:rsidRDefault="00D026D9" w:rsidP="00D026D9">
      <w:pPr>
        <w:pStyle w:val="ListParagraph"/>
        <w:ind w:left="0"/>
        <w:rPr>
          <w:rFonts w:ascii="Arial" w:hAnsi="Arial" w:cs="Arial"/>
          <w:b/>
          <w:lang w:val="ro-RO"/>
        </w:rPr>
      </w:pPr>
      <w:r w:rsidRPr="00D026D9">
        <w:rPr>
          <w:rFonts w:ascii="Arial" w:hAnsi="Arial" w:cs="Arial"/>
          <w:b/>
          <w:lang w:val="ro-RO"/>
        </w:rPr>
        <w:t>f)</w:t>
      </w:r>
      <w:r w:rsidRPr="00D026D9">
        <w:rPr>
          <w:rFonts w:ascii="Arial" w:hAnsi="Arial" w:cs="Arial"/>
          <w:lang w:val="ro-RO"/>
        </w:rPr>
        <w:t xml:space="preserve"> </w:t>
      </w:r>
      <w:r w:rsidRPr="00D026D9">
        <w:rPr>
          <w:rFonts w:ascii="Arial" w:hAnsi="Arial" w:cs="Arial"/>
          <w:b/>
          <w:lang w:val="ro-RO"/>
        </w:rPr>
        <w:t>Debutul, durata, frecvenţa şi reversibilitatea impactului:</w:t>
      </w:r>
    </w:p>
    <w:p w:rsidR="00D026D9" w:rsidRPr="00D026D9" w:rsidRDefault="00D026D9" w:rsidP="00D026D9">
      <w:pPr>
        <w:pStyle w:val="al"/>
        <w:shd w:val="clear" w:color="auto" w:fill="FFFFFF"/>
        <w:spacing w:before="0" w:beforeAutospacing="0" w:after="0" w:afterAutospacing="0"/>
        <w:jc w:val="both"/>
        <w:rPr>
          <w:rFonts w:ascii="Arial" w:hAnsi="Arial" w:cs="Arial"/>
          <w:i/>
          <w:sz w:val="22"/>
          <w:szCs w:val="22"/>
          <w:lang w:val="ro-RO" w:eastAsia="ro-RO"/>
        </w:rPr>
      </w:pPr>
      <w:r w:rsidRPr="00D026D9">
        <w:rPr>
          <w:rFonts w:ascii="Arial" w:hAnsi="Arial" w:cs="Arial"/>
          <w:i/>
          <w:sz w:val="22"/>
          <w:szCs w:val="22"/>
          <w:lang w:val="ro-RO" w:eastAsia="ro-RO"/>
        </w:rPr>
        <w:t>- este redusă, apare pe perioada de realizare a proiectului;</w:t>
      </w:r>
    </w:p>
    <w:p w:rsidR="00D026D9" w:rsidRPr="00D026D9" w:rsidRDefault="00D026D9" w:rsidP="00D026D9">
      <w:pPr>
        <w:pStyle w:val="al"/>
        <w:shd w:val="clear" w:color="auto" w:fill="FFFFFF"/>
        <w:spacing w:before="0" w:beforeAutospacing="0" w:after="0" w:afterAutospacing="0"/>
        <w:jc w:val="both"/>
        <w:rPr>
          <w:rFonts w:ascii="Arial" w:hAnsi="Arial" w:cs="Arial"/>
          <w:b/>
          <w:sz w:val="22"/>
          <w:szCs w:val="22"/>
          <w:lang w:val="ro-RO"/>
        </w:rPr>
      </w:pPr>
      <w:r w:rsidRPr="00D026D9">
        <w:rPr>
          <w:rFonts w:ascii="Arial" w:hAnsi="Arial" w:cs="Arial"/>
          <w:b/>
          <w:sz w:val="22"/>
          <w:szCs w:val="22"/>
          <w:lang w:val="ro-RO"/>
        </w:rPr>
        <w:t>g) Cumularea impactului cu impactul altor proiecte existente și/sau aprobate:</w:t>
      </w:r>
    </w:p>
    <w:p w:rsidR="00D026D9" w:rsidRPr="00D026D9" w:rsidRDefault="00D026D9" w:rsidP="00D026D9">
      <w:pPr>
        <w:spacing w:after="0" w:line="240" w:lineRule="auto"/>
        <w:jc w:val="both"/>
        <w:rPr>
          <w:rFonts w:ascii="Arial" w:hAnsi="Arial" w:cs="Arial"/>
          <w:i/>
          <w:lang w:val="ro-RO"/>
        </w:rPr>
      </w:pPr>
      <w:r w:rsidRPr="00D026D9">
        <w:rPr>
          <w:rFonts w:ascii="Arial" w:hAnsi="Arial" w:cs="Arial"/>
          <w:i/>
          <w:lang w:val="ro-RO"/>
        </w:rPr>
        <w:t>- pe traseul drumului de la km 4</w:t>
      </w:r>
      <w:r w:rsidRPr="00D026D9">
        <w:rPr>
          <w:rFonts w:ascii="Arial" w:hAnsi="Arial" w:cs="Arial"/>
          <w:i/>
          <w:color w:val="000000"/>
          <w:lang w:val="ro-RO"/>
        </w:rPr>
        <w:t>+235 – km 4+425</w:t>
      </w:r>
      <w:r w:rsidRPr="00D026D9">
        <w:rPr>
          <w:rFonts w:ascii="Arial" w:hAnsi="Arial" w:cs="Arial"/>
          <w:i/>
          <w:lang w:val="ro-RO"/>
        </w:rPr>
        <w:t xml:space="preserve"> s-a proiectat podul peste râul Someşul Mare şi rampele de acces la acesta, printr-un alt proiect; </w:t>
      </w:r>
    </w:p>
    <w:p w:rsidR="00D026D9" w:rsidRPr="00D026D9" w:rsidRDefault="00D026D9" w:rsidP="00D026D9">
      <w:pPr>
        <w:pStyle w:val="al"/>
        <w:shd w:val="clear" w:color="auto" w:fill="FFFFFF"/>
        <w:spacing w:before="0" w:beforeAutospacing="0" w:after="0" w:afterAutospacing="0"/>
        <w:jc w:val="both"/>
        <w:rPr>
          <w:rFonts w:ascii="Arial" w:hAnsi="Arial" w:cs="Arial"/>
          <w:i/>
          <w:sz w:val="22"/>
          <w:szCs w:val="22"/>
          <w:lang w:val="ro-RO"/>
        </w:rPr>
      </w:pPr>
      <w:r w:rsidRPr="00D026D9">
        <w:rPr>
          <w:rFonts w:ascii="Arial" w:hAnsi="Arial" w:cs="Arial"/>
          <w:i/>
          <w:sz w:val="22"/>
          <w:szCs w:val="22"/>
          <w:lang w:val="ro-RO"/>
        </w:rPr>
        <w:t>- în zona amplasamentului se mai derulează un proiect de Amenajare lac piscicol şi se desfăşoară activităţi de exploatare şi prelucrare agregate minerale;</w:t>
      </w:r>
    </w:p>
    <w:p w:rsidR="0002274E" w:rsidRPr="0002274E" w:rsidRDefault="00D026D9" w:rsidP="00D026D9">
      <w:pPr>
        <w:spacing w:after="0" w:line="240" w:lineRule="auto"/>
        <w:jc w:val="both"/>
        <w:rPr>
          <w:rFonts w:ascii="Arial" w:hAnsi="Arial" w:cs="Arial"/>
          <w:i/>
          <w:lang w:val="ro-RO"/>
        </w:rPr>
      </w:pPr>
      <w:r w:rsidRPr="00D026D9">
        <w:rPr>
          <w:rFonts w:ascii="Arial" w:hAnsi="Arial" w:cs="Arial"/>
          <w:i/>
          <w:lang w:val="ro-RO"/>
        </w:rPr>
        <w:t xml:space="preserve">- </w:t>
      </w:r>
      <w:r w:rsidRPr="0002274E">
        <w:rPr>
          <w:rFonts w:ascii="Arial" w:hAnsi="Arial" w:cs="Arial"/>
          <w:i/>
          <w:lang w:val="ro-RO"/>
        </w:rPr>
        <w:t>proiectul are un efect cumulativ cu aceste proiecte şi activităţi, dar prin respectarea măsuri</w:t>
      </w:r>
      <w:r w:rsidR="008759C8">
        <w:rPr>
          <w:rFonts w:ascii="Arial" w:hAnsi="Arial" w:cs="Arial"/>
          <w:i/>
          <w:lang w:val="ro-RO"/>
        </w:rPr>
        <w:t>lor</w:t>
      </w:r>
      <w:r w:rsidRPr="0002274E">
        <w:rPr>
          <w:rFonts w:ascii="Arial" w:hAnsi="Arial" w:cs="Arial"/>
          <w:i/>
          <w:lang w:val="ro-RO"/>
        </w:rPr>
        <w:t xml:space="preserve"> impuse </w:t>
      </w:r>
      <w:r w:rsidR="006D5254" w:rsidRPr="0002274E">
        <w:rPr>
          <w:rFonts w:ascii="Arial" w:hAnsi="Arial" w:cs="Arial"/>
          <w:i/>
          <w:lang w:val="ro-RO"/>
        </w:rPr>
        <w:t>în zona ariei naturale protejate</w:t>
      </w:r>
      <w:r w:rsidR="00B518F1" w:rsidRPr="0002274E">
        <w:rPr>
          <w:rFonts w:ascii="Arial" w:hAnsi="Arial" w:cs="Arial"/>
          <w:i/>
          <w:lang w:val="ro-RO"/>
        </w:rPr>
        <w:t xml:space="preserve">, implementarea acestuia nu este în măsură să afectează semnificativ </w:t>
      </w:r>
      <w:r w:rsidR="0002274E" w:rsidRPr="0002274E">
        <w:rPr>
          <w:rFonts w:ascii="Arial" w:hAnsi="Arial" w:cs="Arial"/>
          <w:i/>
          <w:lang w:val="ro-RO"/>
        </w:rPr>
        <w:t>factorii de mediu</w:t>
      </w:r>
      <w:r w:rsidR="008759C8">
        <w:rPr>
          <w:rFonts w:ascii="Arial" w:hAnsi="Arial" w:cs="Arial"/>
          <w:i/>
          <w:lang w:val="ro-RO"/>
        </w:rPr>
        <w:t xml:space="preserve"> și </w:t>
      </w:r>
      <w:r w:rsidR="008759C8" w:rsidRPr="00D026D9">
        <w:rPr>
          <w:rFonts w:ascii="Arial" w:hAnsi="Arial" w:cs="Arial"/>
          <w:i/>
          <w:color w:val="000000" w:themeColor="text1"/>
          <w:lang w:val="ro-RO"/>
        </w:rPr>
        <w:t>sit</w:t>
      </w:r>
      <w:r w:rsidR="008759C8">
        <w:rPr>
          <w:rFonts w:ascii="Arial" w:hAnsi="Arial" w:cs="Arial"/>
          <w:i/>
          <w:color w:val="000000" w:themeColor="text1"/>
          <w:lang w:val="ro-RO"/>
        </w:rPr>
        <w:t>ul</w:t>
      </w:r>
      <w:r w:rsidR="008759C8" w:rsidRPr="00D026D9">
        <w:rPr>
          <w:rFonts w:ascii="Arial" w:hAnsi="Arial" w:cs="Arial"/>
          <w:i/>
          <w:color w:val="000000" w:themeColor="text1"/>
          <w:lang w:val="ro-RO"/>
        </w:rPr>
        <w:t xml:space="preserve"> Natura 2000 ROSCI0437 Som</w:t>
      </w:r>
      <w:r w:rsidR="008759C8">
        <w:rPr>
          <w:rFonts w:ascii="Arial" w:hAnsi="Arial" w:cs="Arial"/>
          <w:i/>
          <w:color w:val="000000" w:themeColor="text1"/>
          <w:lang w:val="ro-RO"/>
        </w:rPr>
        <w:t>eșul Mare între Mica și Beclean</w:t>
      </w:r>
      <w:r w:rsidR="0002274E" w:rsidRPr="0002274E">
        <w:rPr>
          <w:rFonts w:ascii="Arial" w:hAnsi="Arial" w:cs="Arial"/>
          <w:i/>
          <w:lang w:val="ro-RO"/>
        </w:rPr>
        <w:t>.</w:t>
      </w:r>
    </w:p>
    <w:p w:rsidR="00D026D9" w:rsidRPr="00D026D9" w:rsidRDefault="00D026D9" w:rsidP="00D026D9">
      <w:pPr>
        <w:spacing w:after="0" w:line="240" w:lineRule="auto"/>
        <w:jc w:val="both"/>
        <w:rPr>
          <w:rFonts w:ascii="Arial" w:hAnsi="Arial" w:cs="Arial"/>
          <w:b/>
          <w:lang w:val="ro-RO"/>
        </w:rPr>
      </w:pPr>
      <w:r w:rsidRPr="00D026D9">
        <w:rPr>
          <w:rFonts w:ascii="Arial" w:hAnsi="Arial" w:cs="Arial"/>
          <w:b/>
          <w:lang w:val="ro-RO"/>
        </w:rPr>
        <w:t>h) Posibilitatea de reducere efectivă a impactului:</w:t>
      </w:r>
    </w:p>
    <w:p w:rsidR="00D026D9" w:rsidRPr="00BD297E" w:rsidRDefault="00D026D9" w:rsidP="00D026D9">
      <w:pPr>
        <w:pStyle w:val="ListParagraph"/>
        <w:tabs>
          <w:tab w:val="left" w:pos="709"/>
        </w:tabs>
        <w:ind w:left="0"/>
        <w:rPr>
          <w:rFonts w:ascii="Arial" w:hAnsi="Arial" w:cs="Arial"/>
          <w:i/>
          <w:color w:val="000000" w:themeColor="text1"/>
          <w:lang w:val="ro-RO"/>
        </w:rPr>
      </w:pPr>
      <w:r w:rsidRPr="00BD297E">
        <w:rPr>
          <w:rFonts w:ascii="Arial" w:hAnsi="Arial" w:cs="Arial"/>
          <w:i/>
          <w:lang w:val="ro-RO"/>
        </w:rPr>
        <w:t xml:space="preserve">- </w:t>
      </w:r>
      <w:r w:rsidRPr="0002274E">
        <w:rPr>
          <w:rFonts w:ascii="Arial" w:hAnsi="Arial" w:cs="Arial"/>
          <w:i/>
          <w:lang w:val="ro-RO"/>
        </w:rPr>
        <w:t xml:space="preserve">se vor alege trasee optime pentru vehiculele ce deservesc amplasamentul şi care transportă </w:t>
      </w:r>
      <w:r w:rsidR="0002274E" w:rsidRPr="0002274E">
        <w:rPr>
          <w:rFonts w:ascii="Arial" w:hAnsi="Arial" w:cs="Arial"/>
          <w:i/>
          <w:lang w:val="ro-RO"/>
        </w:rPr>
        <w:t>materialele necesare</w:t>
      </w:r>
      <w:r w:rsidRPr="0002274E">
        <w:rPr>
          <w:rFonts w:ascii="Arial" w:hAnsi="Arial" w:cs="Arial"/>
          <w:i/>
          <w:lang w:val="ro-RO"/>
        </w:rPr>
        <w:t>;</w:t>
      </w:r>
      <w:r w:rsidRPr="0002274E">
        <w:rPr>
          <w:rFonts w:ascii="Arial" w:hAnsi="Arial" w:cs="Arial"/>
          <w:lang w:val="ro-RO" w:eastAsia="ro-RO"/>
        </w:rPr>
        <w:t xml:space="preserve"> </w:t>
      </w:r>
      <w:r w:rsidRPr="0002274E">
        <w:rPr>
          <w:rFonts w:ascii="Arial" w:hAnsi="Arial" w:cs="Arial"/>
          <w:i/>
          <w:lang w:val="ro-RO" w:eastAsia="ro-RO"/>
        </w:rPr>
        <w:t>nu se va crea o infrastructură secundară care să deservească proiectul, se vor utiliza doar drumurile existente</w:t>
      </w:r>
      <w:r w:rsidRPr="00BD297E">
        <w:rPr>
          <w:rFonts w:ascii="Arial" w:hAnsi="Arial" w:cs="Arial"/>
          <w:i/>
          <w:color w:val="000000" w:themeColor="text1"/>
          <w:lang w:val="ro-RO" w:eastAsia="ro-RO"/>
        </w:rPr>
        <w:t>;</w:t>
      </w:r>
      <w:r w:rsidRPr="00BD297E">
        <w:rPr>
          <w:rFonts w:ascii="Arial" w:hAnsi="Arial" w:cs="Arial"/>
          <w:i/>
          <w:color w:val="000000" w:themeColor="text1"/>
          <w:lang w:val="ro-RO"/>
        </w:rPr>
        <w:t xml:space="preserve"> </w:t>
      </w:r>
    </w:p>
    <w:p w:rsidR="00D026D9" w:rsidRPr="00BD297E" w:rsidRDefault="00D026D9" w:rsidP="00D026D9">
      <w:pPr>
        <w:pStyle w:val="ListParagraph"/>
        <w:tabs>
          <w:tab w:val="left" w:pos="709"/>
        </w:tabs>
        <w:ind w:left="0"/>
        <w:rPr>
          <w:rFonts w:ascii="Arial" w:hAnsi="Arial" w:cs="Arial"/>
          <w:i/>
          <w:lang w:val="ro-RO"/>
        </w:rPr>
      </w:pPr>
      <w:r w:rsidRPr="00BD297E">
        <w:rPr>
          <w:rFonts w:ascii="Arial" w:hAnsi="Arial" w:cs="Arial"/>
          <w:i/>
          <w:lang w:val="ro-RO"/>
        </w:rPr>
        <w:tab/>
        <w:t xml:space="preserve">- drumurile vor fi udate periodic; </w:t>
      </w:r>
    </w:p>
    <w:p w:rsidR="00D026D9" w:rsidRPr="00BD297E" w:rsidRDefault="00D026D9" w:rsidP="00D026D9">
      <w:pPr>
        <w:pStyle w:val="ListParagraph"/>
        <w:tabs>
          <w:tab w:val="left" w:pos="709"/>
          <w:tab w:val="left" w:pos="9781"/>
        </w:tabs>
        <w:ind w:left="0"/>
        <w:rPr>
          <w:rFonts w:ascii="Arial" w:hAnsi="Arial" w:cs="Arial"/>
          <w:i/>
          <w:lang w:val="ro-RO"/>
        </w:rPr>
      </w:pPr>
      <w:r w:rsidRPr="00BD297E">
        <w:rPr>
          <w:rFonts w:ascii="Arial" w:hAnsi="Arial" w:cs="Arial"/>
          <w:i/>
          <w:lang w:val="ro-RO"/>
        </w:rPr>
        <w:tab/>
        <w:t xml:space="preserve">- transportul se va face acoperit; </w:t>
      </w:r>
    </w:p>
    <w:p w:rsidR="00D026D9" w:rsidRPr="00BD297E" w:rsidRDefault="00D026D9" w:rsidP="00D026D9">
      <w:pPr>
        <w:pStyle w:val="ListParagraph"/>
        <w:tabs>
          <w:tab w:val="left" w:pos="709"/>
        </w:tabs>
        <w:ind w:left="0" w:right="566"/>
        <w:rPr>
          <w:rFonts w:ascii="Arial" w:hAnsi="Arial" w:cs="Arial"/>
          <w:i/>
          <w:lang w:val="ro-RO"/>
        </w:rPr>
      </w:pPr>
      <w:r w:rsidRPr="00BD297E">
        <w:rPr>
          <w:rFonts w:ascii="Arial" w:hAnsi="Arial" w:cs="Arial"/>
          <w:i/>
          <w:lang w:val="ro-RO"/>
        </w:rPr>
        <w:tab/>
        <w:t xml:space="preserve">- folosirea utilajelor dotate cu motoare performante cu emisii reduse de noxe; </w:t>
      </w:r>
    </w:p>
    <w:p w:rsidR="00D026D9" w:rsidRPr="00BD297E" w:rsidRDefault="00D026D9" w:rsidP="00D026D9">
      <w:pPr>
        <w:pStyle w:val="ListParagraph"/>
        <w:tabs>
          <w:tab w:val="left" w:pos="709"/>
        </w:tabs>
        <w:ind w:left="0"/>
        <w:rPr>
          <w:rFonts w:ascii="Arial" w:hAnsi="Arial" w:cs="Arial"/>
          <w:i/>
          <w:lang w:val="ro-RO"/>
        </w:rPr>
      </w:pPr>
      <w:r w:rsidRPr="00BD297E">
        <w:rPr>
          <w:rFonts w:ascii="Arial" w:hAnsi="Arial" w:cs="Arial"/>
          <w:i/>
          <w:lang w:val="ro-RO"/>
        </w:rPr>
        <w:tab/>
        <w:t>- reducerea timpului de mers în gol a motoarelor utilajelor şi mijloacelor de transport auto;</w:t>
      </w:r>
    </w:p>
    <w:p w:rsidR="008759C8" w:rsidRDefault="008759C8" w:rsidP="001944E3">
      <w:pPr>
        <w:spacing w:after="0" w:line="240" w:lineRule="auto"/>
        <w:jc w:val="both"/>
        <w:rPr>
          <w:rFonts w:ascii="Arial" w:hAnsi="Arial" w:cs="Arial"/>
          <w:i/>
          <w:lang w:val="ro-RO"/>
        </w:rPr>
      </w:pPr>
    </w:p>
    <w:p w:rsidR="00C216E8" w:rsidRDefault="00700BC6" w:rsidP="001944E3">
      <w:pPr>
        <w:spacing w:after="0" w:line="240" w:lineRule="auto"/>
        <w:jc w:val="both"/>
        <w:rPr>
          <w:rFonts w:ascii="Arial" w:hAnsi="Arial" w:cs="Arial"/>
          <w:b/>
          <w:lang w:val="ro-RO"/>
        </w:rPr>
      </w:pPr>
      <w:r w:rsidRPr="00AC6A53">
        <w:rPr>
          <w:rFonts w:ascii="Arial" w:hAnsi="Arial" w:cs="Arial"/>
          <w:i/>
          <w:lang w:val="ro-RO"/>
        </w:rPr>
        <w:t xml:space="preserve"> </w:t>
      </w:r>
      <w:r w:rsidR="00C216E8" w:rsidRPr="00AC6A53">
        <w:rPr>
          <w:rFonts w:ascii="Arial" w:hAnsi="Arial" w:cs="Arial"/>
          <w:b/>
          <w:lang w:val="ro-RO"/>
        </w:rPr>
        <w:t xml:space="preserve">II. </w:t>
      </w:r>
      <w:r w:rsidR="00C216E8" w:rsidRPr="00AC6A53">
        <w:rPr>
          <w:rFonts w:ascii="Arial" w:eastAsia="Times New Roman" w:hAnsi="Arial" w:cs="Arial"/>
          <w:b/>
          <w:lang w:val="ro-RO"/>
        </w:rPr>
        <w:t xml:space="preserve">Motivele pe baza cărora s-a stabilit necesitatea </w:t>
      </w:r>
      <w:r w:rsidR="00C216E8" w:rsidRPr="00AC6A53">
        <w:rPr>
          <w:rFonts w:ascii="Arial" w:hAnsi="Arial" w:cs="Arial"/>
          <w:b/>
          <w:lang w:val="ro-RO"/>
        </w:rPr>
        <w:t>neefectuării evaluării adecvate</w:t>
      </w:r>
      <w:r w:rsidR="00C216E8" w:rsidRPr="00AC6A53">
        <w:rPr>
          <w:rFonts w:ascii="Arial" w:eastAsia="Times New Roman" w:hAnsi="Arial" w:cs="Arial"/>
          <w:b/>
          <w:lang w:val="ro-RO"/>
        </w:rPr>
        <w:t xml:space="preserve"> sunt următoarele</w:t>
      </w:r>
      <w:r w:rsidR="00C216E8" w:rsidRPr="00AC6A53">
        <w:rPr>
          <w:rFonts w:ascii="Arial" w:hAnsi="Arial" w:cs="Arial"/>
          <w:b/>
          <w:lang w:val="ro-RO"/>
        </w:rPr>
        <w:t>:</w:t>
      </w:r>
    </w:p>
    <w:p w:rsidR="00A862FF" w:rsidRPr="008759C8" w:rsidRDefault="00A862FF" w:rsidP="008759C8">
      <w:pPr>
        <w:shd w:val="clear" w:color="auto" w:fill="FFFFFF"/>
        <w:spacing w:after="0" w:line="240" w:lineRule="auto"/>
        <w:ind w:firstLine="284"/>
        <w:jc w:val="both"/>
        <w:rPr>
          <w:rFonts w:ascii="Arial" w:hAnsi="Arial" w:cs="Arial"/>
          <w:i/>
          <w:lang w:val="ro-RO"/>
        </w:rPr>
      </w:pPr>
      <w:r w:rsidRPr="008759C8">
        <w:rPr>
          <w:rFonts w:ascii="Arial" w:hAnsi="Arial" w:cs="Arial"/>
          <w:i/>
          <w:lang w:val="ro-RO"/>
        </w:rPr>
        <w:t>- proiectul propus intră sub incidența </w:t>
      </w:r>
      <w:hyperlink r:id="rId15" w:anchor="p-48878121" w:tgtFrame="_blank" w:history="1">
        <w:r w:rsidRPr="008759C8">
          <w:rPr>
            <w:rStyle w:val="Hyperlink"/>
            <w:rFonts w:ascii="Arial" w:hAnsi="Arial" w:cs="Arial"/>
            <w:i/>
            <w:color w:val="000000" w:themeColor="text1"/>
            <w:u w:val="none"/>
            <w:lang w:val="ro-RO"/>
          </w:rPr>
          <w:t>art. 28</w:t>
        </w:r>
      </w:hyperlink>
      <w:r w:rsidRPr="008759C8">
        <w:rPr>
          <w:rFonts w:ascii="Arial" w:hAnsi="Arial" w:cs="Arial"/>
          <w:i/>
          <w:color w:val="000000" w:themeColor="text1"/>
          <w:lang w:val="ro-RO"/>
        </w:rPr>
        <w:t> din Ordonanța de urgență a Guvernului nr. 57/2007 privind regimul ariilor naturale protejate, conservarea habitatelor naturale, a florei și faunei sălbatice, aprobată cu modificări și completări prin Legea </w:t>
      </w:r>
      <w:hyperlink r:id="rId16" w:tgtFrame="_blank" w:history="1">
        <w:r w:rsidRPr="008759C8">
          <w:rPr>
            <w:rStyle w:val="Hyperlink"/>
            <w:rFonts w:ascii="Arial" w:hAnsi="Arial" w:cs="Arial"/>
            <w:i/>
            <w:color w:val="000000" w:themeColor="text1"/>
            <w:u w:val="none"/>
            <w:lang w:val="ro-RO"/>
          </w:rPr>
          <w:t>nr. 49/2011</w:t>
        </w:r>
      </w:hyperlink>
      <w:r w:rsidRPr="008759C8">
        <w:rPr>
          <w:rFonts w:ascii="Arial" w:hAnsi="Arial" w:cs="Arial"/>
          <w:i/>
          <w:lang w:val="ro-RO"/>
        </w:rPr>
        <w:t xml:space="preserve">, cu modificările și completările ulterioare, amplasamentul acestuia fiind situat în ROSCI0437 Someşul Mare între Mica şi Beclean, </w:t>
      </w:r>
    </w:p>
    <w:p w:rsidR="00A862FF" w:rsidRDefault="00A862FF" w:rsidP="008759C8">
      <w:pPr>
        <w:pStyle w:val="ListParagraph"/>
        <w:tabs>
          <w:tab w:val="left" w:pos="709"/>
        </w:tabs>
        <w:ind w:left="0"/>
        <w:jc w:val="both"/>
        <w:rPr>
          <w:rFonts w:ascii="Arial" w:hAnsi="Arial" w:cs="Arial"/>
          <w:i/>
          <w:color w:val="000000" w:themeColor="text1"/>
          <w:lang w:val="ro-RO"/>
        </w:rPr>
      </w:pPr>
      <w:r w:rsidRPr="008759C8">
        <w:rPr>
          <w:rFonts w:ascii="Arial" w:hAnsi="Arial" w:cs="Arial"/>
          <w:i/>
          <w:color w:val="000000" w:themeColor="text1"/>
          <w:lang w:val="ro-RO"/>
        </w:rPr>
        <w:t>- proiectul se desfășoară de la km 0+911 – km 4+748 şi se va implementa parțial pe limita și în</w:t>
      </w:r>
      <w:r w:rsidRPr="00A862FF">
        <w:rPr>
          <w:rFonts w:ascii="Arial" w:hAnsi="Arial" w:cs="Arial"/>
          <w:i/>
          <w:color w:val="000000" w:themeColor="text1"/>
          <w:lang w:val="ro-RO"/>
        </w:rPr>
        <w:t xml:space="preserve"> vecinătatea</w:t>
      </w:r>
      <w:r w:rsidRPr="00D026D9">
        <w:rPr>
          <w:rFonts w:ascii="Arial" w:hAnsi="Arial" w:cs="Arial"/>
          <w:i/>
          <w:color w:val="000000" w:themeColor="text1"/>
          <w:lang w:val="ro-RO"/>
        </w:rPr>
        <w:t xml:space="preserve"> ariei naturale protejate - sit Natura 2000 ROSCI0437 Som</w:t>
      </w:r>
      <w:r w:rsidR="00B518F1">
        <w:rPr>
          <w:rFonts w:ascii="Arial" w:hAnsi="Arial" w:cs="Arial"/>
          <w:i/>
          <w:color w:val="000000" w:themeColor="text1"/>
          <w:lang w:val="ro-RO"/>
        </w:rPr>
        <w:t>eșul Mare între Mica și Beclean</w:t>
      </w:r>
      <w:r w:rsidRPr="00D026D9">
        <w:rPr>
          <w:rFonts w:ascii="Arial" w:hAnsi="Arial" w:cs="Arial"/>
          <w:i/>
          <w:color w:val="000000" w:themeColor="text1"/>
          <w:lang w:val="ro-RO"/>
        </w:rPr>
        <w:t>;</w:t>
      </w:r>
    </w:p>
    <w:p w:rsidR="00A862FF" w:rsidRPr="008A2520" w:rsidRDefault="00A862FF" w:rsidP="008759C8">
      <w:pPr>
        <w:shd w:val="clear" w:color="auto" w:fill="FFFFFF"/>
        <w:spacing w:after="0" w:line="240" w:lineRule="auto"/>
        <w:ind w:firstLine="708"/>
        <w:jc w:val="both"/>
        <w:rPr>
          <w:rFonts w:ascii="Arial" w:hAnsi="Arial" w:cs="Arial"/>
          <w:i/>
          <w:lang w:val="ro-RO"/>
        </w:rPr>
      </w:pPr>
      <w:r w:rsidRPr="008A2520">
        <w:rPr>
          <w:rFonts w:ascii="Arial" w:hAnsi="Arial" w:cs="Arial"/>
          <w:i/>
          <w:lang w:val="ro-RO"/>
        </w:rPr>
        <w:t xml:space="preserve">Proiectul este avizat favorabil de către Agenţia Naţională pentru Arii Naturale Protejate prin </w:t>
      </w:r>
      <w:r w:rsidRPr="008A2520">
        <w:rPr>
          <w:rFonts w:ascii="Arial" w:hAnsi="Arial" w:cs="Arial"/>
          <w:i/>
          <w:color w:val="000000"/>
          <w:lang w:val="ro-RO"/>
        </w:rPr>
        <w:t>A</w:t>
      </w:r>
      <w:r w:rsidRPr="008A2520">
        <w:rPr>
          <w:rFonts w:ascii="Arial" w:hAnsi="Arial" w:cs="Arial"/>
          <w:i/>
          <w:lang w:val="ro-RO"/>
        </w:rPr>
        <w:t>vizul favorabil nr. 729/12.07.2019, emis cu condiţii</w:t>
      </w:r>
      <w:r w:rsidR="00BB7909">
        <w:rPr>
          <w:rFonts w:ascii="Arial" w:hAnsi="Arial" w:cs="Arial"/>
          <w:i/>
          <w:lang w:val="ro-RO"/>
        </w:rPr>
        <w:t>, co</w:t>
      </w:r>
      <w:r w:rsidR="008358F6">
        <w:rPr>
          <w:rFonts w:ascii="Arial" w:hAnsi="Arial" w:cs="Arial"/>
          <w:i/>
          <w:lang w:val="ro-RO"/>
        </w:rPr>
        <w:t>n</w:t>
      </w:r>
      <w:r w:rsidR="00BB7909">
        <w:rPr>
          <w:rFonts w:ascii="Arial" w:hAnsi="Arial" w:cs="Arial"/>
          <w:i/>
          <w:lang w:val="ro-RO"/>
        </w:rPr>
        <w:t>form</w:t>
      </w:r>
      <w:r w:rsidR="008A2520" w:rsidRPr="008A2520">
        <w:rPr>
          <w:rFonts w:ascii="Arial" w:hAnsi="Arial" w:cs="Arial"/>
          <w:i/>
          <w:lang w:val="ro-RO"/>
        </w:rPr>
        <w:t xml:space="preserve"> căruia:</w:t>
      </w:r>
    </w:p>
    <w:p w:rsidR="008A2520" w:rsidRPr="0002274E" w:rsidRDefault="0032462E" w:rsidP="008759C8">
      <w:pPr>
        <w:pStyle w:val="ListParagraph"/>
        <w:shd w:val="clear" w:color="auto" w:fill="FFFFFF"/>
        <w:ind w:left="0" w:firstLine="708"/>
        <w:jc w:val="both"/>
        <w:rPr>
          <w:rFonts w:ascii="Arial" w:hAnsi="Arial" w:cs="Arial"/>
          <w:i/>
          <w:lang w:val="ro-RO"/>
        </w:rPr>
      </w:pPr>
      <w:r>
        <w:rPr>
          <w:rFonts w:ascii="Arial" w:hAnsi="Arial" w:cs="Arial"/>
          <w:i/>
          <w:lang w:val="ro-RO"/>
        </w:rPr>
        <w:t xml:space="preserve">- </w:t>
      </w:r>
      <w:r w:rsidR="008A2520" w:rsidRPr="0002274E">
        <w:rPr>
          <w:rFonts w:ascii="Arial" w:hAnsi="Arial" w:cs="Arial"/>
          <w:i/>
          <w:lang w:val="ro-RO"/>
        </w:rPr>
        <w:t>modernizarea drumului județean va duce la reducerea cantităților de combustibil consumate, scurtarea timpului de tranziție precum și creșterea siguranței traficului rutier;</w:t>
      </w:r>
    </w:p>
    <w:p w:rsidR="00A862FF" w:rsidRPr="0002274E" w:rsidRDefault="0032462E" w:rsidP="008759C8">
      <w:pPr>
        <w:pStyle w:val="ListParagraph"/>
        <w:shd w:val="clear" w:color="auto" w:fill="FFFFFF"/>
        <w:ind w:left="0" w:firstLine="720"/>
        <w:jc w:val="both"/>
        <w:rPr>
          <w:rFonts w:ascii="Arial" w:hAnsi="Arial" w:cs="Arial"/>
          <w:i/>
          <w:lang w:val="ro-RO"/>
        </w:rPr>
      </w:pPr>
      <w:r>
        <w:rPr>
          <w:rFonts w:ascii="Arial" w:hAnsi="Arial" w:cs="Arial"/>
          <w:i/>
          <w:lang w:val="ro-RO"/>
        </w:rPr>
        <w:t xml:space="preserve">- </w:t>
      </w:r>
      <w:r w:rsidR="008A2520" w:rsidRPr="0002274E">
        <w:rPr>
          <w:rFonts w:ascii="Arial" w:hAnsi="Arial" w:cs="Arial"/>
          <w:i/>
          <w:lang w:val="ro-RO"/>
        </w:rPr>
        <w:t xml:space="preserve">implementarea proiectului nu afectează </w:t>
      </w:r>
      <w:r w:rsidR="00A862FF" w:rsidRPr="0002274E">
        <w:rPr>
          <w:rFonts w:ascii="Arial" w:hAnsi="Arial" w:cs="Arial"/>
          <w:i/>
          <w:lang w:val="ro-RO"/>
        </w:rPr>
        <w:t>integritatea</w:t>
      </w:r>
      <w:r w:rsidR="008A2520" w:rsidRPr="0002274E">
        <w:rPr>
          <w:rFonts w:ascii="Arial" w:hAnsi="Arial" w:cs="Arial"/>
          <w:i/>
          <w:lang w:val="ro-RO"/>
        </w:rPr>
        <w:t xml:space="preserve"> sitului Natura 2000 ROSCI0437 Someșul Mare și Beclean, impactul asupra speciilor și habitatelor protejate pe teritoriul acestora fiind unul ne</w:t>
      </w:r>
      <w:r w:rsidR="0002274E" w:rsidRPr="0002274E">
        <w:rPr>
          <w:rFonts w:ascii="Arial" w:hAnsi="Arial" w:cs="Arial"/>
          <w:i/>
          <w:lang w:val="ro-RO"/>
        </w:rPr>
        <w:t>semnificativ.</w:t>
      </w:r>
    </w:p>
    <w:p w:rsidR="008A2520" w:rsidRPr="0002274E" w:rsidRDefault="008A2520" w:rsidP="008759C8">
      <w:pPr>
        <w:shd w:val="clear" w:color="auto" w:fill="FFFFFF"/>
        <w:spacing w:after="0" w:line="240" w:lineRule="auto"/>
        <w:ind w:firstLine="709"/>
        <w:jc w:val="both"/>
        <w:rPr>
          <w:rFonts w:ascii="Arial" w:hAnsi="Arial" w:cs="Arial"/>
          <w:i/>
          <w:lang w:val="ro-RO"/>
        </w:rPr>
      </w:pPr>
      <w:r w:rsidRPr="0002274E">
        <w:rPr>
          <w:rFonts w:ascii="Arial" w:hAnsi="Arial" w:cs="Arial"/>
          <w:i/>
          <w:lang w:val="ro-RO"/>
        </w:rPr>
        <w:t>Proiectul nu este în măsură să afecteze obiectivele de conservare ale ariei naturale protejate, deoarece:</w:t>
      </w:r>
    </w:p>
    <w:p w:rsidR="00A862FF" w:rsidRPr="00D026D9" w:rsidRDefault="00A862FF" w:rsidP="008759C8">
      <w:pPr>
        <w:pStyle w:val="ListParagraph"/>
        <w:numPr>
          <w:ilvl w:val="0"/>
          <w:numId w:val="45"/>
        </w:numPr>
        <w:tabs>
          <w:tab w:val="left" w:pos="709"/>
        </w:tabs>
        <w:ind w:left="90" w:firstLine="270"/>
        <w:jc w:val="both"/>
        <w:rPr>
          <w:rFonts w:ascii="Arial" w:hAnsi="Arial" w:cs="Arial"/>
          <w:i/>
          <w:color w:val="000000" w:themeColor="text1"/>
          <w:lang w:val="ro-RO"/>
        </w:rPr>
      </w:pPr>
      <w:r w:rsidRPr="00D026D9">
        <w:rPr>
          <w:rFonts w:ascii="Arial" w:hAnsi="Arial" w:cs="Arial"/>
          <w:i/>
          <w:color w:val="000000" w:themeColor="text1"/>
          <w:lang w:val="ro-RO"/>
        </w:rPr>
        <w:t>proiectul se va implementa parțial pe limita și în vecinătatea ariei naturale protejate ROSCI0437 Someșul Mare între Mica și Beclean;</w:t>
      </w:r>
    </w:p>
    <w:p w:rsidR="00A862FF" w:rsidRPr="00D026D9" w:rsidRDefault="00A862FF" w:rsidP="008759C8">
      <w:pPr>
        <w:pStyle w:val="ListParagraph"/>
        <w:numPr>
          <w:ilvl w:val="0"/>
          <w:numId w:val="45"/>
        </w:numPr>
        <w:tabs>
          <w:tab w:val="left" w:pos="709"/>
        </w:tabs>
        <w:ind w:left="90" w:firstLine="270"/>
        <w:jc w:val="both"/>
        <w:rPr>
          <w:rFonts w:ascii="Arial" w:hAnsi="Arial" w:cs="Arial"/>
          <w:i/>
          <w:color w:val="000000" w:themeColor="text1"/>
          <w:lang w:val="ro-RO"/>
        </w:rPr>
      </w:pPr>
      <w:r w:rsidRPr="00D026D9">
        <w:rPr>
          <w:rFonts w:ascii="Arial" w:hAnsi="Arial" w:cs="Arial"/>
          <w:i/>
          <w:color w:val="000000" w:themeColor="text1"/>
          <w:lang w:val="ro-RO"/>
        </w:rPr>
        <w:t>proiectul va include acţiuni de construcţi</w:t>
      </w:r>
      <w:r w:rsidR="00DD0900">
        <w:rPr>
          <w:rFonts w:ascii="Arial" w:hAnsi="Arial" w:cs="Arial"/>
          <w:i/>
          <w:color w:val="000000" w:themeColor="text1"/>
          <w:lang w:val="ro-RO"/>
        </w:rPr>
        <w:t>e, care modifică într-o măsură nesemnificativă</w:t>
      </w:r>
      <w:r w:rsidRPr="00D026D9">
        <w:rPr>
          <w:rFonts w:ascii="Arial" w:hAnsi="Arial" w:cs="Arial"/>
          <w:i/>
          <w:color w:val="000000" w:themeColor="text1"/>
          <w:lang w:val="ro-RO"/>
        </w:rPr>
        <w:t xml:space="preserve"> </w:t>
      </w:r>
      <w:r w:rsidR="002D786A">
        <w:rPr>
          <w:rFonts w:ascii="Arial" w:hAnsi="Arial" w:cs="Arial"/>
          <w:i/>
          <w:color w:val="000000" w:themeColor="text1"/>
          <w:lang w:val="ro-RO"/>
        </w:rPr>
        <w:t>aria naturală protejată, având în vedere că</w:t>
      </w:r>
      <w:r w:rsidRPr="00D026D9">
        <w:rPr>
          <w:rFonts w:ascii="Arial" w:hAnsi="Arial" w:cs="Arial"/>
          <w:i/>
          <w:color w:val="000000" w:themeColor="text1"/>
          <w:lang w:val="ro-RO"/>
        </w:rPr>
        <w:t xml:space="preserve"> din cei 3647 m</w:t>
      </w:r>
      <w:r w:rsidR="003846FC">
        <w:rPr>
          <w:rFonts w:ascii="Arial" w:hAnsi="Arial" w:cs="Arial"/>
          <w:i/>
          <w:color w:val="000000" w:themeColor="text1"/>
          <w:lang w:val="ro-RO"/>
        </w:rPr>
        <w:t xml:space="preserve"> de drum județean propuși modernizări, </w:t>
      </w:r>
      <w:r w:rsidRPr="00D026D9">
        <w:rPr>
          <w:rFonts w:ascii="Arial" w:hAnsi="Arial" w:cs="Arial"/>
          <w:i/>
          <w:color w:val="000000" w:themeColor="text1"/>
          <w:lang w:val="ro-RO"/>
        </w:rPr>
        <w:t xml:space="preserve"> aproximativ 165 m</w:t>
      </w:r>
      <w:r w:rsidR="002D786A">
        <w:rPr>
          <w:rFonts w:ascii="Arial" w:hAnsi="Arial" w:cs="Arial"/>
          <w:i/>
          <w:color w:val="000000" w:themeColor="text1"/>
          <w:lang w:val="ro-RO"/>
        </w:rPr>
        <w:t xml:space="preserve"> din</w:t>
      </w:r>
      <w:r w:rsidRPr="00D026D9">
        <w:rPr>
          <w:rFonts w:ascii="Arial" w:hAnsi="Arial" w:cs="Arial"/>
          <w:i/>
          <w:color w:val="000000" w:themeColor="text1"/>
          <w:lang w:val="ro-RO"/>
        </w:rPr>
        <w:t xml:space="preserve"> sunt amplasați pe limita ariei natural</w:t>
      </w:r>
      <w:r w:rsidR="002D786A">
        <w:rPr>
          <w:rFonts w:ascii="Arial" w:hAnsi="Arial" w:cs="Arial"/>
          <w:i/>
          <w:color w:val="000000" w:themeColor="text1"/>
          <w:lang w:val="ro-RO"/>
        </w:rPr>
        <w:t>e</w:t>
      </w:r>
      <w:r w:rsidR="00BB7EC5">
        <w:rPr>
          <w:rFonts w:ascii="Arial" w:hAnsi="Arial" w:cs="Arial"/>
          <w:i/>
          <w:color w:val="000000" w:themeColor="text1"/>
          <w:lang w:val="ro-RO"/>
        </w:rPr>
        <w:t xml:space="preserve"> protejate;</w:t>
      </w:r>
      <w:r w:rsidRPr="00D026D9">
        <w:rPr>
          <w:rFonts w:ascii="Arial" w:hAnsi="Arial" w:cs="Arial"/>
          <w:i/>
          <w:color w:val="000000" w:themeColor="text1"/>
          <w:lang w:val="ro-RO"/>
        </w:rPr>
        <w:t xml:space="preserve"> suprafața de teren acoperită de lucrarea de la drumul județean în zona sitului este de</w:t>
      </w:r>
      <w:r w:rsidR="002C2765">
        <w:rPr>
          <w:rFonts w:ascii="Arial" w:hAnsi="Arial" w:cs="Arial"/>
          <w:i/>
          <w:color w:val="000000" w:themeColor="text1"/>
          <w:lang w:val="ro-RO"/>
        </w:rPr>
        <w:t xml:space="preserve"> aproximativ</w:t>
      </w:r>
      <w:r w:rsidRPr="00D026D9">
        <w:rPr>
          <w:rFonts w:ascii="Arial" w:hAnsi="Arial" w:cs="Arial"/>
          <w:i/>
          <w:color w:val="000000" w:themeColor="text1"/>
          <w:lang w:val="ro-RO"/>
        </w:rPr>
        <w:t xml:space="preserve"> 3569 m</w:t>
      </w:r>
      <w:r w:rsidRPr="00D026D9">
        <w:rPr>
          <w:rFonts w:ascii="Arial" w:hAnsi="Arial" w:cs="Arial"/>
          <w:i/>
          <w:color w:val="000000" w:themeColor="text1"/>
          <w:vertAlign w:val="superscript"/>
          <w:lang w:val="ro-RO"/>
        </w:rPr>
        <w:t>2</w:t>
      </w:r>
      <w:r w:rsidRPr="00D026D9">
        <w:rPr>
          <w:rFonts w:ascii="Arial" w:hAnsi="Arial" w:cs="Arial"/>
          <w:i/>
          <w:color w:val="000000" w:themeColor="text1"/>
          <w:lang w:val="ro-RO"/>
        </w:rPr>
        <w:t xml:space="preserve">, iar în zona podului de pe valea Cireșoii este de </w:t>
      </w:r>
      <w:r w:rsidR="002C2765">
        <w:rPr>
          <w:rFonts w:ascii="Arial" w:hAnsi="Arial" w:cs="Arial"/>
          <w:i/>
          <w:color w:val="000000" w:themeColor="text1"/>
          <w:lang w:val="ro-RO"/>
        </w:rPr>
        <w:t xml:space="preserve">aproximativ </w:t>
      </w:r>
      <w:r w:rsidRPr="00D026D9">
        <w:rPr>
          <w:rFonts w:ascii="Arial" w:hAnsi="Arial" w:cs="Arial"/>
          <w:i/>
          <w:color w:val="000000" w:themeColor="text1"/>
          <w:lang w:val="ro-RO"/>
        </w:rPr>
        <w:t>203 m</w:t>
      </w:r>
      <w:r w:rsidRPr="00D026D9">
        <w:rPr>
          <w:rFonts w:ascii="Arial" w:hAnsi="Arial" w:cs="Arial"/>
          <w:i/>
          <w:color w:val="000000" w:themeColor="text1"/>
          <w:vertAlign w:val="superscript"/>
          <w:lang w:val="ro-RO"/>
        </w:rPr>
        <w:t>2</w:t>
      </w:r>
      <w:r w:rsidRPr="00D026D9">
        <w:rPr>
          <w:rFonts w:ascii="Arial" w:hAnsi="Arial" w:cs="Arial"/>
          <w:i/>
          <w:color w:val="000000" w:themeColor="text1"/>
          <w:lang w:val="ro-RO"/>
        </w:rPr>
        <w:t>;</w:t>
      </w:r>
    </w:p>
    <w:p w:rsidR="00A862FF" w:rsidRPr="00D026D9" w:rsidRDefault="00A862FF" w:rsidP="00A862FF">
      <w:pPr>
        <w:pStyle w:val="ListParagraph"/>
        <w:numPr>
          <w:ilvl w:val="0"/>
          <w:numId w:val="45"/>
        </w:numPr>
        <w:tabs>
          <w:tab w:val="left" w:pos="709"/>
        </w:tabs>
        <w:ind w:left="90" w:firstLine="270"/>
        <w:jc w:val="both"/>
        <w:rPr>
          <w:rFonts w:ascii="Arial" w:hAnsi="Arial" w:cs="Arial"/>
          <w:i/>
          <w:color w:val="000000" w:themeColor="text1"/>
          <w:lang w:val="ro-RO"/>
        </w:rPr>
      </w:pPr>
      <w:r w:rsidRPr="00D026D9">
        <w:rPr>
          <w:rFonts w:ascii="Arial" w:hAnsi="Arial" w:cs="Arial"/>
          <w:i/>
          <w:color w:val="000000" w:themeColor="text1"/>
          <w:lang w:val="ro-RO"/>
        </w:rPr>
        <w:lastRenderedPageBreak/>
        <w:t>proiectul nu implică stocarea, transportul, manipularea sau producerea de substanţe sau materiale care ar putea afecta speciile şi/sau habitatele de interes comunitar pentru care aria naturală protejată de interes comunitar a fost desemnată;</w:t>
      </w:r>
    </w:p>
    <w:p w:rsidR="00A862FF" w:rsidRPr="00D026D9" w:rsidRDefault="00A862FF" w:rsidP="00A862FF">
      <w:pPr>
        <w:pStyle w:val="ListParagraph"/>
        <w:numPr>
          <w:ilvl w:val="0"/>
          <w:numId w:val="45"/>
        </w:numPr>
        <w:tabs>
          <w:tab w:val="left" w:pos="709"/>
        </w:tabs>
        <w:ind w:left="90" w:firstLine="270"/>
        <w:jc w:val="both"/>
        <w:rPr>
          <w:rFonts w:ascii="Arial" w:hAnsi="Arial" w:cs="Arial"/>
          <w:i/>
          <w:color w:val="000000" w:themeColor="text1"/>
          <w:lang w:val="ro-RO"/>
        </w:rPr>
      </w:pPr>
      <w:r w:rsidRPr="00D026D9">
        <w:rPr>
          <w:rFonts w:ascii="Arial" w:hAnsi="Arial" w:cs="Arial"/>
          <w:i/>
          <w:color w:val="000000" w:themeColor="text1"/>
          <w:lang w:val="ro-RO"/>
        </w:rPr>
        <w:t>se vor produce deşeuri solide în timpul construcţiei, funcţionării sau dezafectării care ar putea afecta speciile şi/sau habitatele de interes comunitar pentru care aria naturală protejată de interes comunitar a fost desemnată, dar prin gestionarea corespunzătoare a tuturor categoriilor de deșeuri impactul asupra obiectivelor de conservare va fi unul nesemnificativ;</w:t>
      </w:r>
    </w:p>
    <w:p w:rsidR="00A862FF" w:rsidRPr="00D026D9" w:rsidRDefault="00A862FF" w:rsidP="00A862FF">
      <w:pPr>
        <w:pStyle w:val="ListParagraph"/>
        <w:numPr>
          <w:ilvl w:val="0"/>
          <w:numId w:val="45"/>
        </w:numPr>
        <w:tabs>
          <w:tab w:val="left" w:pos="709"/>
        </w:tabs>
        <w:ind w:left="90" w:firstLine="270"/>
        <w:jc w:val="both"/>
        <w:rPr>
          <w:rFonts w:ascii="Arial" w:hAnsi="Arial" w:cs="Arial"/>
          <w:i/>
          <w:color w:val="000000" w:themeColor="text1"/>
          <w:lang w:val="ro-RO"/>
        </w:rPr>
      </w:pPr>
      <w:r w:rsidRPr="00D026D9">
        <w:rPr>
          <w:rFonts w:ascii="Arial" w:hAnsi="Arial" w:cs="Arial"/>
          <w:i/>
          <w:color w:val="000000" w:themeColor="text1"/>
          <w:lang w:val="ro-RO"/>
        </w:rPr>
        <w:t>proiectul prevede dezvoltări conexe și poate avea un impact cumulativ cu alte două proiecte propuse în zonă, dar prin etapizarea lucrărilor în zonă ariei naturale protejate și respectarea măsuri impuse, implementarea acestuia nu va fi în măsură a afecta integritatea ariei naturale protejate;</w:t>
      </w:r>
    </w:p>
    <w:p w:rsidR="00A862FF" w:rsidRPr="00D026D9" w:rsidRDefault="00A862FF" w:rsidP="00A862FF">
      <w:pPr>
        <w:pStyle w:val="ListParagraph"/>
        <w:numPr>
          <w:ilvl w:val="0"/>
          <w:numId w:val="45"/>
        </w:numPr>
        <w:tabs>
          <w:tab w:val="left" w:pos="709"/>
        </w:tabs>
        <w:ind w:left="90" w:firstLine="270"/>
        <w:jc w:val="both"/>
        <w:rPr>
          <w:rFonts w:ascii="Arial" w:hAnsi="Arial" w:cs="Arial"/>
          <w:i/>
          <w:color w:val="000000" w:themeColor="text1"/>
          <w:lang w:val="ro-RO"/>
        </w:rPr>
      </w:pPr>
      <w:r w:rsidRPr="00D026D9">
        <w:rPr>
          <w:rFonts w:ascii="Arial" w:hAnsi="Arial" w:cs="Arial"/>
          <w:i/>
          <w:color w:val="000000" w:themeColor="text1"/>
          <w:lang w:val="ro-RO"/>
        </w:rPr>
        <w:t>pe amplasament nu au fost identificate speciile pentru care a fost declarat situl, dar vecinătatea amplasamentului</w:t>
      </w:r>
      <w:r w:rsidR="00935872">
        <w:rPr>
          <w:rFonts w:ascii="Arial" w:hAnsi="Arial" w:cs="Arial"/>
          <w:i/>
          <w:color w:val="000000" w:themeColor="text1"/>
          <w:lang w:val="ro-RO"/>
        </w:rPr>
        <w:t xml:space="preserve"> poate constitui</w:t>
      </w:r>
      <w:r w:rsidRPr="00D026D9">
        <w:rPr>
          <w:rFonts w:ascii="Arial" w:hAnsi="Arial" w:cs="Arial"/>
          <w:i/>
          <w:color w:val="000000" w:themeColor="text1"/>
          <w:lang w:val="ro-RO"/>
        </w:rPr>
        <w:t xml:space="preserve"> habitat potențial pentru speciile de amfibieni și pești;  </w:t>
      </w:r>
    </w:p>
    <w:p w:rsidR="00A862FF" w:rsidRPr="00D026D9" w:rsidRDefault="00A862FF" w:rsidP="00A862FF">
      <w:pPr>
        <w:pStyle w:val="ListParagraph"/>
        <w:numPr>
          <w:ilvl w:val="0"/>
          <w:numId w:val="45"/>
        </w:numPr>
        <w:tabs>
          <w:tab w:val="left" w:pos="709"/>
        </w:tabs>
        <w:ind w:left="90" w:firstLine="270"/>
        <w:jc w:val="both"/>
        <w:rPr>
          <w:rFonts w:ascii="Arial" w:hAnsi="Arial" w:cs="Arial"/>
          <w:i/>
          <w:color w:val="000000" w:themeColor="text1"/>
          <w:lang w:val="ro-RO"/>
        </w:rPr>
      </w:pPr>
      <w:r w:rsidRPr="00D026D9">
        <w:rPr>
          <w:rFonts w:ascii="Arial" w:hAnsi="Arial" w:cs="Arial"/>
          <w:i/>
          <w:color w:val="000000" w:themeColor="text1"/>
          <w:lang w:val="ro-RO"/>
        </w:rPr>
        <w:t xml:space="preserve">proiectul nu afectează direct sau indirect zonele de hrănire/reproducere/migraţie și nu va determina izolarea reproductivă a unei specii de interes comunitar sau a speciilor tipice care intră în compoziţia unui habitat de interes comunitar; </w:t>
      </w:r>
    </w:p>
    <w:p w:rsidR="00A862FF" w:rsidRPr="00D026D9" w:rsidRDefault="00A862FF" w:rsidP="00A862FF">
      <w:pPr>
        <w:pStyle w:val="ListParagraph"/>
        <w:numPr>
          <w:ilvl w:val="0"/>
          <w:numId w:val="45"/>
        </w:numPr>
        <w:tabs>
          <w:tab w:val="left" w:pos="709"/>
        </w:tabs>
        <w:ind w:left="90" w:firstLine="270"/>
        <w:jc w:val="both"/>
        <w:rPr>
          <w:rFonts w:ascii="Arial" w:hAnsi="Arial" w:cs="Arial"/>
          <w:i/>
          <w:color w:val="000000" w:themeColor="text1"/>
          <w:lang w:val="ro-RO"/>
        </w:rPr>
      </w:pPr>
      <w:r w:rsidRPr="00D026D9">
        <w:rPr>
          <w:rFonts w:ascii="Arial" w:hAnsi="Arial" w:cs="Arial"/>
          <w:i/>
          <w:color w:val="000000" w:themeColor="text1"/>
          <w:lang w:val="ro-RO"/>
        </w:rPr>
        <w:t>proiectul are influenţă directă asupra ariei naturale protejate de interes comunitar, prin emisii în aer, perturbarea prin zgomot sau lumină, dar nu sunt în măsură să afecteze semnificativ integritatea ariei naturale protejate;</w:t>
      </w:r>
    </w:p>
    <w:p w:rsidR="00A862FF" w:rsidRPr="00D026D9" w:rsidRDefault="00A862FF" w:rsidP="00A862FF">
      <w:pPr>
        <w:pStyle w:val="ListParagraph"/>
        <w:numPr>
          <w:ilvl w:val="0"/>
          <w:numId w:val="45"/>
        </w:numPr>
        <w:tabs>
          <w:tab w:val="left" w:pos="709"/>
        </w:tabs>
        <w:ind w:left="90" w:firstLine="270"/>
        <w:jc w:val="both"/>
        <w:rPr>
          <w:rFonts w:ascii="Arial" w:hAnsi="Arial" w:cs="Arial"/>
          <w:i/>
          <w:color w:val="000000" w:themeColor="text1"/>
          <w:lang w:val="ro-RO"/>
        </w:rPr>
      </w:pPr>
      <w:r w:rsidRPr="00D026D9">
        <w:rPr>
          <w:rFonts w:ascii="Arial" w:hAnsi="Arial" w:cs="Arial"/>
          <w:i/>
          <w:color w:val="000000" w:themeColor="text1"/>
          <w:lang w:val="ro-RO"/>
        </w:rPr>
        <w:t>proiectul propus nu provoacă o deteriorare semnificativă sau o pierdere totală a unui(unor) habitat(e) natural(e) de interes comunitar, acesta nu prevede defrișări;</w:t>
      </w:r>
    </w:p>
    <w:p w:rsidR="00A862FF" w:rsidRPr="00D026D9" w:rsidRDefault="00A862FF" w:rsidP="00A862FF">
      <w:pPr>
        <w:pStyle w:val="ListParagraph"/>
        <w:numPr>
          <w:ilvl w:val="0"/>
          <w:numId w:val="45"/>
        </w:numPr>
        <w:tabs>
          <w:tab w:val="left" w:pos="709"/>
        </w:tabs>
        <w:ind w:left="90" w:firstLine="270"/>
        <w:jc w:val="both"/>
        <w:rPr>
          <w:rFonts w:ascii="Arial" w:hAnsi="Arial" w:cs="Arial"/>
          <w:i/>
          <w:color w:val="000000" w:themeColor="text1"/>
          <w:lang w:val="ro-RO"/>
        </w:rPr>
      </w:pPr>
      <w:r w:rsidRPr="00D026D9">
        <w:rPr>
          <w:rFonts w:ascii="Arial" w:hAnsi="Arial" w:cs="Arial"/>
          <w:i/>
          <w:color w:val="000000" w:themeColor="text1"/>
          <w:lang w:val="ro-RO"/>
        </w:rPr>
        <w:t xml:space="preserve">proiectul nu va duce la o izolare reproductivă a unei specii de interes comunitar sau  a speciilor tipice care intră în compoziţia unui habitat de interes comunitar; </w:t>
      </w:r>
    </w:p>
    <w:p w:rsidR="00A862FF" w:rsidRPr="00D026D9" w:rsidRDefault="00A862FF" w:rsidP="00A862FF">
      <w:pPr>
        <w:pStyle w:val="ListParagraph"/>
        <w:numPr>
          <w:ilvl w:val="0"/>
          <w:numId w:val="45"/>
        </w:numPr>
        <w:tabs>
          <w:tab w:val="left" w:pos="709"/>
        </w:tabs>
        <w:ind w:left="90" w:firstLine="270"/>
        <w:jc w:val="both"/>
        <w:rPr>
          <w:rFonts w:ascii="Arial" w:hAnsi="Arial" w:cs="Arial"/>
          <w:i/>
          <w:color w:val="000000" w:themeColor="text1"/>
          <w:lang w:val="ro-RO"/>
        </w:rPr>
      </w:pPr>
      <w:r w:rsidRPr="00D026D9">
        <w:rPr>
          <w:rFonts w:ascii="Arial" w:hAnsi="Arial" w:cs="Arial"/>
          <w:i/>
          <w:color w:val="000000" w:themeColor="text1"/>
          <w:lang w:val="ro-RO"/>
        </w:rPr>
        <w:t>proiectul nu implică utilizarea resurselor de care depinde diversitatea biologică;</w:t>
      </w:r>
    </w:p>
    <w:p w:rsidR="00A862FF" w:rsidRPr="00D026D9" w:rsidRDefault="00A862FF" w:rsidP="00A862FF">
      <w:pPr>
        <w:pStyle w:val="ListParagraph"/>
        <w:tabs>
          <w:tab w:val="left" w:pos="709"/>
        </w:tabs>
        <w:ind w:left="0"/>
        <w:rPr>
          <w:rFonts w:ascii="Arial" w:hAnsi="Arial" w:cs="Arial"/>
          <w:i/>
          <w:color w:val="000000" w:themeColor="text1"/>
          <w:lang w:val="ro-RO"/>
        </w:rPr>
      </w:pPr>
    </w:p>
    <w:p w:rsidR="00C216E8" w:rsidRDefault="00C216E8" w:rsidP="00FB4715">
      <w:pPr>
        <w:autoSpaceDE w:val="0"/>
        <w:autoSpaceDN w:val="0"/>
        <w:adjustRightInd w:val="0"/>
        <w:spacing w:after="0" w:line="240" w:lineRule="auto"/>
        <w:jc w:val="both"/>
        <w:rPr>
          <w:rFonts w:ascii="Arial" w:hAnsi="Arial" w:cs="Arial"/>
          <w:b/>
          <w:lang w:val="ro-RO"/>
        </w:rPr>
      </w:pPr>
      <w:r w:rsidRPr="00AC6A53">
        <w:rPr>
          <w:rFonts w:ascii="Arial" w:hAnsi="Arial" w:cs="Arial"/>
          <w:b/>
          <w:lang w:val="ro-RO"/>
        </w:rPr>
        <w:t xml:space="preserve">III. </w:t>
      </w:r>
      <w:r w:rsidRPr="00AC6A53">
        <w:rPr>
          <w:rFonts w:ascii="Arial" w:eastAsia="Times New Roman" w:hAnsi="Arial" w:cs="Arial"/>
          <w:b/>
          <w:lang w:val="ro-RO" w:eastAsia="ro-RO"/>
        </w:rPr>
        <w:t>Motivele pe baza cărora s-a stabilit necesitatea neefectuării evaluării impactului asupra corpurilor de apă</w:t>
      </w:r>
      <w:r w:rsidRPr="00AC6A53">
        <w:rPr>
          <w:rFonts w:ascii="Arial" w:eastAsia="Times New Roman" w:hAnsi="Arial" w:cs="Arial"/>
          <w:lang w:val="ro-RO" w:eastAsia="ro-RO"/>
        </w:rPr>
        <w:t xml:space="preserve"> </w:t>
      </w:r>
      <w:r w:rsidRPr="00AC6A53">
        <w:rPr>
          <w:rFonts w:ascii="Arial" w:eastAsia="Times New Roman" w:hAnsi="Arial" w:cs="Arial"/>
          <w:b/>
          <w:lang w:val="ro-RO"/>
        </w:rPr>
        <w:t>sunt următoarele</w:t>
      </w:r>
      <w:r w:rsidRPr="00AC6A53">
        <w:rPr>
          <w:rFonts w:ascii="Arial" w:hAnsi="Arial" w:cs="Arial"/>
          <w:b/>
          <w:lang w:val="ro-RO"/>
        </w:rPr>
        <w:t>:</w:t>
      </w:r>
    </w:p>
    <w:p w:rsidR="00A862FF" w:rsidRPr="00A65F0A" w:rsidRDefault="00A862FF" w:rsidP="00A862FF">
      <w:pPr>
        <w:shd w:val="clear" w:color="auto" w:fill="FFFFFF"/>
        <w:spacing w:after="0" w:line="240" w:lineRule="auto"/>
        <w:ind w:firstLine="720"/>
        <w:jc w:val="both"/>
        <w:rPr>
          <w:rFonts w:ascii="Arial" w:hAnsi="Arial" w:cs="Arial"/>
          <w:i/>
          <w:lang w:val="ro-RO"/>
        </w:rPr>
      </w:pPr>
      <w:r>
        <w:rPr>
          <w:rFonts w:ascii="Arial" w:hAnsi="Arial" w:cs="Arial"/>
          <w:i/>
          <w:lang w:val="ro-RO"/>
        </w:rPr>
        <w:t>P</w:t>
      </w:r>
      <w:r w:rsidRPr="00A65F0A">
        <w:rPr>
          <w:rFonts w:ascii="Arial" w:hAnsi="Arial" w:cs="Arial"/>
          <w:i/>
          <w:lang w:val="ro-RO"/>
        </w:rPr>
        <w:t>roiectul propus intră sub incidența prevederilor </w:t>
      </w:r>
      <w:hyperlink r:id="rId17" w:anchor="p-10135143" w:tgtFrame="_blank" w:history="1">
        <w:r w:rsidRPr="008759C8">
          <w:rPr>
            <w:rStyle w:val="Hyperlink"/>
            <w:rFonts w:ascii="Arial" w:hAnsi="Arial" w:cs="Arial"/>
            <w:i/>
            <w:color w:val="000000" w:themeColor="text1"/>
            <w:u w:val="none"/>
            <w:lang w:val="ro-RO"/>
          </w:rPr>
          <w:t>art. 48</w:t>
        </w:r>
      </w:hyperlink>
      <w:r w:rsidRPr="008759C8">
        <w:rPr>
          <w:rFonts w:ascii="Arial" w:hAnsi="Arial" w:cs="Arial"/>
          <w:i/>
          <w:color w:val="000000" w:themeColor="text1"/>
          <w:lang w:val="ro-RO"/>
        </w:rPr>
        <w:t> și </w:t>
      </w:r>
      <w:hyperlink r:id="rId18" w:anchor="p-10135178" w:tgtFrame="_blank" w:history="1">
        <w:r w:rsidRPr="008759C8">
          <w:rPr>
            <w:rStyle w:val="Hyperlink"/>
            <w:rFonts w:ascii="Arial" w:hAnsi="Arial" w:cs="Arial"/>
            <w:i/>
            <w:color w:val="000000" w:themeColor="text1"/>
            <w:u w:val="none"/>
            <w:lang w:val="ro-RO"/>
          </w:rPr>
          <w:t>54</w:t>
        </w:r>
      </w:hyperlink>
      <w:r w:rsidRPr="008759C8">
        <w:rPr>
          <w:rFonts w:ascii="Arial" w:hAnsi="Arial" w:cs="Arial"/>
          <w:i/>
          <w:lang w:val="ro-RO"/>
        </w:rPr>
        <w:t> d</w:t>
      </w:r>
      <w:r w:rsidRPr="00A65F0A">
        <w:rPr>
          <w:rFonts w:ascii="Arial" w:hAnsi="Arial" w:cs="Arial"/>
          <w:i/>
          <w:lang w:val="ro-RO"/>
        </w:rPr>
        <w:t>in Legea apelor nr. 107/1996, cu modifică</w:t>
      </w:r>
      <w:r w:rsidR="00796999">
        <w:rPr>
          <w:rFonts w:ascii="Arial" w:hAnsi="Arial" w:cs="Arial"/>
          <w:i/>
          <w:lang w:val="ro-RO"/>
        </w:rPr>
        <w:t>rile și completările ulterioare.</w:t>
      </w:r>
    </w:p>
    <w:p w:rsidR="0032462E" w:rsidRPr="0032462E" w:rsidRDefault="00A862FF" w:rsidP="0032462E">
      <w:pPr>
        <w:spacing w:after="0" w:line="240" w:lineRule="auto"/>
        <w:ind w:firstLine="708"/>
        <w:jc w:val="both"/>
        <w:rPr>
          <w:rFonts w:ascii="Arial" w:hAnsi="Arial" w:cs="Arial"/>
          <w:i/>
          <w:color w:val="000000" w:themeColor="text1"/>
          <w:lang w:val="ro-RO"/>
        </w:rPr>
      </w:pPr>
      <w:r w:rsidRPr="00A862FF">
        <w:rPr>
          <w:rFonts w:ascii="Arial" w:hAnsi="Arial" w:cs="Arial"/>
          <w:i/>
          <w:lang w:val="ro-RO"/>
        </w:rPr>
        <w:t xml:space="preserve">Prin adresa nr. 160/14.06.2019 </w:t>
      </w:r>
      <w:r w:rsidRPr="00A862FF">
        <w:rPr>
          <w:rFonts w:ascii="Arial" w:hAnsi="Arial" w:cs="Arial"/>
          <w:i/>
          <w:color w:val="000000" w:themeColor="text1"/>
          <w:lang w:val="ro-RO"/>
        </w:rPr>
        <w:t xml:space="preserve">A.B.A. SOMEȘ-TISA Cluj-Napoca s-a stabilit că pentru proiectul propus </w:t>
      </w:r>
      <w:r w:rsidRPr="00A862FF">
        <w:rPr>
          <w:rFonts w:ascii="Arial" w:hAnsi="Arial" w:cs="Arial"/>
          <w:b/>
          <w:i/>
          <w:color w:val="000000" w:themeColor="text1"/>
          <w:lang w:val="ro-RO"/>
        </w:rPr>
        <w:t xml:space="preserve">nu este necesară elaborarea S.E.I.C.A, </w:t>
      </w:r>
      <w:r w:rsidRPr="00B04F23">
        <w:rPr>
          <w:rFonts w:ascii="Arial" w:hAnsi="Arial" w:cs="Arial"/>
          <w:i/>
          <w:color w:val="000000" w:themeColor="text1"/>
          <w:lang w:val="ro-RO"/>
        </w:rPr>
        <w:t>impactul</w:t>
      </w:r>
      <w:r w:rsidRPr="00A862FF">
        <w:rPr>
          <w:rFonts w:ascii="Arial" w:hAnsi="Arial" w:cs="Arial"/>
          <w:b/>
          <w:i/>
          <w:color w:val="000000" w:themeColor="text1"/>
          <w:lang w:val="ro-RO"/>
        </w:rPr>
        <w:t xml:space="preserve"> </w:t>
      </w:r>
      <w:r w:rsidRPr="00A862FF">
        <w:rPr>
          <w:rFonts w:ascii="Arial" w:hAnsi="Arial" w:cs="Arial"/>
          <w:i/>
          <w:color w:val="000000" w:themeColor="text1"/>
          <w:lang w:val="ro-RO"/>
        </w:rPr>
        <w:t xml:space="preserve">lucrărilor va fi local şi temporar </w:t>
      </w:r>
      <w:r w:rsidRPr="0032462E">
        <w:rPr>
          <w:rFonts w:ascii="Arial" w:hAnsi="Arial" w:cs="Arial"/>
          <w:i/>
          <w:color w:val="000000" w:themeColor="text1"/>
          <w:lang w:val="ro-RO"/>
        </w:rPr>
        <w:t>(doar pe perioada deşfăşurării lucrărilor</w:t>
      </w:r>
      <w:r w:rsidR="0032462E" w:rsidRPr="0032462E">
        <w:rPr>
          <w:rFonts w:ascii="Arial" w:hAnsi="Arial" w:cs="Arial"/>
          <w:i/>
          <w:color w:val="000000" w:themeColor="text1"/>
          <w:lang w:val="ro-RO"/>
        </w:rPr>
        <w:t>).</w:t>
      </w:r>
    </w:p>
    <w:p w:rsidR="008759C8" w:rsidRDefault="008759C8" w:rsidP="0032462E">
      <w:pPr>
        <w:spacing w:after="0" w:line="240" w:lineRule="auto"/>
        <w:ind w:firstLine="708"/>
        <w:jc w:val="both"/>
        <w:rPr>
          <w:rFonts w:ascii="Arial" w:hAnsi="Arial" w:cs="Arial"/>
          <w:b/>
          <w:lang w:val="ro-RO"/>
        </w:rPr>
      </w:pPr>
    </w:p>
    <w:p w:rsidR="00C216E8" w:rsidRPr="00AC6A53" w:rsidRDefault="00C216E8" w:rsidP="0032462E">
      <w:pPr>
        <w:spacing w:after="0" w:line="240" w:lineRule="auto"/>
        <w:ind w:firstLine="708"/>
        <w:jc w:val="both"/>
        <w:rPr>
          <w:rFonts w:ascii="Arial" w:hAnsi="Arial" w:cs="Arial"/>
          <w:b/>
          <w:lang w:val="ro-RO"/>
        </w:rPr>
      </w:pPr>
      <w:r w:rsidRPr="00AC6A53">
        <w:rPr>
          <w:rFonts w:ascii="Arial" w:hAnsi="Arial" w:cs="Arial"/>
          <w:b/>
          <w:lang w:val="ro-RO"/>
        </w:rPr>
        <w:t>Condiţii de realizare a proiectului:</w:t>
      </w:r>
    </w:p>
    <w:p w:rsidR="002A7D4E" w:rsidRPr="00AC6A53" w:rsidRDefault="007E1026" w:rsidP="007D0FB1">
      <w:pPr>
        <w:spacing w:after="0" w:line="240" w:lineRule="auto"/>
        <w:jc w:val="both"/>
        <w:rPr>
          <w:rFonts w:ascii="Arial" w:hAnsi="Arial" w:cs="Arial"/>
          <w:i/>
          <w:lang w:val="ro-RO" w:eastAsia="ar-SA"/>
        </w:rPr>
      </w:pPr>
      <w:r w:rsidRPr="00AC6A53">
        <w:rPr>
          <w:rFonts w:ascii="Arial" w:hAnsi="Arial" w:cs="Arial"/>
          <w:b/>
          <w:i/>
          <w:lang w:val="ro-RO" w:eastAsia="ar-SA"/>
        </w:rPr>
        <w:t>1</w:t>
      </w:r>
      <w:r w:rsidR="00C216E8" w:rsidRPr="00AC6A53">
        <w:rPr>
          <w:rFonts w:ascii="Arial" w:hAnsi="Arial" w:cs="Arial"/>
          <w:b/>
          <w:i/>
          <w:lang w:val="ro-RO" w:eastAsia="ar-SA"/>
        </w:rPr>
        <w:t>.</w:t>
      </w:r>
      <w:r w:rsidR="00C216E8" w:rsidRPr="00AC6A53">
        <w:rPr>
          <w:rFonts w:ascii="Arial" w:hAnsi="Arial" w:cs="Arial"/>
          <w:i/>
          <w:lang w:val="ro-RO" w:eastAsia="ar-SA"/>
        </w:rPr>
        <w:t xml:space="preserve"> Se vor respecta prevederile O.U.G. nr. 195/2005 privind protecţia mediului, cu modificările şi completările ulterioare.</w:t>
      </w:r>
    </w:p>
    <w:p w:rsidR="00C216E8" w:rsidRPr="00AC6A53" w:rsidRDefault="007E1026" w:rsidP="007D0FB1">
      <w:pPr>
        <w:spacing w:after="0" w:line="240" w:lineRule="auto"/>
        <w:jc w:val="both"/>
        <w:rPr>
          <w:rFonts w:ascii="Arial" w:hAnsi="Arial" w:cs="Arial"/>
          <w:i/>
          <w:lang w:val="ro-RO" w:eastAsia="ar-SA"/>
        </w:rPr>
      </w:pPr>
      <w:r w:rsidRPr="00AC6A53">
        <w:rPr>
          <w:rFonts w:ascii="Arial" w:hAnsi="Arial" w:cs="Arial"/>
          <w:b/>
          <w:i/>
          <w:lang w:val="ro-RO" w:eastAsia="ar-SA"/>
        </w:rPr>
        <w:t>2</w:t>
      </w:r>
      <w:r w:rsidR="00C216E8" w:rsidRPr="00AC6A53">
        <w:rPr>
          <w:rFonts w:ascii="Arial" w:hAnsi="Arial" w:cs="Arial"/>
          <w:b/>
          <w:i/>
          <w:lang w:val="ro-RO" w:eastAsia="ar-SA"/>
        </w:rPr>
        <w:t>.</w:t>
      </w:r>
      <w:r w:rsidR="00C216E8" w:rsidRPr="00AC6A53">
        <w:rPr>
          <w:rFonts w:ascii="Arial" w:hAnsi="Arial" w:cs="Arial"/>
          <w:i/>
          <w:lang w:val="ro-RO" w:eastAsia="ar-SA"/>
        </w:rPr>
        <w:t xml:space="preserve"> Se vor respecta documentația tehnică, normativele și prescripțiile tehnice specifice </w:t>
      </w:r>
      <w:r w:rsidR="00C216E8" w:rsidRPr="00AC6A53">
        <w:rPr>
          <w:rFonts w:ascii="Arial" w:hAnsi="Arial" w:cs="Arial"/>
          <w:bCs/>
          <w:i/>
          <w:lang w:val="ro-RO"/>
        </w:rPr>
        <w:t>– date, parametri – justificare a prezentei decizii</w:t>
      </w:r>
      <w:r w:rsidR="00C216E8" w:rsidRPr="00AC6A53">
        <w:rPr>
          <w:rFonts w:ascii="Arial" w:hAnsi="Arial" w:cs="Arial"/>
          <w:i/>
          <w:lang w:val="ro-RO" w:eastAsia="ar-SA"/>
        </w:rPr>
        <w:t>.</w:t>
      </w:r>
    </w:p>
    <w:p w:rsidR="00C216E8" w:rsidRPr="00AC6A53" w:rsidRDefault="00700BC6" w:rsidP="00C216E8">
      <w:pPr>
        <w:tabs>
          <w:tab w:val="left" w:pos="270"/>
          <w:tab w:val="left" w:pos="1080"/>
        </w:tabs>
        <w:autoSpaceDE w:val="0"/>
        <w:autoSpaceDN w:val="0"/>
        <w:adjustRightInd w:val="0"/>
        <w:spacing w:after="0" w:line="240" w:lineRule="auto"/>
        <w:jc w:val="both"/>
        <w:rPr>
          <w:rFonts w:ascii="Arial" w:hAnsi="Arial" w:cs="Arial"/>
          <w:i/>
          <w:lang w:val="ro-RO"/>
        </w:rPr>
      </w:pPr>
      <w:r w:rsidRPr="00AC6A53">
        <w:rPr>
          <w:rFonts w:ascii="Arial" w:hAnsi="Arial" w:cs="Arial"/>
          <w:b/>
          <w:i/>
          <w:lang w:val="ro-RO"/>
        </w:rPr>
        <w:t>3</w:t>
      </w:r>
      <w:r w:rsidR="00C216E8" w:rsidRPr="00AC6A53">
        <w:rPr>
          <w:rFonts w:ascii="Arial" w:hAnsi="Arial" w:cs="Arial"/>
          <w:b/>
          <w:i/>
          <w:lang w:val="ro-RO"/>
        </w:rPr>
        <w:t>.</w:t>
      </w:r>
      <w:r w:rsidR="00C216E8" w:rsidRPr="00AC6A53">
        <w:rPr>
          <w:rFonts w:ascii="Arial" w:hAnsi="Arial" w:cs="Arial"/>
          <w:i/>
          <w:lang w:val="ro-RO"/>
        </w:rPr>
        <w:t xml:space="preserve"> </w:t>
      </w:r>
      <w:r w:rsidR="00AB51C9" w:rsidRPr="00AC6A53">
        <w:rPr>
          <w:rFonts w:ascii="Arial" w:hAnsi="Arial" w:cs="Arial"/>
          <w:i/>
          <w:lang w:val="ro-RO"/>
        </w:rPr>
        <w:t>Nu se</w:t>
      </w:r>
      <w:r w:rsidR="00BF325F" w:rsidRPr="00AC6A53">
        <w:rPr>
          <w:rFonts w:ascii="Arial" w:hAnsi="Arial" w:cs="Arial"/>
          <w:i/>
          <w:lang w:val="ro-RO"/>
        </w:rPr>
        <w:t xml:space="preserve"> vor</w:t>
      </w:r>
      <w:r w:rsidR="00AB51C9" w:rsidRPr="00AC6A53">
        <w:rPr>
          <w:rFonts w:ascii="Arial" w:hAnsi="Arial" w:cs="Arial"/>
          <w:i/>
          <w:lang w:val="ro-RO"/>
        </w:rPr>
        <w:t xml:space="preserve"> ocup</w:t>
      </w:r>
      <w:r w:rsidR="00BF325F" w:rsidRPr="00AC6A53">
        <w:rPr>
          <w:rFonts w:ascii="Arial" w:hAnsi="Arial" w:cs="Arial"/>
          <w:i/>
          <w:lang w:val="ro-RO"/>
        </w:rPr>
        <w:t>a</w:t>
      </w:r>
      <w:r w:rsidR="00AB51C9" w:rsidRPr="00AC6A53">
        <w:rPr>
          <w:rFonts w:ascii="Arial" w:hAnsi="Arial" w:cs="Arial"/>
          <w:i/>
          <w:lang w:val="ro-RO"/>
        </w:rPr>
        <w:t xml:space="preserve"> s</w:t>
      </w:r>
      <w:r w:rsidR="00C216E8" w:rsidRPr="00AC6A53">
        <w:rPr>
          <w:rFonts w:ascii="Arial" w:hAnsi="Arial" w:cs="Arial"/>
          <w:i/>
          <w:lang w:val="ro-RO"/>
        </w:rPr>
        <w:t>upraf</w:t>
      </w:r>
      <w:r w:rsidR="00AB51C9" w:rsidRPr="00AC6A53">
        <w:rPr>
          <w:rFonts w:ascii="Arial" w:hAnsi="Arial" w:cs="Arial"/>
          <w:i/>
          <w:lang w:val="ro-RO"/>
        </w:rPr>
        <w:t>ețe</w:t>
      </w:r>
      <w:r w:rsidR="00C216E8" w:rsidRPr="00AC6A53">
        <w:rPr>
          <w:rFonts w:ascii="Arial" w:hAnsi="Arial" w:cs="Arial"/>
          <w:i/>
          <w:lang w:val="ro-RO"/>
        </w:rPr>
        <w:t xml:space="preserve"> </w:t>
      </w:r>
      <w:r w:rsidR="00AB51C9" w:rsidRPr="00AC6A53">
        <w:rPr>
          <w:rFonts w:ascii="Arial" w:hAnsi="Arial" w:cs="Arial"/>
          <w:i/>
          <w:lang w:val="ro-RO"/>
        </w:rPr>
        <w:t xml:space="preserve">suplimentare </w:t>
      </w:r>
      <w:r w:rsidR="00C216E8" w:rsidRPr="00AC6A53">
        <w:rPr>
          <w:rFonts w:ascii="Arial" w:hAnsi="Arial" w:cs="Arial"/>
          <w:i/>
          <w:lang w:val="ro-RO"/>
        </w:rPr>
        <w:t>de teren pe perioada executării lucrărilor</w:t>
      </w:r>
      <w:r w:rsidR="00AB51C9" w:rsidRPr="00AC6A53">
        <w:rPr>
          <w:rFonts w:ascii="Arial" w:hAnsi="Arial" w:cs="Arial"/>
          <w:i/>
          <w:lang w:val="ro-RO"/>
        </w:rPr>
        <w:t xml:space="preserve">, materialele necesare se vor depozita </w:t>
      </w:r>
      <w:r w:rsidR="00590866" w:rsidRPr="00AC6A53">
        <w:rPr>
          <w:rFonts w:ascii="Arial" w:hAnsi="Arial" w:cs="Arial"/>
          <w:i/>
          <w:lang w:val="ro-RO"/>
        </w:rPr>
        <w:t>pe terenul aferent proiectului</w:t>
      </w:r>
      <w:r w:rsidR="00C216E8" w:rsidRPr="00AC6A53">
        <w:rPr>
          <w:rFonts w:ascii="Arial" w:hAnsi="Arial" w:cs="Arial"/>
          <w:i/>
          <w:lang w:val="ro-RO"/>
        </w:rPr>
        <w:t>.</w:t>
      </w:r>
    </w:p>
    <w:p w:rsidR="00C216E8" w:rsidRPr="00AC6A53" w:rsidRDefault="00700BC6" w:rsidP="00C216E8">
      <w:pPr>
        <w:spacing w:after="0" w:line="240" w:lineRule="auto"/>
        <w:jc w:val="both"/>
        <w:rPr>
          <w:rFonts w:ascii="Arial" w:hAnsi="Arial" w:cs="Arial"/>
          <w:i/>
          <w:lang w:val="ro-RO"/>
        </w:rPr>
      </w:pPr>
      <w:r w:rsidRPr="00AC6A53">
        <w:rPr>
          <w:rFonts w:ascii="Arial" w:hAnsi="Arial" w:cs="Arial"/>
          <w:b/>
          <w:i/>
          <w:lang w:val="ro-RO" w:eastAsia="ar-SA"/>
        </w:rPr>
        <w:t>4</w:t>
      </w:r>
      <w:r w:rsidR="00C216E8" w:rsidRPr="00AC6A53">
        <w:rPr>
          <w:rFonts w:ascii="Arial" w:hAnsi="Arial" w:cs="Arial"/>
          <w:b/>
          <w:i/>
          <w:lang w:val="ro-RO" w:eastAsia="ar-SA"/>
        </w:rPr>
        <w:t>.</w:t>
      </w:r>
      <w:r w:rsidR="00C216E8" w:rsidRPr="00AC6A53">
        <w:rPr>
          <w:rFonts w:ascii="Arial" w:hAnsi="Arial" w:cs="Arial"/>
          <w:i/>
          <w:lang w:val="ro-RO" w:eastAsia="ar-SA"/>
        </w:rPr>
        <w:t xml:space="preserve"> </w:t>
      </w:r>
      <w:r w:rsidR="00C216E8" w:rsidRPr="00AC6A53">
        <w:rPr>
          <w:rFonts w:ascii="Arial" w:hAnsi="Arial" w:cs="Arial"/>
          <w:i/>
          <w:lang w:val="ro-RO"/>
        </w:rPr>
        <w:t xml:space="preserve">Pe parcursul execuţiei lucrărilor se vor lua toate măsurile pentru prevenirea poluărilor accidentale, iar la finalizarea lucrărilor se impune refacerea la starea iniţială a terenurilor afectate </w:t>
      </w:r>
      <w:r w:rsidR="005E369A" w:rsidRPr="00AC6A53">
        <w:rPr>
          <w:rFonts w:ascii="Arial" w:hAnsi="Arial" w:cs="Arial"/>
          <w:i/>
          <w:lang w:val="ro-RO"/>
        </w:rPr>
        <w:t xml:space="preserve">temporar </w:t>
      </w:r>
      <w:r w:rsidR="00C216E8" w:rsidRPr="00AC6A53">
        <w:rPr>
          <w:rFonts w:ascii="Arial" w:hAnsi="Arial" w:cs="Arial"/>
          <w:i/>
          <w:lang w:val="ro-RO"/>
        </w:rPr>
        <w:t>de lucrări.</w:t>
      </w:r>
    </w:p>
    <w:p w:rsidR="00C216E8" w:rsidRPr="00AC6A53" w:rsidRDefault="00700BC6" w:rsidP="00C216E8">
      <w:pPr>
        <w:spacing w:after="0" w:line="240" w:lineRule="auto"/>
        <w:jc w:val="both"/>
        <w:rPr>
          <w:rFonts w:ascii="Arial" w:hAnsi="Arial" w:cs="Arial"/>
          <w:i/>
          <w:lang w:val="ro-RO"/>
        </w:rPr>
      </w:pPr>
      <w:r w:rsidRPr="00AC6A53">
        <w:rPr>
          <w:rFonts w:ascii="Arial" w:hAnsi="Arial" w:cs="Arial"/>
          <w:b/>
          <w:i/>
          <w:lang w:val="ro-RO" w:eastAsia="ar-SA"/>
        </w:rPr>
        <w:t>5</w:t>
      </w:r>
      <w:r w:rsidR="00C216E8" w:rsidRPr="00AC6A53">
        <w:rPr>
          <w:rFonts w:ascii="Arial" w:hAnsi="Arial" w:cs="Arial"/>
          <w:b/>
          <w:i/>
          <w:lang w:val="ro-RO" w:eastAsia="ar-SA"/>
        </w:rPr>
        <w:t>.</w:t>
      </w:r>
      <w:r w:rsidR="00C216E8" w:rsidRPr="00AC6A53">
        <w:rPr>
          <w:rFonts w:ascii="Arial" w:hAnsi="Arial" w:cs="Arial"/>
          <w:i/>
          <w:lang w:val="ro-RO" w:eastAsia="ar-SA"/>
        </w:rPr>
        <w:t xml:space="preserve"> </w:t>
      </w:r>
      <w:r w:rsidR="00C216E8" w:rsidRPr="00AC6A53">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C216E8" w:rsidRPr="00AC6A53" w:rsidRDefault="00700BC6" w:rsidP="00C216E8">
      <w:pPr>
        <w:spacing w:after="0" w:line="240" w:lineRule="auto"/>
        <w:jc w:val="both"/>
        <w:rPr>
          <w:rFonts w:ascii="Arial" w:hAnsi="Arial" w:cs="Arial"/>
          <w:i/>
          <w:lang w:val="ro-RO"/>
        </w:rPr>
      </w:pPr>
      <w:r w:rsidRPr="00AC6A53">
        <w:rPr>
          <w:rFonts w:ascii="Arial" w:hAnsi="Arial" w:cs="Arial"/>
          <w:b/>
          <w:i/>
          <w:iCs/>
          <w:lang w:val="ro-RO"/>
        </w:rPr>
        <w:t>6</w:t>
      </w:r>
      <w:r w:rsidR="000D4D2C" w:rsidRPr="00AC6A53">
        <w:rPr>
          <w:rFonts w:ascii="Arial" w:hAnsi="Arial" w:cs="Arial"/>
          <w:b/>
          <w:i/>
          <w:iCs/>
          <w:lang w:val="ro-RO"/>
        </w:rPr>
        <w:t>.</w:t>
      </w:r>
      <w:r w:rsidR="00C216E8" w:rsidRPr="00AC6A53">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C216E8" w:rsidRPr="00AC6A53" w:rsidRDefault="00700BC6" w:rsidP="00C216E8">
      <w:pPr>
        <w:spacing w:after="0" w:line="240" w:lineRule="auto"/>
        <w:jc w:val="both"/>
        <w:rPr>
          <w:rFonts w:ascii="Arial" w:hAnsi="Arial" w:cs="Arial"/>
          <w:i/>
          <w:iCs/>
          <w:lang w:val="ro-RO"/>
        </w:rPr>
      </w:pPr>
      <w:r w:rsidRPr="00AC6A53">
        <w:rPr>
          <w:rFonts w:ascii="Arial" w:hAnsi="Arial" w:cs="Arial"/>
          <w:b/>
          <w:i/>
          <w:iCs/>
          <w:lang w:val="ro-RO"/>
        </w:rPr>
        <w:t>7</w:t>
      </w:r>
      <w:r w:rsidR="00C216E8" w:rsidRPr="00AC6A53">
        <w:rPr>
          <w:rFonts w:ascii="Arial" w:hAnsi="Arial" w:cs="Arial"/>
          <w:b/>
          <w:i/>
          <w:iCs/>
          <w:lang w:val="ro-RO"/>
        </w:rPr>
        <w:t>.</w:t>
      </w:r>
      <w:r w:rsidR="00C216E8" w:rsidRPr="00AC6A53">
        <w:rPr>
          <w:rFonts w:ascii="Arial" w:hAnsi="Arial" w:cs="Arial"/>
          <w:i/>
          <w:iCs/>
          <w:lang w:val="ro-RO"/>
        </w:rPr>
        <w:t xml:space="preserve"> La încheierea lucrărilor se vor îndepărta atât materialele rămase neutilizate, cât şi deşeurile rezultate în timpul lucrărilor.</w:t>
      </w:r>
    </w:p>
    <w:p w:rsidR="00C216E8" w:rsidRPr="00AC6A53" w:rsidRDefault="00700BC6" w:rsidP="00C216E8">
      <w:pPr>
        <w:spacing w:after="0" w:line="240" w:lineRule="auto"/>
        <w:jc w:val="both"/>
        <w:rPr>
          <w:rFonts w:ascii="Arial" w:hAnsi="Arial" w:cs="Arial"/>
          <w:bCs/>
          <w:i/>
          <w:lang w:val="ro-RO"/>
        </w:rPr>
      </w:pPr>
      <w:r w:rsidRPr="00AC6A53">
        <w:rPr>
          <w:rFonts w:ascii="Arial" w:hAnsi="Arial" w:cs="Arial"/>
          <w:b/>
          <w:i/>
          <w:lang w:val="ro-RO"/>
        </w:rPr>
        <w:t>8</w:t>
      </w:r>
      <w:r w:rsidR="00C216E8" w:rsidRPr="00AC6A53">
        <w:rPr>
          <w:rFonts w:ascii="Arial" w:hAnsi="Arial" w:cs="Arial"/>
          <w:b/>
          <w:i/>
          <w:lang w:val="ro-RO"/>
        </w:rPr>
        <w:t>.</w:t>
      </w:r>
      <w:r w:rsidR="00C216E8" w:rsidRPr="00AC6A53">
        <w:rPr>
          <w:rFonts w:ascii="Arial" w:hAnsi="Arial" w:cs="Arial"/>
          <w:i/>
          <w:lang w:val="ro-RO"/>
        </w:rPr>
        <w:t xml:space="preserve"> S</w:t>
      </w:r>
      <w:r w:rsidR="00C216E8" w:rsidRPr="00AC6A53">
        <w:rPr>
          <w:rFonts w:ascii="Arial" w:hAnsi="Arial" w:cs="Arial"/>
          <w:bCs/>
          <w:i/>
          <w:lang w:val="ro-RO"/>
        </w:rPr>
        <w:t>e interzice accesul de pe amplasament pe drumurile publice cu utilaje şi mijloace de transport necurăţate.</w:t>
      </w:r>
    </w:p>
    <w:p w:rsidR="00C216E8" w:rsidRPr="00AC6A53" w:rsidRDefault="00700BC6" w:rsidP="00C216E8">
      <w:pPr>
        <w:pStyle w:val="NoSpacing1"/>
        <w:jc w:val="both"/>
        <w:rPr>
          <w:rFonts w:ascii="Arial" w:hAnsi="Arial" w:cs="Arial"/>
          <w:lang w:val="ro-RO"/>
        </w:rPr>
      </w:pPr>
      <w:r w:rsidRPr="00AC6A53">
        <w:rPr>
          <w:rFonts w:ascii="Arial" w:hAnsi="Arial" w:cs="Arial"/>
          <w:b/>
          <w:i/>
          <w:iCs/>
          <w:lang w:val="ro-RO"/>
        </w:rPr>
        <w:t>9</w:t>
      </w:r>
      <w:r w:rsidR="00C216E8" w:rsidRPr="00AC6A53">
        <w:rPr>
          <w:rFonts w:ascii="Arial" w:hAnsi="Arial" w:cs="Arial"/>
          <w:b/>
          <w:i/>
          <w:iCs/>
          <w:lang w:val="ro-RO"/>
        </w:rPr>
        <w:t>.</w:t>
      </w:r>
      <w:r w:rsidR="000D4D2C" w:rsidRPr="00AC6A53">
        <w:rPr>
          <w:rFonts w:ascii="Arial" w:hAnsi="Arial" w:cs="Arial"/>
          <w:b/>
          <w:i/>
          <w:iCs/>
          <w:lang w:val="ro-RO"/>
        </w:rPr>
        <w:t xml:space="preserve"> </w:t>
      </w:r>
      <w:r w:rsidR="00C216E8" w:rsidRPr="00AC6A53">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00C216E8" w:rsidRPr="00AC6A53">
        <w:rPr>
          <w:rFonts w:ascii="Arial" w:hAnsi="Arial" w:cs="Arial"/>
          <w:lang w:val="ro-RO"/>
        </w:rPr>
        <w:t xml:space="preserve"> </w:t>
      </w:r>
      <w:r w:rsidR="00C216E8" w:rsidRPr="00AC6A53">
        <w:rPr>
          <w:rFonts w:ascii="Arial" w:hAnsi="Arial" w:cs="Arial"/>
          <w:i/>
          <w:lang w:val="ro-RO"/>
        </w:rPr>
        <w:t xml:space="preserve">Colectarea deşeurilor menajere se va face în mod selectiv (cel puţin în 3 categorii), depozitarea temporară fiind realizată doar în </w:t>
      </w:r>
      <w:r w:rsidR="00AB51C9" w:rsidRPr="00AC6A53">
        <w:rPr>
          <w:rFonts w:ascii="Arial" w:hAnsi="Arial" w:cs="Arial"/>
          <w:i/>
          <w:lang w:val="ro-RO"/>
        </w:rPr>
        <w:t>incintă</w:t>
      </w:r>
      <w:r w:rsidR="00C216E8" w:rsidRPr="00AC6A53">
        <w:rPr>
          <w:rFonts w:ascii="Arial" w:hAnsi="Arial" w:cs="Arial"/>
          <w:i/>
          <w:lang w:val="ro-RO"/>
        </w:rPr>
        <w:t>. Se va întocmi evidenţa tuturor categoriilor de deşeuri conform prevederilor H.G. nr. 856/2002</w:t>
      </w:r>
      <w:r w:rsidR="00AB51C9" w:rsidRPr="00AC6A53">
        <w:rPr>
          <w:rFonts w:ascii="Arial" w:hAnsi="Arial" w:cs="Arial"/>
          <w:i/>
          <w:lang w:val="ro-RO"/>
        </w:rPr>
        <w:t>,</w:t>
      </w:r>
      <w:r w:rsidR="00C216E8" w:rsidRPr="00AC6A53">
        <w:rPr>
          <w:rFonts w:ascii="Arial" w:hAnsi="Arial" w:cs="Arial"/>
          <w:i/>
          <w:lang w:val="ro-RO"/>
        </w:rPr>
        <w:t xml:space="preserve"> cu modificările și completările ulterioare.</w:t>
      </w:r>
    </w:p>
    <w:p w:rsidR="00C216E8" w:rsidRPr="00AC6A53" w:rsidRDefault="00C216E8" w:rsidP="00C216E8">
      <w:pPr>
        <w:spacing w:after="0" w:line="240" w:lineRule="auto"/>
        <w:ind w:firstLine="426"/>
        <w:jc w:val="both"/>
        <w:rPr>
          <w:rFonts w:ascii="Arial" w:hAnsi="Arial" w:cs="Arial"/>
          <w:i/>
          <w:lang w:val="ro-RO"/>
        </w:rPr>
      </w:pPr>
      <w:r w:rsidRPr="00AC6A53">
        <w:rPr>
          <w:rFonts w:ascii="Arial" w:hAnsi="Arial" w:cs="Arial"/>
          <w:i/>
          <w:lang w:val="ro-RO"/>
        </w:rPr>
        <w:lastRenderedPageBreak/>
        <w:t>Gestionarea deșeurilor se va face cu respectarea strictă a prevederilor Legii nr. 211/2011 privind regimul deşeurilor, cu modificările și completările ulterioare.</w:t>
      </w:r>
    </w:p>
    <w:p w:rsidR="00C216E8" w:rsidRPr="00AC6A53" w:rsidRDefault="000D4D2C" w:rsidP="00C216E8">
      <w:pPr>
        <w:spacing w:after="0" w:line="240" w:lineRule="auto"/>
        <w:jc w:val="both"/>
        <w:rPr>
          <w:rFonts w:ascii="Arial" w:hAnsi="Arial" w:cs="Arial"/>
          <w:i/>
          <w:lang w:val="ro-RO" w:eastAsia="ar-SA"/>
        </w:rPr>
      </w:pPr>
      <w:r w:rsidRPr="00AC6A53">
        <w:rPr>
          <w:rFonts w:ascii="Arial" w:hAnsi="Arial" w:cs="Arial"/>
          <w:b/>
          <w:i/>
          <w:lang w:val="ro-RO" w:eastAsia="ar-SA"/>
        </w:rPr>
        <w:t>1</w:t>
      </w:r>
      <w:r w:rsidR="00700BC6" w:rsidRPr="00AC6A53">
        <w:rPr>
          <w:rFonts w:ascii="Arial" w:hAnsi="Arial" w:cs="Arial"/>
          <w:b/>
          <w:i/>
          <w:lang w:val="ro-RO" w:eastAsia="ar-SA"/>
        </w:rPr>
        <w:t>0</w:t>
      </w:r>
      <w:r w:rsidR="00C216E8" w:rsidRPr="00AC6A53">
        <w:rPr>
          <w:rFonts w:ascii="Arial" w:hAnsi="Arial" w:cs="Arial"/>
          <w:b/>
          <w:i/>
          <w:lang w:val="ro-RO" w:eastAsia="ar-SA"/>
        </w:rPr>
        <w:t>.</w:t>
      </w:r>
      <w:r w:rsidR="00C216E8" w:rsidRPr="00AC6A53">
        <w:rPr>
          <w:rFonts w:ascii="Arial" w:hAnsi="Arial" w:cs="Arial"/>
          <w:i/>
          <w:lang w:val="ro-RO" w:eastAsia="ar-SA"/>
        </w:rPr>
        <w:t xml:space="preserve"> </w:t>
      </w:r>
      <w:r w:rsidR="00C216E8" w:rsidRPr="00AC6A53">
        <w:rPr>
          <w:rFonts w:ascii="Arial" w:hAnsi="Arial" w:cs="Arial"/>
          <w:i/>
          <w:lang w:val="ro-RO"/>
        </w:rPr>
        <w:t>Atât pentru perioada execuţiei lucrărilor, cât şi în perioada de funcţionare a obiectivului, se vor lua toate măsurile necesare pentru:</w:t>
      </w:r>
    </w:p>
    <w:p w:rsidR="00C216E8" w:rsidRPr="00AC6A53" w:rsidRDefault="00C216E8" w:rsidP="00C216E8">
      <w:pPr>
        <w:pStyle w:val="ListParagraph"/>
        <w:ind w:left="0" w:firstLine="720"/>
        <w:jc w:val="both"/>
        <w:rPr>
          <w:rFonts w:ascii="Arial" w:hAnsi="Arial" w:cs="Arial"/>
          <w:i/>
          <w:lang w:val="ro-RO"/>
        </w:rPr>
      </w:pPr>
      <w:r w:rsidRPr="00AC6A53">
        <w:rPr>
          <w:rFonts w:ascii="Arial" w:hAnsi="Arial" w:cs="Arial"/>
          <w:i/>
          <w:lang w:val="ro-RO"/>
        </w:rPr>
        <w:t xml:space="preserve">   </w:t>
      </w:r>
      <w:r w:rsidRPr="00AC6A53">
        <w:rPr>
          <w:rFonts w:ascii="Arial" w:hAnsi="Arial" w:cs="Arial"/>
          <w:b/>
          <w:i/>
          <w:lang w:val="ro-RO"/>
        </w:rPr>
        <w:t>-</w:t>
      </w:r>
      <w:r w:rsidRPr="00AC6A53">
        <w:rPr>
          <w:rFonts w:ascii="Arial" w:hAnsi="Arial" w:cs="Arial"/>
          <w:i/>
          <w:lang w:val="ro-RO"/>
        </w:rPr>
        <w:t xml:space="preserve"> evitarea scurgerilor accidentale de produse petroliere de la mijloacele de transport utilizate;</w:t>
      </w:r>
    </w:p>
    <w:p w:rsidR="00C216E8" w:rsidRPr="00AC6A53" w:rsidRDefault="00C216E8" w:rsidP="00C216E8">
      <w:pPr>
        <w:pStyle w:val="ListParagraph"/>
        <w:ind w:left="0" w:firstLine="720"/>
        <w:jc w:val="both"/>
        <w:rPr>
          <w:rFonts w:ascii="Arial" w:hAnsi="Arial" w:cs="Arial"/>
          <w:i/>
          <w:lang w:val="ro-RO"/>
        </w:rPr>
      </w:pPr>
      <w:r w:rsidRPr="00AC6A53">
        <w:rPr>
          <w:rFonts w:ascii="Arial" w:hAnsi="Arial" w:cs="Arial"/>
          <w:b/>
          <w:i/>
          <w:lang w:val="ro-RO"/>
        </w:rPr>
        <w:t xml:space="preserve">   -</w:t>
      </w:r>
      <w:r w:rsidRPr="00AC6A53">
        <w:rPr>
          <w:rFonts w:ascii="Arial" w:hAnsi="Arial" w:cs="Arial"/>
          <w:i/>
          <w:lang w:val="ro-RO"/>
        </w:rPr>
        <w:t xml:space="preserve"> evitarea depozitării necontrolate a materialelor folosite şi a deşeurilor rezultate;</w:t>
      </w:r>
    </w:p>
    <w:p w:rsidR="00C216E8" w:rsidRDefault="00C216E8" w:rsidP="00C216E8">
      <w:pPr>
        <w:pStyle w:val="ListParagraph"/>
        <w:ind w:left="0" w:firstLine="720"/>
        <w:jc w:val="both"/>
        <w:rPr>
          <w:rFonts w:ascii="Arial" w:hAnsi="Arial" w:cs="Arial"/>
          <w:i/>
          <w:lang w:val="ro-RO"/>
        </w:rPr>
      </w:pPr>
      <w:r w:rsidRPr="00AC6A53">
        <w:rPr>
          <w:rFonts w:ascii="Arial" w:hAnsi="Arial" w:cs="Arial"/>
          <w:b/>
          <w:i/>
          <w:lang w:val="ro-RO"/>
        </w:rPr>
        <w:t xml:space="preserve">   -</w:t>
      </w:r>
      <w:r w:rsidRPr="00AC6A53">
        <w:rPr>
          <w:rFonts w:ascii="Arial" w:hAnsi="Arial" w:cs="Arial"/>
          <w:i/>
          <w:lang w:val="ro-RO"/>
        </w:rPr>
        <w:t xml:space="preserve"> asigurarea permanentă a stocului de materiale și dotări necesare pentru combaterea efectelor poluărilor accidentale (materiale absorbante).</w:t>
      </w:r>
    </w:p>
    <w:p w:rsidR="00CD0369" w:rsidRDefault="005F2B8D" w:rsidP="0002274E">
      <w:pPr>
        <w:spacing w:after="0" w:line="240" w:lineRule="auto"/>
        <w:jc w:val="both"/>
        <w:rPr>
          <w:rFonts w:ascii="Arial" w:hAnsi="Arial" w:cs="Arial"/>
          <w:bCs/>
          <w:i/>
          <w:lang w:val="ro-RO"/>
        </w:rPr>
      </w:pPr>
      <w:r w:rsidRPr="0002274E">
        <w:rPr>
          <w:rFonts w:ascii="Arial" w:hAnsi="Arial" w:cs="Arial"/>
          <w:b/>
          <w:i/>
          <w:lang w:val="ro-RO"/>
        </w:rPr>
        <w:t>11.</w:t>
      </w:r>
      <w:r w:rsidRPr="0002274E">
        <w:rPr>
          <w:rFonts w:ascii="Arial" w:hAnsi="Arial" w:cs="Arial"/>
          <w:bCs/>
          <w:i/>
          <w:iCs/>
          <w:lang w:val="ro-RO"/>
        </w:rPr>
        <w:t xml:space="preserve"> </w:t>
      </w:r>
      <w:r w:rsidRPr="0002274E">
        <w:rPr>
          <w:rFonts w:ascii="Arial" w:hAnsi="Arial" w:cs="Arial"/>
          <w:bCs/>
          <w:i/>
          <w:lang w:val="ro-RO"/>
        </w:rPr>
        <w:t xml:space="preserve">În scopul conservării </w:t>
      </w:r>
      <w:r w:rsidR="0002274E" w:rsidRPr="0002274E">
        <w:rPr>
          <w:rFonts w:ascii="Arial" w:hAnsi="Arial" w:cs="Arial"/>
          <w:bCs/>
          <w:i/>
          <w:lang w:val="ro-RO"/>
        </w:rPr>
        <w:t xml:space="preserve">și protejării </w:t>
      </w:r>
      <w:r w:rsidRPr="0002274E">
        <w:rPr>
          <w:rFonts w:ascii="Arial" w:hAnsi="Arial" w:cs="Arial"/>
          <w:bCs/>
          <w:i/>
          <w:lang w:val="ro-RO"/>
        </w:rPr>
        <w:t>speciilor</w:t>
      </w:r>
      <w:r w:rsidR="0002274E" w:rsidRPr="0002274E">
        <w:rPr>
          <w:rFonts w:ascii="Arial" w:hAnsi="Arial" w:cs="Arial"/>
          <w:bCs/>
          <w:i/>
          <w:lang w:val="ro-RO"/>
        </w:rPr>
        <w:t xml:space="preserve"> și habitatelor</w:t>
      </w:r>
      <w:r w:rsidRPr="0002274E">
        <w:rPr>
          <w:rFonts w:ascii="Arial" w:hAnsi="Arial" w:cs="Arial"/>
          <w:bCs/>
          <w:i/>
          <w:lang w:val="ro-RO"/>
        </w:rPr>
        <w:t xml:space="preserve"> de interes comunitar pentru care a fost declarat situl</w:t>
      </w:r>
      <w:r w:rsidR="00CD0369">
        <w:rPr>
          <w:rFonts w:ascii="Arial" w:hAnsi="Arial" w:cs="Arial"/>
          <w:bCs/>
          <w:i/>
          <w:lang w:val="ro-RO"/>
        </w:rPr>
        <w:t>,</w:t>
      </w:r>
      <w:r w:rsidR="0002274E">
        <w:rPr>
          <w:rFonts w:ascii="Arial" w:hAnsi="Arial" w:cs="Arial"/>
          <w:bCs/>
          <w:i/>
          <w:lang w:val="ro-RO"/>
        </w:rPr>
        <w:t xml:space="preserve"> </w:t>
      </w:r>
      <w:r w:rsidR="0002274E" w:rsidRPr="0002274E">
        <w:rPr>
          <w:rFonts w:ascii="Arial" w:hAnsi="Arial" w:cs="Arial"/>
          <w:bCs/>
          <w:i/>
          <w:lang w:val="ro-RO"/>
        </w:rPr>
        <w:t>se interzice</w:t>
      </w:r>
      <w:r w:rsidR="00CD0369">
        <w:rPr>
          <w:rFonts w:ascii="Arial" w:hAnsi="Arial" w:cs="Arial"/>
          <w:bCs/>
          <w:i/>
          <w:lang w:val="ro-RO"/>
        </w:rPr>
        <w:t>:</w:t>
      </w:r>
      <w:r w:rsidR="0002274E" w:rsidRPr="0002274E">
        <w:rPr>
          <w:rFonts w:ascii="Arial" w:hAnsi="Arial" w:cs="Arial"/>
          <w:bCs/>
          <w:i/>
          <w:lang w:val="ro-RO"/>
        </w:rPr>
        <w:t xml:space="preserve"> </w:t>
      </w:r>
    </w:p>
    <w:p w:rsidR="0002274E" w:rsidRPr="0002274E" w:rsidRDefault="00CD0369" w:rsidP="0002274E">
      <w:pPr>
        <w:spacing w:after="0" w:line="240" w:lineRule="auto"/>
        <w:jc w:val="both"/>
        <w:rPr>
          <w:rFonts w:ascii="Arial" w:hAnsi="Arial" w:cs="Arial"/>
          <w:bCs/>
          <w:i/>
          <w:lang w:val="ro-RO"/>
        </w:rPr>
      </w:pPr>
      <w:r>
        <w:rPr>
          <w:rFonts w:ascii="Arial" w:hAnsi="Arial" w:cs="Arial"/>
          <w:bCs/>
          <w:i/>
          <w:lang w:val="ro-RO"/>
        </w:rPr>
        <w:t xml:space="preserve">            </w:t>
      </w:r>
      <w:r w:rsidR="0002274E" w:rsidRPr="0002274E">
        <w:rPr>
          <w:rFonts w:ascii="Arial" w:hAnsi="Arial" w:cs="Arial"/>
          <w:bCs/>
          <w:i/>
          <w:lang w:val="ro-RO"/>
        </w:rPr>
        <w:t xml:space="preserve">- </w:t>
      </w:r>
      <w:r w:rsidR="0002274E" w:rsidRPr="0002274E">
        <w:rPr>
          <w:rFonts w:ascii="Arial" w:hAnsi="Arial" w:cs="Arial"/>
          <w:bCs/>
          <w:i/>
          <w:color w:val="000000"/>
          <w:lang w:val="ro-RO"/>
        </w:rPr>
        <w:t>orice formă de recoltare, capturare, ucidere, distrugere sau vătămare a exemplarelor aflate în mediul lor natural, în oricare dintre stadiile ciclului lor biologic;</w:t>
      </w:r>
    </w:p>
    <w:p w:rsidR="0002274E" w:rsidRPr="0002274E" w:rsidRDefault="0002274E" w:rsidP="0002274E">
      <w:pPr>
        <w:spacing w:after="0" w:line="240" w:lineRule="auto"/>
        <w:ind w:firstLine="720"/>
        <w:jc w:val="both"/>
        <w:outlineLvl w:val="0"/>
        <w:rPr>
          <w:rFonts w:ascii="Arial" w:hAnsi="Arial" w:cs="Arial"/>
          <w:i/>
          <w:color w:val="000000"/>
          <w:lang w:val="ro-RO"/>
        </w:rPr>
      </w:pPr>
      <w:r w:rsidRPr="0002274E">
        <w:rPr>
          <w:rFonts w:ascii="Arial" w:hAnsi="Arial" w:cs="Arial"/>
          <w:bCs/>
          <w:i/>
          <w:color w:val="000000"/>
          <w:lang w:val="ro-RO"/>
        </w:rPr>
        <w:t>- perturbarea intenţionată în cursul perioadei de reproducere, de creştere, de hibernare şi de migraţie a faunei sălbatice;</w:t>
      </w:r>
    </w:p>
    <w:p w:rsidR="0002274E" w:rsidRPr="0002274E" w:rsidRDefault="0002274E" w:rsidP="0002274E">
      <w:pPr>
        <w:spacing w:after="0" w:line="240" w:lineRule="auto"/>
        <w:ind w:left="720"/>
        <w:jc w:val="both"/>
        <w:outlineLvl w:val="0"/>
        <w:rPr>
          <w:rFonts w:ascii="Arial" w:hAnsi="Arial" w:cs="Arial"/>
          <w:bCs/>
          <w:i/>
          <w:color w:val="000000"/>
          <w:lang w:val="ro-RO"/>
        </w:rPr>
      </w:pPr>
      <w:r w:rsidRPr="0002274E">
        <w:rPr>
          <w:rFonts w:ascii="Arial" w:hAnsi="Arial" w:cs="Arial"/>
          <w:bCs/>
          <w:i/>
          <w:color w:val="000000"/>
          <w:lang w:val="ro-RO"/>
        </w:rPr>
        <w:t>-  deteriorarea şi/sau distrugerea locurilor de reproducere, de odihnă ori de hrănire;</w:t>
      </w:r>
    </w:p>
    <w:p w:rsidR="0002274E" w:rsidRPr="00166B35" w:rsidRDefault="0002274E" w:rsidP="00166B35">
      <w:pPr>
        <w:spacing w:after="0" w:line="240" w:lineRule="auto"/>
        <w:ind w:firstLine="720"/>
        <w:jc w:val="both"/>
        <w:outlineLvl w:val="0"/>
        <w:rPr>
          <w:rFonts w:ascii="Arial" w:hAnsi="Arial" w:cs="Arial"/>
          <w:i/>
          <w:strike/>
          <w:color w:val="000000"/>
          <w:lang w:val="ro-RO"/>
        </w:rPr>
      </w:pPr>
      <w:r w:rsidRPr="0002274E">
        <w:rPr>
          <w:rFonts w:ascii="Arial" w:hAnsi="Arial" w:cs="Arial"/>
          <w:bCs/>
          <w:i/>
          <w:color w:val="000000"/>
          <w:lang w:val="ro-RO"/>
        </w:rPr>
        <w:t xml:space="preserve">- </w:t>
      </w:r>
      <w:r w:rsidRPr="0002274E">
        <w:rPr>
          <w:rFonts w:ascii="Arial" w:hAnsi="Arial" w:cs="Arial"/>
          <w:i/>
          <w:snapToGrid w:val="0"/>
          <w:color w:val="000000"/>
          <w:lang w:val="ro-RO"/>
        </w:rPr>
        <w:t>efectuarea de lucrări de orice fel în al</w:t>
      </w:r>
      <w:r w:rsidR="00014028">
        <w:rPr>
          <w:rFonts w:ascii="Arial" w:hAnsi="Arial" w:cs="Arial"/>
          <w:i/>
          <w:snapToGrid w:val="0"/>
          <w:color w:val="000000"/>
          <w:lang w:val="ro-RO"/>
        </w:rPr>
        <w:t>bia minoră a râului Someșul Mare</w:t>
      </w:r>
      <w:r w:rsidR="00BB7EC5">
        <w:rPr>
          <w:rFonts w:ascii="Arial" w:hAnsi="Arial" w:cs="Arial"/>
          <w:i/>
          <w:snapToGrid w:val="0"/>
          <w:color w:val="000000"/>
          <w:lang w:val="ro-RO"/>
        </w:rPr>
        <w:t>, care pot aduce  la modificări</w:t>
      </w:r>
      <w:r w:rsidRPr="0002274E">
        <w:rPr>
          <w:rFonts w:ascii="Arial" w:hAnsi="Arial" w:cs="Arial"/>
          <w:i/>
          <w:snapToGrid w:val="0"/>
          <w:color w:val="000000"/>
          <w:lang w:val="ro-RO"/>
        </w:rPr>
        <w:t xml:space="preserve"> ale cursului de apă, configurației malurilor,</w:t>
      </w:r>
      <w:r w:rsidR="002F436A">
        <w:rPr>
          <w:rFonts w:ascii="Arial" w:hAnsi="Arial" w:cs="Arial"/>
          <w:i/>
          <w:snapToGrid w:val="0"/>
          <w:color w:val="000000"/>
          <w:lang w:val="ro-RO"/>
        </w:rPr>
        <w:t xml:space="preserve"> turbidității</w:t>
      </w:r>
      <w:r w:rsidRPr="0002274E">
        <w:rPr>
          <w:rFonts w:ascii="Arial" w:hAnsi="Arial" w:cs="Arial"/>
          <w:i/>
          <w:snapToGrid w:val="0"/>
          <w:color w:val="000000"/>
          <w:lang w:val="ro-RO"/>
        </w:rPr>
        <w:t xml:space="preserve"> precum și </w:t>
      </w:r>
      <w:r w:rsidR="002F436A">
        <w:rPr>
          <w:rFonts w:ascii="Arial" w:hAnsi="Arial" w:cs="Arial"/>
          <w:i/>
          <w:snapToGrid w:val="0"/>
          <w:color w:val="000000"/>
          <w:lang w:val="ro-RO"/>
        </w:rPr>
        <w:t xml:space="preserve">a </w:t>
      </w:r>
      <w:r w:rsidRPr="0002274E">
        <w:rPr>
          <w:rFonts w:ascii="Arial" w:hAnsi="Arial" w:cs="Arial"/>
          <w:i/>
          <w:snapToGrid w:val="0"/>
          <w:color w:val="000000"/>
          <w:lang w:val="ro-RO"/>
        </w:rPr>
        <w:t>funcțiilor hidrologice ale acestuia;</w:t>
      </w:r>
      <w:r w:rsidRPr="0002274E">
        <w:rPr>
          <w:rFonts w:ascii="Arial" w:hAnsi="Arial" w:cs="Arial"/>
          <w:i/>
          <w:color w:val="000000"/>
          <w:lang w:val="ro-RO"/>
        </w:rPr>
        <w:t xml:space="preserve"> </w:t>
      </w:r>
    </w:p>
    <w:p w:rsidR="00166B35" w:rsidRDefault="0002274E" w:rsidP="00014028">
      <w:pPr>
        <w:spacing w:after="0" w:line="240" w:lineRule="auto"/>
        <w:ind w:firstLine="720"/>
        <w:jc w:val="both"/>
        <w:outlineLvl w:val="0"/>
        <w:rPr>
          <w:rFonts w:ascii="Arial" w:hAnsi="Arial" w:cs="Arial"/>
          <w:i/>
          <w:color w:val="000000"/>
          <w:lang w:val="ro-RO"/>
        </w:rPr>
      </w:pPr>
      <w:r w:rsidRPr="0002274E">
        <w:rPr>
          <w:rFonts w:ascii="Arial" w:hAnsi="Arial" w:cs="Arial"/>
          <w:i/>
          <w:color w:val="000000"/>
          <w:lang w:val="ro-RO"/>
        </w:rPr>
        <w:t xml:space="preserve">- </w:t>
      </w:r>
      <w:r w:rsidR="00166B35">
        <w:rPr>
          <w:rFonts w:ascii="Arial" w:hAnsi="Arial" w:cs="Arial"/>
          <w:i/>
          <w:color w:val="000000"/>
          <w:lang w:val="ro-RO"/>
        </w:rPr>
        <w:t xml:space="preserve"> realizarea de </w:t>
      </w:r>
      <w:r w:rsidRPr="0002274E">
        <w:rPr>
          <w:rFonts w:ascii="Arial" w:hAnsi="Arial" w:cs="Arial"/>
          <w:i/>
          <w:color w:val="000000"/>
          <w:lang w:val="ro-RO"/>
        </w:rPr>
        <w:t>îndiguiri şi baraje</w:t>
      </w:r>
      <w:r w:rsidR="00BB7EC5">
        <w:rPr>
          <w:rFonts w:ascii="Arial" w:hAnsi="Arial" w:cs="Arial"/>
          <w:i/>
          <w:color w:val="000000"/>
          <w:lang w:val="ro-RO"/>
        </w:rPr>
        <w:t>,</w:t>
      </w:r>
      <w:r w:rsidRPr="0002274E">
        <w:rPr>
          <w:rFonts w:ascii="Arial" w:hAnsi="Arial" w:cs="Arial"/>
          <w:i/>
          <w:color w:val="000000"/>
          <w:lang w:val="ro-RO"/>
        </w:rPr>
        <w:t xml:space="preserve"> care pot duce la modificăr</w:t>
      </w:r>
      <w:r w:rsidR="00396B62">
        <w:rPr>
          <w:rFonts w:ascii="Arial" w:hAnsi="Arial" w:cs="Arial"/>
          <w:i/>
          <w:color w:val="000000"/>
          <w:lang w:val="ro-RO"/>
        </w:rPr>
        <w:t>i ale nivelului natural al apei din emisar și afluent;</w:t>
      </w:r>
      <w:r w:rsidRPr="0002274E">
        <w:rPr>
          <w:rFonts w:ascii="Arial" w:hAnsi="Arial" w:cs="Arial"/>
          <w:i/>
          <w:color w:val="000000"/>
          <w:lang w:val="ro-RO"/>
        </w:rPr>
        <w:t xml:space="preserve"> </w:t>
      </w:r>
    </w:p>
    <w:p w:rsidR="00CD0369" w:rsidRDefault="00BB7EC5" w:rsidP="00014028">
      <w:pPr>
        <w:spacing w:after="0" w:line="240" w:lineRule="auto"/>
        <w:ind w:firstLine="720"/>
        <w:jc w:val="both"/>
        <w:outlineLvl w:val="0"/>
        <w:rPr>
          <w:rFonts w:ascii="Arial" w:hAnsi="Arial" w:cs="Arial"/>
          <w:i/>
          <w:color w:val="000000"/>
          <w:lang w:val="ro-RO"/>
        </w:rPr>
      </w:pPr>
      <w:r>
        <w:rPr>
          <w:rFonts w:ascii="Arial" w:hAnsi="Arial" w:cs="Arial"/>
          <w:i/>
          <w:color w:val="000000"/>
          <w:lang w:val="ro-RO"/>
        </w:rPr>
        <w:t xml:space="preserve">- </w:t>
      </w:r>
      <w:r w:rsidR="0002274E" w:rsidRPr="0002274E">
        <w:rPr>
          <w:rFonts w:ascii="Arial" w:hAnsi="Arial" w:cs="Arial"/>
          <w:i/>
          <w:color w:val="000000"/>
          <w:lang w:val="ro-RO"/>
        </w:rPr>
        <w:t>desecarea şi</w:t>
      </w:r>
      <w:r w:rsidR="00166B35">
        <w:rPr>
          <w:rFonts w:ascii="Arial" w:hAnsi="Arial" w:cs="Arial"/>
          <w:i/>
          <w:color w:val="000000"/>
          <w:lang w:val="ro-RO"/>
        </w:rPr>
        <w:t>/sau</w:t>
      </w:r>
      <w:r w:rsidR="0002274E" w:rsidRPr="0002274E">
        <w:rPr>
          <w:rFonts w:ascii="Arial" w:hAnsi="Arial" w:cs="Arial"/>
          <w:i/>
          <w:color w:val="000000"/>
          <w:lang w:val="ro-RO"/>
        </w:rPr>
        <w:t xml:space="preserve"> degradarea bălţilor temporare sau perma</w:t>
      </w:r>
      <w:r w:rsidR="00014028">
        <w:rPr>
          <w:rFonts w:ascii="Arial" w:hAnsi="Arial" w:cs="Arial"/>
          <w:i/>
          <w:color w:val="000000"/>
          <w:lang w:val="ro-RO"/>
        </w:rPr>
        <w:t>nente din zona amplasamentului;</w:t>
      </w:r>
    </w:p>
    <w:p w:rsidR="0002274E" w:rsidRDefault="00CD0369" w:rsidP="0002274E">
      <w:pPr>
        <w:spacing w:after="0" w:line="240" w:lineRule="auto"/>
        <w:ind w:firstLine="720"/>
        <w:jc w:val="both"/>
        <w:outlineLvl w:val="0"/>
        <w:rPr>
          <w:rFonts w:ascii="Arial" w:hAnsi="Arial" w:cs="Arial"/>
          <w:i/>
          <w:color w:val="000000"/>
          <w:lang w:val="ro-RO"/>
        </w:rPr>
      </w:pPr>
      <w:r>
        <w:rPr>
          <w:rFonts w:ascii="Arial" w:hAnsi="Arial" w:cs="Arial"/>
          <w:i/>
          <w:color w:val="000000"/>
          <w:lang w:val="ro-RO"/>
        </w:rPr>
        <w:t xml:space="preserve">-  </w:t>
      </w:r>
      <w:r w:rsidRPr="0002274E">
        <w:rPr>
          <w:rFonts w:ascii="Arial" w:hAnsi="Arial" w:cs="Arial"/>
          <w:i/>
          <w:color w:val="000000"/>
          <w:lang w:val="ro-RO"/>
        </w:rPr>
        <w:t>realizarea de căi noi de acces pe teritoriul ariei</w:t>
      </w:r>
      <w:r w:rsidR="00BB7EC5">
        <w:rPr>
          <w:rFonts w:ascii="Arial" w:hAnsi="Arial" w:cs="Arial"/>
          <w:i/>
          <w:color w:val="000000"/>
          <w:lang w:val="ro-RO"/>
        </w:rPr>
        <w:t xml:space="preserve"> naturale</w:t>
      </w:r>
      <w:r w:rsidRPr="0002274E">
        <w:rPr>
          <w:rFonts w:ascii="Arial" w:hAnsi="Arial" w:cs="Arial"/>
          <w:i/>
          <w:color w:val="000000"/>
          <w:lang w:val="ro-RO"/>
        </w:rPr>
        <w:t xml:space="preserve"> protejate</w:t>
      </w:r>
      <w:r>
        <w:rPr>
          <w:rFonts w:ascii="Arial" w:hAnsi="Arial" w:cs="Arial"/>
          <w:i/>
          <w:color w:val="000000"/>
          <w:lang w:val="ro-RO"/>
        </w:rPr>
        <w:t>;</w:t>
      </w:r>
    </w:p>
    <w:p w:rsidR="00CD0369" w:rsidRDefault="00CD0369" w:rsidP="0002274E">
      <w:pPr>
        <w:spacing w:after="0" w:line="240" w:lineRule="auto"/>
        <w:ind w:firstLine="720"/>
        <w:jc w:val="both"/>
        <w:outlineLvl w:val="0"/>
        <w:rPr>
          <w:rFonts w:ascii="Arial" w:hAnsi="Arial" w:cs="Arial"/>
          <w:i/>
          <w:color w:val="000000"/>
          <w:lang w:val="ro-RO"/>
        </w:rPr>
      </w:pPr>
      <w:r>
        <w:rPr>
          <w:rFonts w:ascii="Arial" w:hAnsi="Arial" w:cs="Arial"/>
          <w:i/>
          <w:color w:val="000000"/>
          <w:lang w:val="ro-RO"/>
        </w:rPr>
        <w:t xml:space="preserve">-  amplasarea </w:t>
      </w:r>
      <w:r w:rsidR="00BB7EC5">
        <w:rPr>
          <w:rFonts w:ascii="Arial" w:hAnsi="Arial" w:cs="Arial"/>
          <w:i/>
          <w:color w:val="000000"/>
          <w:lang w:val="ro-RO"/>
        </w:rPr>
        <w:t xml:space="preserve">organizării </w:t>
      </w:r>
      <w:r>
        <w:rPr>
          <w:rFonts w:ascii="Arial" w:hAnsi="Arial" w:cs="Arial"/>
          <w:i/>
          <w:color w:val="000000"/>
          <w:lang w:val="ro-RO"/>
        </w:rPr>
        <w:t>de șantier pe suprafața ariei naturale protejate;</w:t>
      </w:r>
    </w:p>
    <w:p w:rsidR="0042386A" w:rsidRDefault="00CD0369" w:rsidP="00BB7EC5">
      <w:pPr>
        <w:spacing w:after="0" w:line="240" w:lineRule="auto"/>
        <w:ind w:firstLine="720"/>
        <w:jc w:val="both"/>
        <w:outlineLvl w:val="0"/>
        <w:rPr>
          <w:rFonts w:ascii="Arial" w:hAnsi="Arial" w:cs="Arial"/>
          <w:i/>
          <w:color w:val="000000"/>
          <w:lang w:val="ro-RO"/>
        </w:rPr>
      </w:pPr>
      <w:r>
        <w:rPr>
          <w:rFonts w:ascii="Arial" w:hAnsi="Arial" w:cs="Arial"/>
          <w:i/>
          <w:color w:val="000000"/>
          <w:lang w:val="ro-RO"/>
        </w:rPr>
        <w:t>- r</w:t>
      </w:r>
      <w:r w:rsidR="00014028">
        <w:rPr>
          <w:rFonts w:ascii="Arial" w:hAnsi="Arial" w:cs="Arial"/>
          <w:i/>
          <w:color w:val="000000"/>
          <w:lang w:val="ro-RO"/>
        </w:rPr>
        <w:t>ealizarea gropilor de împrumut, depozitarea pământului</w:t>
      </w:r>
      <w:r w:rsidR="002F436A">
        <w:rPr>
          <w:rFonts w:ascii="Arial" w:hAnsi="Arial" w:cs="Arial"/>
          <w:i/>
          <w:color w:val="000000"/>
          <w:lang w:val="ro-RO"/>
        </w:rPr>
        <w:t xml:space="preserve"> excavat</w:t>
      </w:r>
      <w:r w:rsidR="00014028">
        <w:rPr>
          <w:rFonts w:ascii="Arial" w:hAnsi="Arial" w:cs="Arial"/>
          <w:i/>
          <w:color w:val="000000"/>
          <w:lang w:val="ro-RO"/>
        </w:rPr>
        <w:t xml:space="preserve"> </w:t>
      </w:r>
      <w:r w:rsidR="00014028" w:rsidRPr="0002274E">
        <w:rPr>
          <w:rFonts w:ascii="Arial" w:hAnsi="Arial" w:cs="Arial"/>
          <w:i/>
          <w:color w:val="000000"/>
          <w:lang w:val="ro-RO"/>
        </w:rPr>
        <w:t>precum şi a altor tipuri de deşeuri, în perimetrul ariei naturale protejate de interes comunitar;</w:t>
      </w:r>
    </w:p>
    <w:p w:rsidR="0042386A" w:rsidRPr="0042386A" w:rsidRDefault="00014028" w:rsidP="0042386A">
      <w:pPr>
        <w:spacing w:after="0" w:line="240" w:lineRule="auto"/>
        <w:ind w:firstLine="720"/>
        <w:jc w:val="both"/>
        <w:rPr>
          <w:rFonts w:ascii="Times New Roman" w:eastAsia="Times New Roman" w:hAnsi="Times New Roman"/>
          <w:sz w:val="26"/>
          <w:szCs w:val="26"/>
          <w:lang w:val="ro-RO" w:eastAsia="ar-SA"/>
        </w:rPr>
      </w:pPr>
      <w:r w:rsidRPr="0002274E">
        <w:rPr>
          <w:rFonts w:ascii="Arial" w:hAnsi="Arial" w:cs="Arial"/>
          <w:i/>
          <w:color w:val="000000"/>
          <w:lang w:val="ro-RO"/>
        </w:rPr>
        <w:t xml:space="preserve"> - </w:t>
      </w:r>
      <w:r w:rsidR="0042386A" w:rsidRPr="0042386A">
        <w:rPr>
          <w:rFonts w:ascii="Arial" w:eastAsia="Times New Roman" w:hAnsi="Arial" w:cs="Arial"/>
          <w:i/>
          <w:lang w:val="ro-RO"/>
        </w:rPr>
        <w:t xml:space="preserve">defrișarea/distrugerea vegetaţiei existente </w:t>
      </w:r>
      <w:r w:rsidR="00166B35" w:rsidRPr="0042386A">
        <w:rPr>
          <w:rFonts w:ascii="Arial" w:eastAsia="Times New Roman" w:hAnsi="Arial" w:cs="Arial"/>
          <w:i/>
          <w:lang w:val="ro-RO"/>
        </w:rPr>
        <w:t>(ră</w:t>
      </w:r>
      <w:r w:rsidR="00166B35">
        <w:rPr>
          <w:rFonts w:ascii="Arial" w:eastAsia="Times New Roman" w:hAnsi="Arial" w:cs="Arial"/>
          <w:i/>
          <w:lang w:val="ro-RO"/>
        </w:rPr>
        <w:t>dăcini, arbor</w:t>
      </w:r>
      <w:r w:rsidR="00B503EE">
        <w:rPr>
          <w:rFonts w:ascii="Arial" w:eastAsia="Times New Roman" w:hAnsi="Arial" w:cs="Arial"/>
          <w:i/>
          <w:lang w:val="ro-RO"/>
        </w:rPr>
        <w:t>i, lăstăriș, etc.)</w:t>
      </w:r>
      <w:r w:rsidR="00166B35">
        <w:rPr>
          <w:rFonts w:ascii="Arial" w:eastAsia="Times New Roman" w:hAnsi="Arial" w:cs="Arial"/>
          <w:i/>
          <w:lang w:val="ro-RO"/>
        </w:rPr>
        <w:t xml:space="preserve"> </w:t>
      </w:r>
      <w:r w:rsidR="0042386A" w:rsidRPr="0042386A">
        <w:rPr>
          <w:rFonts w:ascii="Arial" w:eastAsia="Times New Roman" w:hAnsi="Arial" w:cs="Arial"/>
          <w:i/>
          <w:lang w:val="ro-RO"/>
        </w:rPr>
        <w:t xml:space="preserve">pe malul pr. </w:t>
      </w:r>
      <w:r w:rsidR="0042386A">
        <w:rPr>
          <w:rFonts w:ascii="Arial" w:eastAsia="Times New Roman" w:hAnsi="Arial" w:cs="Arial"/>
          <w:i/>
          <w:lang w:val="ro-RO"/>
        </w:rPr>
        <w:t xml:space="preserve">Cireșoii și Someșului Mare, </w:t>
      </w:r>
      <w:r w:rsidR="0042386A" w:rsidRPr="0042386A">
        <w:rPr>
          <w:rFonts w:ascii="Arial" w:eastAsia="Times New Roman" w:hAnsi="Arial" w:cs="Arial"/>
          <w:i/>
          <w:lang w:val="ro-RO"/>
        </w:rPr>
        <w:t>în vederea evitării fra</w:t>
      </w:r>
      <w:r w:rsidR="00396B62">
        <w:rPr>
          <w:rFonts w:ascii="Arial" w:eastAsia="Times New Roman" w:hAnsi="Arial" w:cs="Arial"/>
          <w:i/>
          <w:lang w:val="ro-RO"/>
        </w:rPr>
        <w:t>gmentării habitatului vidrei și</w:t>
      </w:r>
      <w:r w:rsidR="00396B62" w:rsidRPr="00166B35">
        <w:rPr>
          <w:rFonts w:ascii="Arial" w:hAnsi="Arial" w:cs="Arial"/>
          <w:i/>
          <w:color w:val="000000"/>
          <w:lang w:val="ro-RO"/>
        </w:rPr>
        <w:t xml:space="preserve"> a speciilor de amfibieni şi reptile;</w:t>
      </w:r>
    </w:p>
    <w:p w:rsidR="00850192" w:rsidRDefault="0042386A" w:rsidP="00850192">
      <w:pPr>
        <w:spacing w:after="0" w:line="240" w:lineRule="auto"/>
        <w:ind w:firstLine="720"/>
        <w:jc w:val="both"/>
        <w:outlineLvl w:val="0"/>
        <w:rPr>
          <w:rFonts w:ascii="Arial" w:hAnsi="Arial" w:cs="Arial"/>
          <w:i/>
          <w:color w:val="000000"/>
          <w:lang w:val="ro-RO"/>
        </w:rPr>
      </w:pPr>
      <w:r>
        <w:rPr>
          <w:rFonts w:ascii="Arial" w:hAnsi="Arial" w:cs="Arial"/>
          <w:i/>
          <w:color w:val="000000"/>
          <w:lang w:val="ro-RO"/>
        </w:rPr>
        <w:t>-</w:t>
      </w:r>
      <w:r w:rsidR="00850192">
        <w:rPr>
          <w:rFonts w:ascii="Arial" w:hAnsi="Arial" w:cs="Arial"/>
          <w:i/>
          <w:color w:val="000000"/>
          <w:lang w:val="ro-RO"/>
        </w:rPr>
        <w:t xml:space="preserve"> deversarea </w:t>
      </w:r>
      <w:r w:rsidR="006F1684">
        <w:rPr>
          <w:rFonts w:ascii="Arial" w:hAnsi="Arial" w:cs="Arial"/>
          <w:i/>
          <w:color w:val="000000"/>
          <w:lang w:val="ro-RO"/>
        </w:rPr>
        <w:t xml:space="preserve">de </w:t>
      </w:r>
      <w:r w:rsidR="00850192">
        <w:rPr>
          <w:rFonts w:ascii="Arial" w:hAnsi="Arial" w:cs="Arial"/>
          <w:i/>
          <w:color w:val="000000"/>
          <w:lang w:val="ro-RO"/>
        </w:rPr>
        <w:t>substanțe</w:t>
      </w:r>
      <w:r w:rsidR="006F1684">
        <w:rPr>
          <w:rFonts w:ascii="Arial" w:hAnsi="Arial" w:cs="Arial"/>
          <w:i/>
          <w:color w:val="000000"/>
          <w:lang w:val="ro-RO"/>
        </w:rPr>
        <w:t xml:space="preserve"> chimice, în măs</w:t>
      </w:r>
      <w:r w:rsidR="002F436A">
        <w:rPr>
          <w:rFonts w:ascii="Arial" w:hAnsi="Arial" w:cs="Arial"/>
          <w:i/>
          <w:color w:val="000000"/>
          <w:lang w:val="ro-RO"/>
        </w:rPr>
        <w:t>ură să modifica calitatea apei di</w:t>
      </w:r>
      <w:r w:rsidR="006F1684">
        <w:rPr>
          <w:rFonts w:ascii="Arial" w:hAnsi="Arial" w:cs="Arial"/>
          <w:i/>
          <w:color w:val="000000"/>
          <w:lang w:val="ro-RO"/>
        </w:rPr>
        <w:t>n emisar</w:t>
      </w:r>
      <w:r w:rsidR="00014028">
        <w:rPr>
          <w:rFonts w:ascii="Arial" w:hAnsi="Arial" w:cs="Arial"/>
          <w:i/>
          <w:color w:val="000000"/>
          <w:lang w:val="ro-RO"/>
        </w:rPr>
        <w:t>;</w:t>
      </w:r>
    </w:p>
    <w:p w:rsidR="0002274E" w:rsidRPr="005B1DB6" w:rsidRDefault="005B1DB6" w:rsidP="0002274E">
      <w:pPr>
        <w:spacing w:after="0" w:line="240" w:lineRule="auto"/>
        <w:jc w:val="both"/>
        <w:outlineLvl w:val="0"/>
        <w:rPr>
          <w:rFonts w:ascii="Arial" w:hAnsi="Arial" w:cs="Arial"/>
          <w:i/>
          <w:color w:val="000000"/>
          <w:lang w:val="ro-RO"/>
        </w:rPr>
      </w:pPr>
      <w:r w:rsidRPr="005B1DB6">
        <w:rPr>
          <w:rFonts w:ascii="Arial" w:hAnsi="Arial" w:cs="Arial"/>
          <w:b/>
          <w:i/>
          <w:color w:val="000000"/>
          <w:lang w:val="ro-RO"/>
        </w:rPr>
        <w:t>12.</w:t>
      </w:r>
      <w:r w:rsidRPr="005B1DB6">
        <w:rPr>
          <w:rFonts w:ascii="Arial" w:hAnsi="Arial" w:cs="Arial"/>
          <w:i/>
          <w:color w:val="000000"/>
          <w:lang w:val="ro-RO"/>
        </w:rPr>
        <w:t xml:space="preserve"> În vederea eliminării oricăror impacte care pot apărea în perioada de execuție, respectiv operare a obiectivului proiectului se impune </w:t>
      </w:r>
      <w:r w:rsidR="00CD0369" w:rsidRPr="005B1DB6">
        <w:rPr>
          <w:rFonts w:ascii="Arial" w:hAnsi="Arial" w:cs="Arial"/>
          <w:i/>
          <w:color w:val="000000"/>
          <w:lang w:val="ro-RO"/>
        </w:rPr>
        <w:t>respecta</w:t>
      </w:r>
      <w:r w:rsidR="00396B62" w:rsidRPr="005B1DB6">
        <w:rPr>
          <w:rFonts w:ascii="Arial" w:hAnsi="Arial" w:cs="Arial"/>
          <w:i/>
          <w:color w:val="000000"/>
          <w:lang w:val="ro-RO"/>
        </w:rPr>
        <w:t xml:space="preserve"> </w:t>
      </w:r>
      <w:r w:rsidR="00CD0369" w:rsidRPr="005B1DB6">
        <w:rPr>
          <w:rFonts w:ascii="Arial" w:hAnsi="Arial" w:cs="Arial"/>
          <w:i/>
          <w:color w:val="000000"/>
          <w:lang w:val="ro-RO"/>
        </w:rPr>
        <w:t>următoarele măsuri:</w:t>
      </w:r>
    </w:p>
    <w:p w:rsidR="009E5B38" w:rsidRDefault="0002274E" w:rsidP="0042386A">
      <w:pPr>
        <w:spacing w:after="0" w:line="240" w:lineRule="auto"/>
        <w:ind w:firstLine="720"/>
        <w:jc w:val="both"/>
        <w:outlineLvl w:val="0"/>
        <w:rPr>
          <w:rFonts w:ascii="Arial" w:hAnsi="Arial" w:cs="Arial"/>
          <w:i/>
          <w:color w:val="000000"/>
          <w:lang w:val="ro-RO"/>
        </w:rPr>
      </w:pPr>
      <w:r w:rsidRPr="0002274E">
        <w:rPr>
          <w:rFonts w:ascii="Arial" w:hAnsi="Arial" w:cs="Arial"/>
          <w:bCs/>
          <w:i/>
          <w:color w:val="000000"/>
          <w:lang w:val="ro-RO"/>
        </w:rPr>
        <w:t>-</w:t>
      </w:r>
      <w:r w:rsidRPr="0002274E">
        <w:rPr>
          <w:rFonts w:ascii="Arial" w:hAnsi="Arial" w:cs="Arial"/>
          <w:i/>
          <w:color w:val="000000"/>
          <w:lang w:val="ro-RO"/>
        </w:rPr>
        <w:t xml:space="preserve"> </w:t>
      </w:r>
      <w:r w:rsidR="009E5B38" w:rsidRPr="00014028">
        <w:rPr>
          <w:rFonts w:ascii="Arial" w:hAnsi="Arial" w:cs="Arial"/>
          <w:i/>
          <w:color w:val="000000"/>
          <w:lang w:val="ro-RO"/>
        </w:rPr>
        <w:t>se vor folosi utilaje cât mai silențioase în scopul minimizării impac</w:t>
      </w:r>
      <w:r w:rsidR="00D52F97">
        <w:rPr>
          <w:rFonts w:ascii="Arial" w:hAnsi="Arial" w:cs="Arial"/>
          <w:i/>
          <w:color w:val="000000"/>
          <w:lang w:val="ro-RO"/>
        </w:rPr>
        <w:t xml:space="preserve">tului acustic asupra  speciilor de importanță comunitară </w:t>
      </w:r>
      <w:r w:rsidR="009E5B38" w:rsidRPr="00014028">
        <w:rPr>
          <w:rFonts w:ascii="Arial" w:hAnsi="Arial" w:cs="Arial"/>
          <w:i/>
          <w:color w:val="000000"/>
          <w:lang w:val="ro-RO"/>
        </w:rPr>
        <w:t xml:space="preserve">din zonă, este recomandabil ca lucrările </w:t>
      </w:r>
      <w:r w:rsidR="003671CE">
        <w:rPr>
          <w:rFonts w:ascii="Arial" w:hAnsi="Arial" w:cs="Arial"/>
          <w:i/>
          <w:color w:val="000000"/>
          <w:lang w:val="ro-RO"/>
        </w:rPr>
        <w:t>din zona sitului să se realizeze etapizat</w:t>
      </w:r>
      <w:r w:rsidR="009E5B38" w:rsidRPr="00014028">
        <w:rPr>
          <w:rFonts w:ascii="Arial" w:hAnsi="Arial" w:cs="Arial"/>
          <w:i/>
          <w:color w:val="000000"/>
          <w:lang w:val="ro-RO"/>
        </w:rPr>
        <w:t>;</w:t>
      </w:r>
    </w:p>
    <w:p w:rsidR="0042386A" w:rsidRDefault="009E5B38" w:rsidP="0042386A">
      <w:pPr>
        <w:spacing w:after="0" w:line="240" w:lineRule="auto"/>
        <w:ind w:firstLine="720"/>
        <w:jc w:val="both"/>
        <w:outlineLvl w:val="0"/>
        <w:rPr>
          <w:rFonts w:ascii="Arial" w:hAnsi="Arial" w:cs="Arial"/>
          <w:i/>
          <w:color w:val="000000"/>
          <w:lang w:val="ro-RO"/>
        </w:rPr>
      </w:pPr>
      <w:r>
        <w:rPr>
          <w:rFonts w:ascii="Arial" w:hAnsi="Arial" w:cs="Arial"/>
          <w:i/>
          <w:color w:val="000000"/>
          <w:lang w:val="ro-RO"/>
        </w:rPr>
        <w:t>-</w:t>
      </w:r>
      <w:r w:rsidR="0042386A">
        <w:rPr>
          <w:rFonts w:ascii="Arial" w:hAnsi="Arial" w:cs="Arial"/>
          <w:i/>
          <w:color w:val="000000"/>
          <w:lang w:val="ro-RO"/>
        </w:rPr>
        <w:t xml:space="preserve"> </w:t>
      </w:r>
      <w:r w:rsidR="00CD0369">
        <w:rPr>
          <w:rFonts w:ascii="Arial" w:hAnsi="Arial" w:cs="Arial"/>
          <w:i/>
          <w:color w:val="000000"/>
          <w:lang w:val="ro-RO"/>
        </w:rPr>
        <w:t>lucrările în zona sitului se vor desfășura în afara perioadei critice pentru amfibieni (primăvară-vară);</w:t>
      </w:r>
    </w:p>
    <w:p w:rsidR="00014028" w:rsidRDefault="0042386A" w:rsidP="009E5B38">
      <w:pPr>
        <w:spacing w:after="0" w:line="240" w:lineRule="auto"/>
        <w:ind w:firstLine="720"/>
        <w:jc w:val="both"/>
        <w:outlineLvl w:val="0"/>
        <w:rPr>
          <w:rFonts w:ascii="Arial" w:hAnsi="Arial" w:cs="Arial"/>
          <w:i/>
          <w:color w:val="000000"/>
          <w:lang w:val="ro-RO"/>
        </w:rPr>
      </w:pPr>
      <w:r>
        <w:rPr>
          <w:rFonts w:ascii="Arial" w:hAnsi="Arial" w:cs="Arial"/>
          <w:i/>
          <w:color w:val="000000"/>
          <w:lang w:val="ro-RO"/>
        </w:rPr>
        <w:t xml:space="preserve">- </w:t>
      </w:r>
      <w:r w:rsidRPr="0042386A">
        <w:rPr>
          <w:rFonts w:ascii="Arial" w:hAnsi="Arial" w:cs="Arial"/>
          <w:i/>
          <w:color w:val="000000"/>
          <w:lang w:val="ro-RO"/>
        </w:rPr>
        <w:t>se va respecta programul de lucru pe timpul zilei, se interzice desfășurarea activității pe amplasament după înnoptare în vederea protejării vidrei;</w:t>
      </w:r>
    </w:p>
    <w:p w:rsidR="0002274E" w:rsidRDefault="00014028" w:rsidP="00014028">
      <w:pPr>
        <w:spacing w:after="0" w:line="240" w:lineRule="auto"/>
        <w:ind w:firstLine="720"/>
        <w:jc w:val="both"/>
        <w:outlineLvl w:val="0"/>
        <w:rPr>
          <w:rFonts w:ascii="Arial" w:hAnsi="Arial" w:cs="Arial"/>
          <w:i/>
          <w:color w:val="000000"/>
          <w:lang w:val="ro-RO"/>
        </w:rPr>
      </w:pPr>
      <w:r>
        <w:rPr>
          <w:rFonts w:ascii="Arial" w:hAnsi="Arial" w:cs="Arial"/>
          <w:i/>
          <w:color w:val="000000"/>
          <w:lang w:val="ro-RO"/>
        </w:rPr>
        <w:t xml:space="preserve">- </w:t>
      </w:r>
      <w:r w:rsidR="0002274E" w:rsidRPr="0002274E">
        <w:rPr>
          <w:rFonts w:ascii="Arial" w:hAnsi="Arial" w:cs="Arial"/>
          <w:i/>
          <w:color w:val="000000"/>
          <w:lang w:val="ro-RO"/>
        </w:rPr>
        <w:t>circulația şi parcarea utilajelor şi a mijloacelor de transport</w:t>
      </w:r>
      <w:r w:rsidR="00CD0369">
        <w:rPr>
          <w:rFonts w:ascii="Arial" w:hAnsi="Arial" w:cs="Arial"/>
          <w:i/>
          <w:color w:val="000000"/>
          <w:lang w:val="ro-RO"/>
        </w:rPr>
        <w:t xml:space="preserve"> se va face</w:t>
      </w:r>
      <w:r w:rsidR="0002274E" w:rsidRPr="0002274E">
        <w:rPr>
          <w:rFonts w:ascii="Arial" w:hAnsi="Arial" w:cs="Arial"/>
          <w:i/>
          <w:color w:val="000000"/>
          <w:lang w:val="ro-RO"/>
        </w:rPr>
        <w:t xml:space="preserve"> </w:t>
      </w:r>
      <w:r w:rsidR="00CD0369">
        <w:rPr>
          <w:rFonts w:ascii="Arial" w:hAnsi="Arial" w:cs="Arial"/>
          <w:i/>
          <w:color w:val="000000"/>
          <w:lang w:val="ro-RO"/>
        </w:rPr>
        <w:t>doar pe drumurile existente</w:t>
      </w:r>
      <w:r w:rsidR="00DD0900">
        <w:rPr>
          <w:rFonts w:ascii="Arial" w:hAnsi="Arial" w:cs="Arial"/>
          <w:i/>
          <w:color w:val="000000"/>
          <w:lang w:val="ro-RO"/>
        </w:rPr>
        <w:t>, în vederea evitării afectării de către infrastructura temporar creată în perioada de desfășurare a proiectului a habitatelor naturale și semi-naturale</w:t>
      </w:r>
      <w:r w:rsidR="00396B62">
        <w:rPr>
          <w:rFonts w:ascii="Arial" w:hAnsi="Arial" w:cs="Arial"/>
          <w:i/>
          <w:color w:val="000000"/>
          <w:lang w:val="ro-RO"/>
        </w:rPr>
        <w:t>;</w:t>
      </w:r>
      <w:r w:rsidR="00166B35" w:rsidRPr="00166B35">
        <w:rPr>
          <w:rFonts w:ascii="Arial" w:hAnsi="Arial" w:cs="Arial"/>
          <w:i/>
          <w:color w:val="000000"/>
          <w:lang w:val="ro-RO"/>
        </w:rPr>
        <w:t xml:space="preserve"> </w:t>
      </w:r>
    </w:p>
    <w:p w:rsidR="00DF2E17" w:rsidRDefault="00014028" w:rsidP="00850192">
      <w:pPr>
        <w:spacing w:after="0" w:line="240" w:lineRule="auto"/>
        <w:ind w:firstLine="720"/>
        <w:jc w:val="both"/>
        <w:outlineLvl w:val="0"/>
        <w:rPr>
          <w:rFonts w:ascii="Arial" w:hAnsi="Arial" w:cs="Arial"/>
          <w:i/>
          <w:color w:val="000000"/>
          <w:lang w:val="ro-RO"/>
        </w:rPr>
      </w:pPr>
      <w:r>
        <w:rPr>
          <w:rFonts w:ascii="Arial" w:hAnsi="Arial" w:cs="Arial"/>
          <w:i/>
          <w:color w:val="000000"/>
          <w:lang w:val="ro-RO"/>
        </w:rPr>
        <w:t xml:space="preserve">- </w:t>
      </w:r>
      <w:r w:rsidRPr="00014028">
        <w:rPr>
          <w:rFonts w:ascii="Arial" w:hAnsi="Arial" w:cs="Arial"/>
          <w:i/>
          <w:color w:val="000000"/>
          <w:lang w:val="ro-RO"/>
        </w:rPr>
        <w:t>se vor colecta şi evacua ritmic deşeurile menajere, pentru a nu constitui a</w:t>
      </w:r>
      <w:r w:rsidR="00BB7EC5">
        <w:rPr>
          <w:rFonts w:ascii="Arial" w:hAnsi="Arial" w:cs="Arial"/>
          <w:i/>
          <w:color w:val="000000"/>
          <w:lang w:val="ro-RO"/>
        </w:rPr>
        <w:t xml:space="preserve">tractanți pentru animalele şi pentru a </w:t>
      </w:r>
      <w:r w:rsidRPr="00014028">
        <w:rPr>
          <w:rFonts w:ascii="Arial" w:hAnsi="Arial" w:cs="Arial"/>
          <w:i/>
          <w:color w:val="000000"/>
          <w:lang w:val="ro-RO"/>
        </w:rPr>
        <w:t>se evita riscul de îmbolnăvire a acestora;</w:t>
      </w:r>
    </w:p>
    <w:p w:rsidR="006F1684" w:rsidRPr="0002274E" w:rsidRDefault="006F1684" w:rsidP="006F1684">
      <w:pPr>
        <w:spacing w:after="0" w:line="240" w:lineRule="auto"/>
        <w:ind w:firstLine="720"/>
        <w:jc w:val="both"/>
        <w:outlineLvl w:val="0"/>
        <w:rPr>
          <w:rFonts w:ascii="Arial" w:hAnsi="Arial" w:cs="Arial"/>
          <w:i/>
          <w:color w:val="000000"/>
          <w:lang w:val="ro-RO"/>
        </w:rPr>
      </w:pPr>
      <w:r>
        <w:rPr>
          <w:rFonts w:ascii="Arial" w:hAnsi="Arial" w:cs="Arial"/>
          <w:i/>
          <w:color w:val="000000"/>
          <w:lang w:val="ro-RO"/>
        </w:rPr>
        <w:t xml:space="preserve">- </w:t>
      </w:r>
      <w:r w:rsidR="00850192">
        <w:rPr>
          <w:rFonts w:ascii="Arial" w:hAnsi="Arial" w:cs="Arial"/>
          <w:i/>
          <w:color w:val="000000"/>
          <w:lang w:val="ro-RO"/>
        </w:rPr>
        <w:t xml:space="preserve">în perioada de operare a drumului, calitatea apelor meteorice </w:t>
      </w:r>
      <w:r w:rsidR="002F436A">
        <w:rPr>
          <w:rFonts w:ascii="Arial" w:hAnsi="Arial" w:cs="Arial"/>
          <w:i/>
          <w:color w:val="000000"/>
          <w:lang w:val="ro-RO"/>
        </w:rPr>
        <w:t xml:space="preserve">colectate de pe suprafața drumului, prin rigole carosabile și șanțuri, </w:t>
      </w:r>
      <w:r w:rsidR="00850192">
        <w:rPr>
          <w:rFonts w:ascii="Arial" w:hAnsi="Arial" w:cs="Arial"/>
          <w:i/>
          <w:color w:val="000000"/>
          <w:lang w:val="ro-RO"/>
        </w:rPr>
        <w:t>se va încadra în normele de calitate în vigoare atât la descărcarea lor în receptorii naturali cât și la nivelul canalelor de drenaj pentru evitarea impactului asupra speciilor de amfibieni și pești</w:t>
      </w:r>
      <w:r w:rsidR="00F150DD">
        <w:rPr>
          <w:rFonts w:ascii="Arial" w:hAnsi="Arial" w:cs="Arial"/>
          <w:i/>
          <w:color w:val="000000"/>
          <w:lang w:val="ro-RO"/>
        </w:rPr>
        <w:t xml:space="preserve"> de interes comunitar</w:t>
      </w:r>
      <w:r w:rsidR="00850192">
        <w:rPr>
          <w:rFonts w:ascii="Arial" w:hAnsi="Arial" w:cs="Arial"/>
          <w:i/>
          <w:color w:val="000000"/>
          <w:lang w:val="ro-RO"/>
        </w:rPr>
        <w:t>;</w:t>
      </w:r>
    </w:p>
    <w:p w:rsidR="00850192" w:rsidRDefault="00014028" w:rsidP="00850192">
      <w:pPr>
        <w:autoSpaceDE w:val="0"/>
        <w:autoSpaceDN w:val="0"/>
        <w:adjustRightInd w:val="0"/>
        <w:spacing w:after="0" w:line="240" w:lineRule="auto"/>
        <w:ind w:firstLine="720"/>
        <w:jc w:val="both"/>
        <w:rPr>
          <w:rFonts w:ascii="Arial" w:hAnsi="Arial" w:cs="Arial"/>
          <w:i/>
          <w:color w:val="000000"/>
          <w:lang w:val="ro-RO"/>
        </w:rPr>
      </w:pPr>
      <w:r>
        <w:rPr>
          <w:rFonts w:ascii="Arial" w:hAnsi="Arial" w:cs="Arial"/>
          <w:i/>
          <w:color w:val="000000"/>
          <w:lang w:val="ro-RO"/>
        </w:rPr>
        <w:t>- e</w:t>
      </w:r>
      <w:r w:rsidR="0002274E" w:rsidRPr="0002274E">
        <w:rPr>
          <w:rFonts w:ascii="Arial" w:hAnsi="Arial" w:cs="Arial"/>
          <w:i/>
          <w:color w:val="000000"/>
          <w:lang w:val="ro-RO"/>
        </w:rPr>
        <w:t>chipele de muncitori care vor efectua lucrările vor fi instruite cu privire la existenţa Sitului Natura 2000 în zona de execuţie a lucrărilor şi asupra măsurilor şi responsabilităţilor privind protecţia acestuia.</w:t>
      </w:r>
    </w:p>
    <w:p w:rsidR="006F1684" w:rsidRDefault="006F1684" w:rsidP="00850192">
      <w:pPr>
        <w:autoSpaceDE w:val="0"/>
        <w:autoSpaceDN w:val="0"/>
        <w:adjustRightInd w:val="0"/>
        <w:spacing w:after="0" w:line="240" w:lineRule="auto"/>
        <w:ind w:firstLine="720"/>
        <w:jc w:val="both"/>
        <w:rPr>
          <w:rFonts w:ascii="Arial" w:hAnsi="Arial" w:cs="Arial"/>
          <w:i/>
          <w:color w:val="000000"/>
          <w:lang w:val="ro-RO"/>
        </w:rPr>
      </w:pPr>
      <w:r w:rsidRPr="006F1684">
        <w:rPr>
          <w:rFonts w:ascii="Arial" w:hAnsi="Arial" w:cs="Arial"/>
          <w:i/>
          <w:color w:val="000000"/>
          <w:lang w:val="ro-RO"/>
        </w:rPr>
        <w:t>Măsurile mai sus menționate sunt aferente</w:t>
      </w:r>
      <w:r w:rsidR="002F436A">
        <w:rPr>
          <w:rFonts w:ascii="Arial" w:hAnsi="Arial" w:cs="Arial"/>
          <w:i/>
          <w:color w:val="000000"/>
          <w:lang w:val="ro-RO"/>
        </w:rPr>
        <w:t xml:space="preserve"> </w:t>
      </w:r>
      <w:r w:rsidRPr="006F1684">
        <w:rPr>
          <w:rFonts w:ascii="Arial" w:hAnsi="Arial" w:cs="Arial"/>
          <w:i/>
          <w:color w:val="000000"/>
          <w:lang w:val="ro-RO"/>
        </w:rPr>
        <w:t>fazei de implementare a proiectului</w:t>
      </w:r>
      <w:r w:rsidR="002F436A">
        <w:rPr>
          <w:rFonts w:ascii="Arial" w:hAnsi="Arial" w:cs="Arial"/>
          <w:i/>
          <w:color w:val="000000"/>
          <w:lang w:val="ro-RO"/>
        </w:rPr>
        <w:t xml:space="preserve">, </w:t>
      </w:r>
      <w:r w:rsidRPr="006F1684">
        <w:rPr>
          <w:rFonts w:ascii="Arial" w:hAnsi="Arial" w:cs="Arial"/>
          <w:i/>
          <w:color w:val="000000"/>
          <w:lang w:val="ro-RO"/>
        </w:rPr>
        <w:t>de la demararea lucrărilor până la finalizarea acestora</w:t>
      </w:r>
      <w:r w:rsidR="00F150DD">
        <w:rPr>
          <w:rFonts w:ascii="Arial" w:hAnsi="Arial" w:cs="Arial"/>
          <w:i/>
          <w:color w:val="000000"/>
          <w:lang w:val="ro-RO"/>
        </w:rPr>
        <w:t>.</w:t>
      </w:r>
    </w:p>
    <w:p w:rsidR="006F1684" w:rsidRPr="006F1684" w:rsidRDefault="006F1684" w:rsidP="00850192">
      <w:pPr>
        <w:autoSpaceDE w:val="0"/>
        <w:autoSpaceDN w:val="0"/>
        <w:adjustRightInd w:val="0"/>
        <w:spacing w:after="0" w:line="240" w:lineRule="auto"/>
        <w:ind w:firstLine="720"/>
        <w:jc w:val="both"/>
        <w:rPr>
          <w:rFonts w:ascii="Arial" w:hAnsi="Arial" w:cs="Arial"/>
          <w:i/>
          <w:color w:val="000000"/>
          <w:lang w:val="ro-RO"/>
        </w:rPr>
      </w:pPr>
      <w:r w:rsidRPr="006F1684">
        <w:rPr>
          <w:rFonts w:ascii="Arial" w:hAnsi="Arial" w:cs="Arial"/>
          <w:bCs/>
          <w:i/>
          <w:iCs/>
          <w:lang w:val="it-IT"/>
        </w:rPr>
        <w:t>Responsabil pentru implementarea și monitorizarea măsurilor trasate, este beneficiarul</w:t>
      </w:r>
      <w:r>
        <w:rPr>
          <w:rFonts w:ascii="Arial" w:hAnsi="Arial" w:cs="Arial"/>
          <w:bCs/>
          <w:i/>
          <w:iCs/>
          <w:lang w:val="it-IT"/>
        </w:rPr>
        <w:t xml:space="preserve"> proiectului</w:t>
      </w:r>
      <w:r w:rsidR="002B28AF">
        <w:rPr>
          <w:rFonts w:ascii="Arial" w:hAnsi="Arial" w:cs="Arial"/>
          <w:bCs/>
          <w:i/>
          <w:iCs/>
          <w:lang w:val="it-IT"/>
        </w:rPr>
        <w:t xml:space="preserve"> şi constructorului</w:t>
      </w:r>
      <w:r>
        <w:rPr>
          <w:rFonts w:ascii="Arial" w:hAnsi="Arial" w:cs="Arial"/>
          <w:bCs/>
          <w:i/>
          <w:iCs/>
          <w:lang w:val="it-IT"/>
        </w:rPr>
        <w:t>.</w:t>
      </w:r>
    </w:p>
    <w:p w:rsidR="0002274E" w:rsidRPr="0002274E" w:rsidRDefault="0002274E" w:rsidP="0002274E">
      <w:pPr>
        <w:spacing w:after="0" w:line="240" w:lineRule="auto"/>
        <w:ind w:firstLine="720"/>
        <w:jc w:val="both"/>
        <w:outlineLvl w:val="0"/>
        <w:rPr>
          <w:rFonts w:ascii="Arial" w:hAnsi="Arial" w:cs="Arial"/>
          <w:i/>
          <w:color w:val="000000"/>
          <w:lang w:val="ro-RO"/>
        </w:rPr>
      </w:pPr>
      <w:r w:rsidRPr="0002274E">
        <w:rPr>
          <w:rFonts w:ascii="Arial" w:hAnsi="Arial" w:cs="Arial"/>
          <w:bCs/>
          <w:i/>
          <w:color w:val="000000"/>
          <w:lang w:val="ro-RO"/>
        </w:rPr>
        <w:t xml:space="preserve">În timpul execuţiei lucrărilor se vor lua toate măsurile necesare în vederea menţinerii stării actuale de conservare a habitatelor şi speciilor de interes comunitar.                                                                                                                                                                                                                                                                                                                                                                                                                                                                                                                                                                                                                                                                                                                                                                                                                                                                                                                                                                                                                                                                                                                                                                                                                                                                                                                                                                                                           </w:t>
      </w:r>
    </w:p>
    <w:p w:rsidR="0002274E" w:rsidRPr="0002274E" w:rsidRDefault="0002274E" w:rsidP="0002274E">
      <w:pPr>
        <w:autoSpaceDE w:val="0"/>
        <w:autoSpaceDN w:val="0"/>
        <w:adjustRightInd w:val="0"/>
        <w:spacing w:after="0" w:line="240" w:lineRule="auto"/>
        <w:ind w:firstLine="720"/>
        <w:jc w:val="both"/>
        <w:rPr>
          <w:rFonts w:ascii="Arial" w:hAnsi="Arial" w:cs="Arial"/>
          <w:color w:val="000000"/>
          <w:lang w:val="ro-RO"/>
        </w:rPr>
      </w:pPr>
      <w:r w:rsidRPr="0002274E">
        <w:rPr>
          <w:rFonts w:ascii="Arial" w:hAnsi="Arial" w:cs="Arial"/>
          <w:i/>
          <w:color w:val="000000"/>
          <w:lang w:val="ro-RO"/>
        </w:rPr>
        <w:lastRenderedPageBreak/>
        <w:t>Se vor respecta prevederile legale în domeniul protecţiei mediului înconjurător, îndeosebi privind conservarea valorilor naturale prevăzute de Directiva 92/43/CEE privind conservarea habitatelor naturale şi a speciilor de faună şi floră sălbatică, respectiv</w:t>
      </w:r>
      <w:r w:rsidRPr="0002274E">
        <w:rPr>
          <w:rFonts w:ascii="Arial" w:hAnsi="Arial" w:cs="Arial"/>
          <w:color w:val="000000"/>
          <w:lang w:val="ro-RO"/>
        </w:rPr>
        <w:t>:</w:t>
      </w:r>
    </w:p>
    <w:p w:rsidR="0002274E" w:rsidRPr="0002274E" w:rsidRDefault="0002274E" w:rsidP="0002274E">
      <w:pPr>
        <w:numPr>
          <w:ilvl w:val="0"/>
          <w:numId w:val="47"/>
        </w:numPr>
        <w:spacing w:after="0" w:line="240" w:lineRule="auto"/>
        <w:contextualSpacing/>
        <w:jc w:val="both"/>
        <w:rPr>
          <w:rFonts w:ascii="Arial" w:hAnsi="Arial" w:cs="Arial"/>
          <w:i/>
          <w:color w:val="000000"/>
          <w:lang w:val="ro-RO"/>
        </w:rPr>
      </w:pPr>
      <w:r w:rsidRPr="0002274E">
        <w:rPr>
          <w:rFonts w:ascii="Arial" w:hAnsi="Arial" w:cs="Arial"/>
          <w:i/>
          <w:color w:val="000000"/>
          <w:lang w:val="ro-RO"/>
        </w:rPr>
        <w:t>Ordinul nr. 46/2016 privind instituirea regimului de arie naturala protejată şi declararea siturilor de importanţă comunitară ca parte integranta a Reţelei ecologice europene Natura 2000 in Romania;</w:t>
      </w:r>
    </w:p>
    <w:p w:rsidR="00395933" w:rsidRPr="00396B62" w:rsidRDefault="0002274E" w:rsidP="00395933">
      <w:pPr>
        <w:numPr>
          <w:ilvl w:val="0"/>
          <w:numId w:val="47"/>
        </w:numPr>
        <w:spacing w:after="0" w:line="240" w:lineRule="auto"/>
        <w:contextualSpacing/>
        <w:jc w:val="both"/>
        <w:rPr>
          <w:rFonts w:ascii="Arial" w:hAnsi="Arial" w:cs="Arial"/>
          <w:i/>
          <w:color w:val="000000"/>
          <w:lang w:val="ro-RO"/>
        </w:rPr>
      </w:pPr>
      <w:r w:rsidRPr="0002274E">
        <w:rPr>
          <w:rFonts w:ascii="Arial" w:hAnsi="Arial" w:cs="Arial"/>
          <w:i/>
          <w:color w:val="000000"/>
          <w:lang w:val="ro-RO"/>
        </w:rPr>
        <w:t xml:space="preserve">O.U.G. nr. 57/2007 </w:t>
      </w:r>
      <w:r w:rsidRPr="0002274E">
        <w:rPr>
          <w:rFonts w:ascii="Arial" w:hAnsi="Arial" w:cs="Arial"/>
          <w:i/>
          <w:color w:val="000000"/>
          <w:lang w:val="ro-RO" w:eastAsia="ar-SA"/>
        </w:rPr>
        <w:t>privind regimul ariilor naturale protejate, conservarea habitatelor naturale, a florei şi faunei sălbatice</w:t>
      </w:r>
      <w:r w:rsidRPr="0002274E">
        <w:rPr>
          <w:rFonts w:ascii="Arial" w:hAnsi="Arial" w:cs="Arial"/>
          <w:i/>
          <w:color w:val="000000"/>
          <w:lang w:val="ro-RO"/>
        </w:rPr>
        <w:t>, aprobată prin Legea nr. 49/2011</w:t>
      </w:r>
      <w:r w:rsidRPr="0002274E">
        <w:rPr>
          <w:rFonts w:ascii="Arial" w:hAnsi="Arial" w:cs="Arial"/>
          <w:i/>
          <w:color w:val="000000"/>
          <w:lang w:val="ro-RO" w:eastAsia="ar-SA"/>
        </w:rPr>
        <w:t>, cu modifică</w:t>
      </w:r>
      <w:r w:rsidR="00396B62">
        <w:rPr>
          <w:rFonts w:ascii="Arial" w:hAnsi="Arial" w:cs="Arial"/>
          <w:i/>
          <w:color w:val="000000"/>
          <w:lang w:val="ro-RO" w:eastAsia="ar-SA"/>
        </w:rPr>
        <w:t>rile şi completările ulterioare;</w:t>
      </w:r>
    </w:p>
    <w:p w:rsidR="005F2B8D" w:rsidRPr="005B3DD1" w:rsidRDefault="005F2B8D" w:rsidP="005F2B8D">
      <w:pPr>
        <w:spacing w:after="0" w:line="240" w:lineRule="auto"/>
        <w:jc w:val="both"/>
        <w:rPr>
          <w:rFonts w:ascii="Arial" w:hAnsi="Arial" w:cs="Arial"/>
          <w:i/>
          <w:color w:val="000000" w:themeColor="text1"/>
          <w:lang w:val="ro-RO"/>
        </w:rPr>
      </w:pPr>
      <w:r w:rsidRPr="005B3DD1">
        <w:rPr>
          <w:rFonts w:ascii="Arial" w:hAnsi="Arial" w:cs="Arial"/>
          <w:i/>
          <w:color w:val="000000" w:themeColor="text1"/>
          <w:lang w:val="ro-RO"/>
        </w:rPr>
        <w:t xml:space="preserve">- respectarea </w:t>
      </w:r>
      <w:r w:rsidRPr="008759C8">
        <w:rPr>
          <w:rFonts w:ascii="Arial" w:hAnsi="Arial" w:cs="Arial"/>
          <w:i/>
          <w:lang w:val="ro-RO"/>
        </w:rPr>
        <w:t>condiţiilor impuse prin Avizul favorabil 729/12.07.2019</w:t>
      </w:r>
      <w:r w:rsidRPr="005B3DD1">
        <w:rPr>
          <w:rFonts w:ascii="Arial" w:hAnsi="Arial" w:cs="Arial"/>
          <w:i/>
          <w:color w:val="000000" w:themeColor="text1"/>
          <w:lang w:val="ro-RO"/>
        </w:rPr>
        <w:t>, emis de către Agenţia Naţională pentru Arii Naturale Protejate, respectiv:</w:t>
      </w:r>
    </w:p>
    <w:p w:rsidR="005F2B8D" w:rsidRDefault="003F4C90" w:rsidP="005F2B8D">
      <w:pPr>
        <w:spacing w:after="0" w:line="240" w:lineRule="auto"/>
        <w:jc w:val="both"/>
        <w:rPr>
          <w:rFonts w:ascii="Arial" w:hAnsi="Arial" w:cs="Arial"/>
          <w:i/>
          <w:color w:val="000000" w:themeColor="text1"/>
          <w:lang w:val="ro-RO"/>
        </w:rPr>
      </w:pPr>
      <w:r w:rsidRPr="005B3DD1">
        <w:rPr>
          <w:rFonts w:ascii="Arial" w:hAnsi="Arial" w:cs="Arial"/>
          <w:i/>
          <w:color w:val="000000" w:themeColor="text1"/>
          <w:lang w:val="ro-RO"/>
        </w:rPr>
        <w:tab/>
        <w:t>- este interzisă amplasarea organ</w:t>
      </w:r>
      <w:r w:rsidR="00DF2E17" w:rsidRPr="005B3DD1">
        <w:rPr>
          <w:rFonts w:ascii="Arial" w:hAnsi="Arial" w:cs="Arial"/>
          <w:i/>
          <w:color w:val="000000" w:themeColor="text1"/>
          <w:lang w:val="ro-RO"/>
        </w:rPr>
        <w:t>izării de</w:t>
      </w:r>
      <w:r w:rsidR="005B3DD1" w:rsidRPr="005B3DD1">
        <w:rPr>
          <w:rFonts w:ascii="Arial" w:hAnsi="Arial" w:cs="Arial"/>
          <w:i/>
          <w:color w:val="000000" w:themeColor="text1"/>
          <w:lang w:val="ro-RO"/>
        </w:rPr>
        <w:t xml:space="preserve"> </w:t>
      </w:r>
      <w:r w:rsidR="00DF2E17">
        <w:rPr>
          <w:rFonts w:ascii="Arial" w:hAnsi="Arial" w:cs="Arial"/>
          <w:i/>
          <w:color w:val="000000" w:themeColor="text1"/>
          <w:lang w:val="ro-RO"/>
        </w:rPr>
        <w:t>şantier pe suprafaţa</w:t>
      </w:r>
      <w:r w:rsidRPr="0009551E">
        <w:rPr>
          <w:rFonts w:ascii="Arial" w:hAnsi="Arial" w:cs="Arial"/>
          <w:i/>
          <w:color w:val="000000" w:themeColor="text1"/>
          <w:lang w:val="ro-RO"/>
        </w:rPr>
        <w:t xml:space="preserve"> sitului Natura 2000 </w:t>
      </w:r>
      <w:r w:rsidRPr="00D026D9">
        <w:rPr>
          <w:rFonts w:ascii="Arial" w:hAnsi="Arial" w:cs="Arial"/>
          <w:i/>
          <w:color w:val="000000" w:themeColor="text1"/>
          <w:lang w:val="ro-RO"/>
        </w:rPr>
        <w:t>ROSCI0437 Someșul Mare între Mica și Beclean</w:t>
      </w:r>
      <w:r>
        <w:rPr>
          <w:rFonts w:ascii="Arial" w:hAnsi="Arial" w:cs="Arial"/>
          <w:i/>
          <w:color w:val="000000" w:themeColor="text1"/>
          <w:lang w:val="ro-RO"/>
        </w:rPr>
        <w:t>,</w:t>
      </w:r>
    </w:p>
    <w:p w:rsidR="003F4C90" w:rsidRDefault="003F4C90" w:rsidP="00A91977">
      <w:pPr>
        <w:spacing w:after="0" w:line="240" w:lineRule="auto"/>
        <w:ind w:firstLine="720"/>
        <w:jc w:val="both"/>
        <w:rPr>
          <w:rFonts w:ascii="Arial" w:hAnsi="Arial" w:cs="Arial"/>
          <w:i/>
          <w:color w:val="000000" w:themeColor="text1"/>
          <w:lang w:val="ro-RO"/>
        </w:rPr>
      </w:pPr>
      <w:r>
        <w:rPr>
          <w:rFonts w:ascii="Arial" w:hAnsi="Arial" w:cs="Arial"/>
          <w:i/>
          <w:color w:val="000000" w:themeColor="text1"/>
          <w:lang w:val="ro-RO"/>
        </w:rPr>
        <w:t xml:space="preserve">- respectarea </w:t>
      </w:r>
      <w:r w:rsidR="00A91977">
        <w:rPr>
          <w:rFonts w:ascii="Arial" w:hAnsi="Arial" w:cs="Arial"/>
          <w:i/>
          <w:color w:val="000000" w:themeColor="text1"/>
          <w:lang w:val="ro-RO"/>
        </w:rPr>
        <w:t>măsurilor asumate prin memoriu de prezentare transmis, cu completările solicitate de APM Bistriţa-Năsăud;</w:t>
      </w:r>
    </w:p>
    <w:p w:rsidR="00A91977" w:rsidRDefault="00A91977" w:rsidP="00A91977">
      <w:pPr>
        <w:spacing w:after="0" w:line="240" w:lineRule="auto"/>
        <w:ind w:firstLine="720"/>
        <w:jc w:val="both"/>
        <w:rPr>
          <w:rFonts w:ascii="Arial" w:hAnsi="Arial" w:cs="Arial"/>
          <w:i/>
          <w:color w:val="000000" w:themeColor="text1"/>
          <w:lang w:val="ro-RO"/>
        </w:rPr>
      </w:pPr>
      <w:r>
        <w:rPr>
          <w:rFonts w:ascii="Arial" w:hAnsi="Arial" w:cs="Arial"/>
          <w:i/>
          <w:color w:val="000000" w:themeColor="text1"/>
          <w:lang w:val="ro-RO"/>
        </w:rPr>
        <w:t>- se va aplica un management corespunzător al deşeurilor, astfel încât acestea să nu fie depozitate necontrolat în zona ariei naturale protejate, iar gestionarea</w:t>
      </w:r>
      <w:r w:rsidR="00395933">
        <w:rPr>
          <w:rFonts w:ascii="Arial" w:hAnsi="Arial" w:cs="Arial"/>
          <w:i/>
          <w:color w:val="000000" w:themeColor="text1"/>
          <w:lang w:val="ro-RO"/>
        </w:rPr>
        <w:t xml:space="preserve"> </w:t>
      </w:r>
      <w:r w:rsidR="00B04F23">
        <w:rPr>
          <w:rFonts w:ascii="Arial" w:hAnsi="Arial" w:cs="Arial"/>
          <w:i/>
          <w:color w:val="000000" w:themeColor="text1"/>
          <w:lang w:val="ro-RO"/>
        </w:rPr>
        <w:t>acestora se va realiza cu respectarea prevederilor Legii nr. 211/2011 – privind regimul deşeurilor, cu modificările şi completările ulterioare;</w:t>
      </w:r>
    </w:p>
    <w:p w:rsidR="00B04F23" w:rsidRDefault="00395933" w:rsidP="00A91977">
      <w:pPr>
        <w:spacing w:after="0" w:line="240" w:lineRule="auto"/>
        <w:ind w:firstLine="720"/>
        <w:jc w:val="both"/>
        <w:rPr>
          <w:rFonts w:ascii="Arial" w:hAnsi="Arial" w:cs="Arial"/>
          <w:i/>
          <w:color w:val="000000" w:themeColor="text1"/>
          <w:lang w:val="ro-RO"/>
        </w:rPr>
      </w:pPr>
      <w:r>
        <w:rPr>
          <w:rFonts w:ascii="Arial" w:hAnsi="Arial" w:cs="Arial"/>
          <w:i/>
          <w:color w:val="000000" w:themeColor="text1"/>
          <w:lang w:val="ro-RO"/>
        </w:rPr>
        <w:t>- este inte</w:t>
      </w:r>
      <w:r w:rsidR="00B04F23">
        <w:rPr>
          <w:rFonts w:ascii="Arial" w:hAnsi="Arial" w:cs="Arial"/>
          <w:i/>
          <w:color w:val="000000" w:themeColor="text1"/>
          <w:lang w:val="ro-RO"/>
        </w:rPr>
        <w:t>rzisă spălarea utilajelor în ecosistemul acvatic al ariei naturale protejate, pen</w:t>
      </w:r>
      <w:r>
        <w:rPr>
          <w:rFonts w:ascii="Arial" w:hAnsi="Arial" w:cs="Arial"/>
          <w:i/>
          <w:color w:val="000000" w:themeColor="text1"/>
          <w:lang w:val="ro-RO"/>
        </w:rPr>
        <w:t xml:space="preserve">tru speciile </w:t>
      </w:r>
      <w:r w:rsidRPr="008216B5">
        <w:rPr>
          <w:rFonts w:ascii="Arial" w:hAnsi="Arial" w:cs="Arial"/>
          <w:i/>
          <w:color w:val="000000" w:themeColor="text1"/>
          <w:lang w:val="ro-RO"/>
        </w:rPr>
        <w:t>triton</w:t>
      </w:r>
      <w:r>
        <w:rPr>
          <w:rFonts w:ascii="Arial" w:hAnsi="Arial" w:cs="Arial"/>
          <w:i/>
          <w:color w:val="000000" w:themeColor="text1"/>
          <w:lang w:val="ro-RO"/>
        </w:rPr>
        <w:t xml:space="preserve"> </w:t>
      </w:r>
      <w:r w:rsidR="00B04F23">
        <w:rPr>
          <w:rFonts w:ascii="Arial" w:hAnsi="Arial" w:cs="Arial"/>
          <w:i/>
          <w:color w:val="000000" w:themeColor="text1"/>
          <w:lang w:val="ro-RO"/>
        </w:rPr>
        <w:t xml:space="preserve">şi speciile de peşti </w:t>
      </w:r>
      <w:r w:rsidR="00B04F23" w:rsidRPr="00D026D9">
        <w:rPr>
          <w:rFonts w:ascii="Arial" w:hAnsi="Arial" w:cs="Arial"/>
          <w:i/>
          <w:color w:val="000000" w:themeColor="text1"/>
          <w:lang w:val="ro-RO"/>
        </w:rPr>
        <w:t>Barbus meridionalis, Rhodeus seiceus amarus) Gobio albipinnatus, Gobio kessleri</w:t>
      </w:r>
      <w:r w:rsidR="00B04F23">
        <w:rPr>
          <w:rFonts w:ascii="Arial" w:hAnsi="Arial" w:cs="Arial"/>
          <w:i/>
          <w:color w:val="000000" w:themeColor="text1"/>
          <w:lang w:val="ro-RO"/>
        </w:rPr>
        <w:t>,</w:t>
      </w:r>
      <w:r w:rsidR="00B04F23" w:rsidRPr="00D026D9">
        <w:rPr>
          <w:rFonts w:ascii="Arial" w:hAnsi="Arial" w:cs="Arial"/>
          <w:i/>
          <w:color w:val="000000" w:themeColor="text1"/>
          <w:lang w:val="ro-RO"/>
        </w:rPr>
        <w:t xml:space="preserve"> Gobio uranoscopus, Sabanejewia aurata</w:t>
      </w:r>
      <w:r w:rsidR="00B04F23">
        <w:rPr>
          <w:rFonts w:ascii="Arial" w:hAnsi="Arial" w:cs="Arial"/>
          <w:i/>
          <w:color w:val="000000" w:themeColor="text1"/>
          <w:lang w:val="ro-RO"/>
        </w:rPr>
        <w:t>;</w:t>
      </w:r>
    </w:p>
    <w:p w:rsidR="00B04F23" w:rsidRDefault="00B04F23" w:rsidP="00A91977">
      <w:pPr>
        <w:spacing w:after="0" w:line="240" w:lineRule="auto"/>
        <w:ind w:firstLine="720"/>
        <w:jc w:val="both"/>
        <w:rPr>
          <w:rFonts w:ascii="Arial" w:hAnsi="Arial" w:cs="Arial"/>
          <w:i/>
          <w:color w:val="000000" w:themeColor="text1"/>
          <w:lang w:val="ro-RO"/>
        </w:rPr>
      </w:pPr>
      <w:r>
        <w:rPr>
          <w:rFonts w:ascii="Arial" w:hAnsi="Arial" w:cs="Arial"/>
          <w:i/>
          <w:color w:val="000000" w:themeColor="text1"/>
          <w:lang w:val="ro-RO"/>
        </w:rPr>
        <w:t>- reducerea emisiilor poluante şi a producerii de praf în timpul lucrărilor, prin stropirea căilor de rulare ori de câte ori este nevoie;</w:t>
      </w:r>
    </w:p>
    <w:p w:rsidR="0009551E" w:rsidRPr="0009551E" w:rsidRDefault="00B04F23" w:rsidP="0009551E">
      <w:pPr>
        <w:spacing w:after="0" w:line="240" w:lineRule="auto"/>
        <w:ind w:firstLine="720"/>
        <w:jc w:val="both"/>
        <w:rPr>
          <w:rFonts w:ascii="Arial" w:hAnsi="Arial" w:cs="Arial"/>
          <w:i/>
          <w:color w:val="000000" w:themeColor="text1"/>
          <w:lang w:val="ro-RO"/>
        </w:rPr>
      </w:pPr>
      <w:r>
        <w:rPr>
          <w:rFonts w:ascii="Arial" w:hAnsi="Arial" w:cs="Arial"/>
          <w:i/>
          <w:color w:val="000000" w:themeColor="text1"/>
          <w:lang w:val="ro-RO"/>
        </w:rPr>
        <w:t xml:space="preserve">- </w:t>
      </w:r>
      <w:r w:rsidR="00395933">
        <w:rPr>
          <w:rFonts w:ascii="Arial" w:hAnsi="Arial" w:cs="Arial"/>
          <w:i/>
          <w:color w:val="000000" w:themeColor="text1"/>
          <w:lang w:val="ro-RO"/>
        </w:rPr>
        <w:t>interzice</w:t>
      </w:r>
      <w:r>
        <w:rPr>
          <w:rFonts w:ascii="Arial" w:hAnsi="Arial" w:cs="Arial"/>
          <w:i/>
          <w:color w:val="000000" w:themeColor="text1"/>
          <w:lang w:val="ro-RO"/>
        </w:rPr>
        <w:t xml:space="preserve">rea vătămării, capturării indivizilor speciilor de </w:t>
      </w:r>
      <w:r w:rsidR="00395933">
        <w:rPr>
          <w:rFonts w:ascii="Arial" w:hAnsi="Arial" w:cs="Arial"/>
          <w:i/>
          <w:color w:val="000000" w:themeColor="text1"/>
          <w:lang w:val="ro-RO"/>
        </w:rPr>
        <w:t>amfibieni p</w:t>
      </w:r>
      <w:r w:rsidR="0009551E">
        <w:rPr>
          <w:rFonts w:ascii="Arial" w:hAnsi="Arial" w:cs="Arial"/>
          <w:i/>
          <w:color w:val="000000" w:themeColor="text1"/>
          <w:lang w:val="ro-RO"/>
        </w:rPr>
        <w:t xml:space="preserve">rotejaţi de pe teritoriul </w:t>
      </w:r>
      <w:r w:rsidR="0009551E" w:rsidRPr="0009551E">
        <w:rPr>
          <w:rFonts w:ascii="Arial" w:hAnsi="Arial" w:cs="Arial"/>
          <w:i/>
          <w:color w:val="000000" w:themeColor="text1"/>
          <w:lang w:val="ro-RO"/>
        </w:rPr>
        <w:t>sitului Natura 2000 ROSCI0437 Someșul Mare între Mica și Beclean,</w:t>
      </w:r>
    </w:p>
    <w:p w:rsidR="0009551E" w:rsidRPr="008759C8" w:rsidRDefault="0009551E" w:rsidP="0009551E">
      <w:pPr>
        <w:spacing w:after="0" w:line="240" w:lineRule="auto"/>
        <w:ind w:firstLine="720"/>
        <w:contextualSpacing/>
        <w:jc w:val="both"/>
        <w:rPr>
          <w:rFonts w:ascii="Arial" w:hAnsi="Arial" w:cs="Arial"/>
          <w:i/>
          <w:lang w:val="ro-RO"/>
        </w:rPr>
      </w:pPr>
      <w:r w:rsidRPr="0009551E">
        <w:rPr>
          <w:rFonts w:ascii="Arial" w:hAnsi="Arial" w:cs="Arial"/>
          <w:i/>
          <w:color w:val="000000" w:themeColor="text1"/>
          <w:lang w:val="ro-RO"/>
        </w:rPr>
        <w:t xml:space="preserve">- respectarea prevederilor art. 33 din </w:t>
      </w:r>
      <w:r w:rsidRPr="0009551E">
        <w:rPr>
          <w:rStyle w:val="tli1"/>
          <w:rFonts w:ascii="Arial" w:hAnsi="Arial" w:cs="Arial"/>
          <w:i/>
          <w:color w:val="000000" w:themeColor="text1"/>
          <w:lang w:val="ro-RO"/>
        </w:rPr>
        <w:t xml:space="preserve">O.U.G. nr. 57/2007 </w:t>
      </w:r>
      <w:r w:rsidRPr="0009551E">
        <w:rPr>
          <w:rFonts w:ascii="Arial" w:hAnsi="Arial" w:cs="Arial"/>
          <w:i/>
          <w:color w:val="000000" w:themeColor="text1"/>
          <w:lang w:val="ro-RO" w:eastAsia="ar-SA"/>
        </w:rPr>
        <w:t xml:space="preserve">privind regimul ariilor naturale </w:t>
      </w:r>
      <w:r w:rsidRPr="008759C8">
        <w:rPr>
          <w:rFonts w:ascii="Arial" w:hAnsi="Arial" w:cs="Arial"/>
          <w:i/>
          <w:lang w:val="ro-RO" w:eastAsia="ar-SA"/>
        </w:rPr>
        <w:t>protejate, conservarea habitatelor naturale, a florei şi faunei sălbatice</w:t>
      </w:r>
      <w:r w:rsidRPr="008759C8">
        <w:rPr>
          <w:rFonts w:ascii="Arial" w:hAnsi="Arial" w:cs="Arial"/>
          <w:i/>
          <w:lang w:val="ro-RO"/>
        </w:rPr>
        <w:t>, aprobată prin Legea nr. 49/2011</w:t>
      </w:r>
      <w:r w:rsidRPr="008759C8">
        <w:rPr>
          <w:rFonts w:ascii="Arial" w:hAnsi="Arial" w:cs="Arial"/>
          <w:i/>
          <w:lang w:val="ro-RO" w:eastAsia="ar-SA"/>
        </w:rPr>
        <w:t>, cu modificările şi completările ulterioare;</w:t>
      </w:r>
    </w:p>
    <w:p w:rsidR="005F2B8D" w:rsidRPr="008759C8" w:rsidRDefault="005B1DB6" w:rsidP="005F2B8D">
      <w:pPr>
        <w:spacing w:after="0" w:line="240" w:lineRule="auto"/>
        <w:jc w:val="both"/>
        <w:outlineLvl w:val="0"/>
        <w:rPr>
          <w:rFonts w:ascii="Arial" w:hAnsi="Arial" w:cs="Arial"/>
          <w:i/>
          <w:lang w:val="ro-RO"/>
        </w:rPr>
      </w:pPr>
      <w:r w:rsidRPr="008759C8">
        <w:rPr>
          <w:rFonts w:ascii="Arial" w:hAnsi="Arial" w:cs="Arial"/>
          <w:b/>
          <w:i/>
          <w:lang w:val="ro-RO"/>
        </w:rPr>
        <w:t>13</w:t>
      </w:r>
      <w:r w:rsidR="005F2B8D" w:rsidRPr="008759C8">
        <w:rPr>
          <w:rFonts w:ascii="Arial" w:hAnsi="Arial" w:cs="Arial"/>
          <w:b/>
          <w:i/>
          <w:lang w:val="ro-RO"/>
        </w:rPr>
        <w:t>.</w:t>
      </w:r>
      <w:r w:rsidR="005F2B8D" w:rsidRPr="008759C8">
        <w:rPr>
          <w:rFonts w:ascii="Arial" w:hAnsi="Arial" w:cs="Arial"/>
          <w:i/>
          <w:lang w:val="ro-RO"/>
        </w:rPr>
        <w:t xml:space="preserve"> Se vor respecta măsurile şi condiţiile de realizare a proiectului în conformitate cu Avizul de gospodărire a apelor ……. emis de către Administraţia Bazinală de Apă Someş-Tisa, respectiv:</w:t>
      </w:r>
    </w:p>
    <w:p w:rsidR="00C216E8" w:rsidRPr="008759C8" w:rsidRDefault="00700BC6" w:rsidP="00C216E8">
      <w:pPr>
        <w:spacing w:after="0" w:line="240" w:lineRule="auto"/>
        <w:jc w:val="both"/>
        <w:outlineLvl w:val="0"/>
        <w:rPr>
          <w:rFonts w:ascii="Arial" w:hAnsi="Arial" w:cs="Arial"/>
          <w:i/>
          <w:lang w:val="ro-RO"/>
        </w:rPr>
      </w:pPr>
      <w:r w:rsidRPr="008759C8">
        <w:rPr>
          <w:rFonts w:ascii="Arial" w:hAnsi="Arial" w:cs="Arial"/>
          <w:b/>
          <w:i/>
          <w:lang w:val="ro-RO"/>
        </w:rPr>
        <w:t>1</w:t>
      </w:r>
      <w:r w:rsidR="005B1DB6" w:rsidRPr="008759C8">
        <w:rPr>
          <w:rFonts w:ascii="Arial" w:hAnsi="Arial" w:cs="Arial"/>
          <w:b/>
          <w:i/>
          <w:lang w:val="ro-RO"/>
        </w:rPr>
        <w:t>4</w:t>
      </w:r>
      <w:r w:rsidR="00C216E8" w:rsidRPr="008759C8">
        <w:rPr>
          <w:rFonts w:ascii="Arial" w:hAnsi="Arial" w:cs="Arial"/>
          <w:b/>
          <w:i/>
          <w:lang w:val="ro-RO"/>
        </w:rPr>
        <w:t xml:space="preserve">. </w:t>
      </w:r>
      <w:r w:rsidR="00C216E8" w:rsidRPr="008759C8">
        <w:rPr>
          <w:rFonts w:ascii="Arial" w:hAnsi="Arial" w:cs="Arial"/>
          <w:i/>
          <w:lang w:val="ro-RO"/>
        </w:rPr>
        <w:t>Titularul proiectului și antreprenorul/constructorul sunt obligați să respecte și să implementeze toate măsurile de reducere a impactului, precum și condițiile</w:t>
      </w:r>
      <w:r w:rsidR="00C216E8" w:rsidRPr="008759C8">
        <w:rPr>
          <w:rFonts w:ascii="Arial" w:hAnsi="Arial" w:cs="Arial"/>
          <w:b/>
          <w:i/>
          <w:lang w:val="ro-RO"/>
        </w:rPr>
        <w:t xml:space="preserve"> </w:t>
      </w:r>
      <w:r w:rsidR="00C216E8" w:rsidRPr="008759C8">
        <w:rPr>
          <w:rFonts w:ascii="Arial" w:hAnsi="Arial" w:cs="Arial"/>
          <w:i/>
          <w:lang w:val="ro-RO"/>
        </w:rPr>
        <w:t>prevăzute în documentația care a stat la baza emiterii prezentei decizii.</w:t>
      </w:r>
    </w:p>
    <w:p w:rsidR="00C216E8" w:rsidRPr="00AC6A53" w:rsidRDefault="000D4D2C" w:rsidP="00C216E8">
      <w:pPr>
        <w:spacing w:after="0" w:line="240" w:lineRule="auto"/>
        <w:jc w:val="both"/>
        <w:rPr>
          <w:rFonts w:ascii="Arial" w:hAnsi="Arial" w:cs="Arial"/>
          <w:i/>
          <w:lang w:val="ro-RO"/>
        </w:rPr>
      </w:pPr>
      <w:r w:rsidRPr="00AC6A53">
        <w:rPr>
          <w:rFonts w:ascii="Arial" w:eastAsia="Times New Roman" w:hAnsi="Arial" w:cs="Arial"/>
          <w:b/>
          <w:i/>
          <w:lang w:val="ro-RO"/>
        </w:rPr>
        <w:t>1</w:t>
      </w:r>
      <w:r w:rsidR="005B1DB6">
        <w:rPr>
          <w:rFonts w:ascii="Arial" w:eastAsia="Times New Roman" w:hAnsi="Arial" w:cs="Arial"/>
          <w:b/>
          <w:i/>
          <w:lang w:val="ro-RO"/>
        </w:rPr>
        <w:t>5</w:t>
      </w:r>
      <w:r w:rsidR="00700BC6" w:rsidRPr="00AC6A53">
        <w:rPr>
          <w:rFonts w:ascii="Arial" w:eastAsia="Times New Roman" w:hAnsi="Arial" w:cs="Arial"/>
          <w:b/>
          <w:i/>
          <w:lang w:val="ro-RO"/>
        </w:rPr>
        <w:t>.</w:t>
      </w:r>
      <w:r w:rsidR="00C216E8" w:rsidRPr="00AC6A53">
        <w:rPr>
          <w:rFonts w:ascii="Arial" w:eastAsia="Times New Roman" w:hAnsi="Arial" w:cs="Arial"/>
          <w:i/>
          <w:lang w:val="ro-RO"/>
        </w:rPr>
        <w:t xml:space="preserve"> L</w:t>
      </w:r>
      <w:r w:rsidR="00C216E8" w:rsidRPr="00AC6A53">
        <w:rPr>
          <w:rFonts w:ascii="Arial" w:eastAsia="Times New Roman" w:hAnsi="Arial" w:cs="Arial"/>
          <w:bCs/>
          <w:i/>
          <w:lang w:val="ro-RO"/>
        </w:rPr>
        <w:t xml:space="preserve">a finalizarea investiţiei, titularul va </w:t>
      </w:r>
      <w:r w:rsidR="00C216E8" w:rsidRPr="00AC6A53">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p>
    <w:p w:rsidR="00C216E8" w:rsidRPr="00AC6A53" w:rsidRDefault="00C216E8" w:rsidP="00C216E8">
      <w:pPr>
        <w:autoSpaceDE w:val="0"/>
        <w:autoSpaceDN w:val="0"/>
        <w:adjustRightInd w:val="0"/>
        <w:spacing w:after="0" w:line="240" w:lineRule="auto"/>
        <w:ind w:firstLine="720"/>
        <w:jc w:val="both"/>
        <w:rPr>
          <w:rFonts w:ascii="Arial" w:eastAsia="Times New Roman" w:hAnsi="Arial" w:cs="Arial"/>
          <w:lang w:val="ro-RO" w:eastAsia="ro-RO"/>
        </w:rPr>
      </w:pPr>
    </w:p>
    <w:p w:rsidR="00C216E8" w:rsidRPr="00AC6A53" w:rsidRDefault="00C216E8" w:rsidP="00C216E8">
      <w:pPr>
        <w:autoSpaceDE w:val="0"/>
        <w:autoSpaceDN w:val="0"/>
        <w:adjustRightInd w:val="0"/>
        <w:spacing w:after="0" w:line="240" w:lineRule="auto"/>
        <w:ind w:firstLine="720"/>
        <w:jc w:val="both"/>
        <w:rPr>
          <w:rFonts w:ascii="Arial" w:eastAsia="Times New Roman" w:hAnsi="Arial" w:cs="Arial"/>
          <w:b/>
          <w:lang w:val="ro-RO" w:eastAsia="ro-RO"/>
        </w:rPr>
      </w:pPr>
      <w:r w:rsidRPr="00AC6A53">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C216E8" w:rsidRPr="00AC6A53" w:rsidRDefault="00C216E8" w:rsidP="00C216E8">
      <w:pPr>
        <w:shd w:val="clear" w:color="auto" w:fill="FFFFFF"/>
        <w:spacing w:after="0" w:line="240" w:lineRule="auto"/>
        <w:jc w:val="both"/>
        <w:rPr>
          <w:rFonts w:ascii="Arial" w:eastAsia="Times New Roman" w:hAnsi="Arial" w:cs="Arial"/>
          <w:b/>
          <w:lang w:val="ro-RO" w:eastAsia="ro-RO"/>
        </w:rPr>
      </w:pP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r w:rsidRPr="00AC6A53">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9" w:tgtFrame="_blank" w:history="1">
        <w:r w:rsidRPr="00AC6A53">
          <w:rPr>
            <w:rFonts w:ascii="Arial" w:eastAsia="Times New Roman" w:hAnsi="Arial" w:cs="Arial"/>
            <w:lang w:val="ro-RO" w:eastAsia="ro-RO"/>
          </w:rPr>
          <w:t>nr. 554/2004</w:t>
        </w:r>
      </w:hyperlink>
      <w:r w:rsidRPr="00AC6A53">
        <w:rPr>
          <w:rFonts w:ascii="Arial" w:eastAsia="Times New Roman" w:hAnsi="Arial" w:cs="Arial"/>
          <w:lang w:val="ro-RO" w:eastAsia="ro-RO"/>
        </w:rPr>
        <w:t>, cu modificările și completările ulterioare.</w:t>
      </w: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r w:rsidRPr="00AC6A53">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r w:rsidRPr="00AC6A53">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r w:rsidRPr="00AC6A53">
        <w:rPr>
          <w:rFonts w:ascii="Arial" w:eastAsia="Times New Roman" w:hAnsi="Arial" w:cs="Arial"/>
          <w:lang w:val="ro-RO" w:eastAsia="ro-RO"/>
        </w:rPr>
        <w:lastRenderedPageBreak/>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r w:rsidRPr="00AC6A53">
        <w:rPr>
          <w:rFonts w:ascii="Arial" w:eastAsia="Times New Roman" w:hAnsi="Arial" w:cs="Arial"/>
          <w:lang w:val="ro-RO" w:eastAsia="ro-RO"/>
        </w:rPr>
        <w:t>Autoritatea publică emitentă are obligația de a răspunde la plângerea prealabilă prevăzută la art. 22 alin. (1)</w:t>
      </w:r>
      <w:r w:rsidR="00AB51C9" w:rsidRPr="00AC6A53">
        <w:rPr>
          <w:rFonts w:ascii="Arial" w:eastAsia="Times New Roman" w:hAnsi="Arial" w:cs="Arial"/>
          <w:lang w:val="ro-RO" w:eastAsia="ro-RO"/>
        </w:rPr>
        <w:t>,</w:t>
      </w:r>
      <w:r w:rsidRPr="00AC6A53">
        <w:rPr>
          <w:rFonts w:ascii="Arial" w:eastAsia="Times New Roman" w:hAnsi="Arial" w:cs="Arial"/>
          <w:lang w:val="ro-RO" w:eastAsia="ro-RO"/>
        </w:rPr>
        <w:t xml:space="preserve"> în termen de 30 de zile de la data înregistrării acesteia la acea autoritate.</w:t>
      </w: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r w:rsidRPr="00AC6A53">
        <w:rPr>
          <w:rFonts w:ascii="Arial" w:eastAsia="Times New Roman" w:hAnsi="Arial" w:cs="Arial"/>
          <w:lang w:val="ro-RO" w:eastAsia="ro-RO"/>
        </w:rPr>
        <w:t>Procedura de soluționare a plângerii prealabile prevăzută la art. 22 alin. (1) este gratuită și trebuie să fie echitabilă, rapidă și corectă.</w:t>
      </w: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p>
    <w:p w:rsidR="00C216E8" w:rsidRPr="00AC6A53" w:rsidRDefault="00C216E8" w:rsidP="00C216E8">
      <w:pPr>
        <w:shd w:val="clear" w:color="auto" w:fill="FFFFFF"/>
        <w:spacing w:after="0" w:line="240" w:lineRule="auto"/>
        <w:ind w:firstLine="720"/>
        <w:jc w:val="both"/>
        <w:rPr>
          <w:rFonts w:ascii="Arial" w:eastAsia="Times New Roman" w:hAnsi="Arial" w:cs="Arial"/>
          <w:lang w:val="ro-RO" w:eastAsia="ro-RO"/>
        </w:rPr>
      </w:pPr>
      <w:r w:rsidRPr="00AC6A53">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20" w:tgtFrame="_blank" w:history="1">
        <w:r w:rsidRPr="00AC6A53">
          <w:rPr>
            <w:rFonts w:ascii="Arial" w:eastAsia="Times New Roman" w:hAnsi="Arial" w:cs="Arial"/>
            <w:lang w:val="ro-RO" w:eastAsia="ro-RO"/>
          </w:rPr>
          <w:t>nr. 554/2004</w:t>
        </w:r>
      </w:hyperlink>
      <w:r w:rsidRPr="00AC6A53">
        <w:rPr>
          <w:rFonts w:ascii="Arial" w:eastAsia="Times New Roman" w:hAnsi="Arial" w:cs="Arial"/>
          <w:lang w:val="ro-RO" w:eastAsia="ro-RO"/>
        </w:rPr>
        <w:t>, cu modificările și completările ulterioare.</w:t>
      </w:r>
    </w:p>
    <w:p w:rsidR="00C216E8" w:rsidRPr="00AC6A53" w:rsidRDefault="00C216E8" w:rsidP="00C216E8">
      <w:pPr>
        <w:spacing w:after="0" w:line="240" w:lineRule="auto"/>
        <w:jc w:val="center"/>
        <w:rPr>
          <w:rFonts w:ascii="Arial" w:hAnsi="Arial" w:cs="Arial"/>
          <w:snapToGrid w:val="0"/>
          <w:lang w:val="ro-RO"/>
        </w:rPr>
      </w:pPr>
    </w:p>
    <w:p w:rsidR="00212E05" w:rsidRDefault="00212E05" w:rsidP="00C216E8">
      <w:pPr>
        <w:spacing w:after="0" w:line="240" w:lineRule="auto"/>
        <w:jc w:val="center"/>
        <w:rPr>
          <w:rFonts w:ascii="Arial" w:hAnsi="Arial" w:cs="Arial"/>
          <w:snapToGrid w:val="0"/>
          <w:lang w:val="ro-RO"/>
        </w:rPr>
      </w:pPr>
    </w:p>
    <w:p w:rsidR="00C216E8" w:rsidRPr="00AC6A53" w:rsidRDefault="00C216E8" w:rsidP="00C216E8">
      <w:pPr>
        <w:spacing w:after="0" w:line="240" w:lineRule="auto"/>
        <w:jc w:val="center"/>
        <w:rPr>
          <w:rFonts w:ascii="Arial" w:hAnsi="Arial" w:cs="Arial"/>
          <w:snapToGrid w:val="0"/>
          <w:lang w:val="ro-RO"/>
        </w:rPr>
      </w:pPr>
      <w:r w:rsidRPr="00AC6A53">
        <w:rPr>
          <w:rFonts w:ascii="Arial" w:hAnsi="Arial" w:cs="Arial"/>
          <w:snapToGrid w:val="0"/>
          <w:lang w:val="ro-RO"/>
        </w:rPr>
        <w:t>DIRECTOR EXECUTIV,</w:t>
      </w:r>
    </w:p>
    <w:p w:rsidR="00C216E8" w:rsidRPr="00AC6A53" w:rsidRDefault="00C216E8" w:rsidP="00C216E8">
      <w:pPr>
        <w:spacing w:after="0" w:line="240" w:lineRule="auto"/>
        <w:jc w:val="center"/>
        <w:rPr>
          <w:rFonts w:ascii="Arial" w:hAnsi="Arial" w:cs="Arial"/>
          <w:snapToGrid w:val="0"/>
          <w:lang w:val="ro-RO"/>
        </w:rPr>
      </w:pPr>
    </w:p>
    <w:p w:rsidR="00C216E8" w:rsidRDefault="00C216E8" w:rsidP="00B503EE">
      <w:pPr>
        <w:spacing w:after="0" w:line="240" w:lineRule="auto"/>
        <w:jc w:val="center"/>
        <w:rPr>
          <w:rFonts w:ascii="Arial" w:hAnsi="Arial" w:cs="Arial"/>
          <w:snapToGrid w:val="0"/>
          <w:lang w:val="ro-RO"/>
        </w:rPr>
      </w:pPr>
      <w:r w:rsidRPr="00AC6A53">
        <w:rPr>
          <w:rFonts w:ascii="Arial" w:hAnsi="Arial" w:cs="Arial"/>
          <w:snapToGrid w:val="0"/>
          <w:lang w:val="ro-RO"/>
        </w:rPr>
        <w:t>biolog-chimist Sever Ioan ROMAN</w:t>
      </w:r>
      <w:r w:rsidRPr="00AC6A53">
        <w:rPr>
          <w:rFonts w:ascii="Arial" w:hAnsi="Arial" w:cs="Arial"/>
          <w:snapToGrid w:val="0"/>
          <w:lang w:val="ro-RO"/>
        </w:rPr>
        <w:tab/>
      </w:r>
    </w:p>
    <w:p w:rsidR="005B3DD1" w:rsidRDefault="005B3DD1" w:rsidP="00B503EE">
      <w:pPr>
        <w:spacing w:after="0" w:line="240" w:lineRule="auto"/>
        <w:jc w:val="center"/>
        <w:rPr>
          <w:rFonts w:ascii="Arial" w:hAnsi="Arial" w:cs="Arial"/>
          <w:snapToGrid w:val="0"/>
          <w:lang w:val="ro-RO"/>
        </w:rPr>
      </w:pPr>
    </w:p>
    <w:p w:rsidR="005B3DD1" w:rsidRPr="00AC6A53" w:rsidRDefault="005B3DD1" w:rsidP="00B503EE">
      <w:pPr>
        <w:spacing w:after="0" w:line="240" w:lineRule="auto"/>
        <w:jc w:val="center"/>
        <w:rPr>
          <w:rFonts w:ascii="Arial" w:hAnsi="Arial" w:cs="Arial"/>
          <w:snapToGrid w:val="0"/>
          <w:lang w:val="ro-RO"/>
        </w:rPr>
      </w:pPr>
    </w:p>
    <w:p w:rsidR="00C216E8" w:rsidRPr="00AC6A53" w:rsidRDefault="00C216E8" w:rsidP="00C216E8">
      <w:pPr>
        <w:autoSpaceDE w:val="0"/>
        <w:autoSpaceDN w:val="0"/>
        <w:adjustRightInd w:val="0"/>
        <w:spacing w:after="0" w:line="240" w:lineRule="auto"/>
        <w:jc w:val="both"/>
        <w:rPr>
          <w:rFonts w:ascii="Arial" w:hAnsi="Arial" w:cs="Arial"/>
          <w:lang w:val="ro-RO"/>
        </w:rPr>
      </w:pPr>
    </w:p>
    <w:p w:rsidR="00C216E8" w:rsidRPr="00AC6A53" w:rsidRDefault="005B3DD1" w:rsidP="005B3DD1">
      <w:pPr>
        <w:spacing w:after="0" w:line="240" w:lineRule="auto"/>
        <w:jc w:val="both"/>
        <w:rPr>
          <w:rFonts w:ascii="Arial" w:hAnsi="Arial" w:cs="Arial"/>
          <w:lang w:val="ro-RO"/>
        </w:rPr>
      </w:pPr>
      <w:r>
        <w:rPr>
          <w:rFonts w:ascii="Arial" w:hAnsi="Arial" w:cs="Arial"/>
          <w:lang w:val="ro-RO"/>
        </w:rPr>
        <w:t xml:space="preserve">                 ŞEF SERVICIU </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 xml:space="preserve">     </w:t>
      </w:r>
      <w:r w:rsidR="00C216E8" w:rsidRPr="00AC6A53">
        <w:rPr>
          <w:rFonts w:ascii="Arial" w:hAnsi="Arial" w:cs="Arial"/>
          <w:lang w:val="ro-RO"/>
        </w:rPr>
        <w:t>ŞEF SERVICIU</w:t>
      </w:r>
    </w:p>
    <w:p w:rsidR="00C216E8" w:rsidRDefault="00C216E8" w:rsidP="00771A14">
      <w:pPr>
        <w:spacing w:after="0" w:line="240" w:lineRule="auto"/>
        <w:jc w:val="both"/>
        <w:rPr>
          <w:rFonts w:ascii="Arial" w:hAnsi="Arial" w:cs="Arial"/>
          <w:lang w:val="ro-RO"/>
        </w:rPr>
      </w:pPr>
      <w:r w:rsidRPr="00AC6A53">
        <w:rPr>
          <w:rFonts w:ascii="Arial" w:hAnsi="Arial" w:cs="Arial"/>
          <w:lang w:val="ro-RO"/>
        </w:rPr>
        <w:t xml:space="preserve">  AVIZE, ACORDURI</w:t>
      </w:r>
      <w:r w:rsidR="005B3DD1">
        <w:rPr>
          <w:rFonts w:ascii="Arial" w:hAnsi="Arial" w:cs="Arial"/>
          <w:lang w:val="ro-RO"/>
        </w:rPr>
        <w:t>, AUTORIZAŢII,</w:t>
      </w:r>
      <w:r w:rsidR="005B3DD1">
        <w:rPr>
          <w:rFonts w:ascii="Arial" w:hAnsi="Arial" w:cs="Arial"/>
          <w:lang w:val="ro-RO"/>
        </w:rPr>
        <w:tab/>
      </w:r>
      <w:r w:rsidR="005B3DD1">
        <w:rPr>
          <w:rFonts w:ascii="Arial" w:hAnsi="Arial" w:cs="Arial"/>
          <w:lang w:val="ro-RO"/>
        </w:rPr>
        <w:tab/>
        <w:t xml:space="preserve">         </w:t>
      </w:r>
      <w:r w:rsidR="00771A14" w:rsidRPr="00AC6A53">
        <w:rPr>
          <w:rFonts w:ascii="Arial" w:hAnsi="Arial" w:cs="Arial"/>
          <w:lang w:val="ro-RO"/>
        </w:rPr>
        <w:t>CALITATEA FACTORILOR DE MEDIU</w:t>
      </w:r>
    </w:p>
    <w:p w:rsidR="005B3DD1" w:rsidRPr="00AC6A53" w:rsidRDefault="005B3DD1" w:rsidP="00771A14">
      <w:pPr>
        <w:spacing w:after="0" w:line="240" w:lineRule="auto"/>
        <w:jc w:val="both"/>
        <w:rPr>
          <w:rFonts w:ascii="Arial" w:hAnsi="Arial" w:cs="Arial"/>
          <w:lang w:val="ro-RO"/>
        </w:rPr>
      </w:pPr>
    </w:p>
    <w:p w:rsidR="00C216E8" w:rsidRPr="00AC6A53" w:rsidRDefault="00C216E8" w:rsidP="00771A14">
      <w:pPr>
        <w:spacing w:after="0" w:line="240" w:lineRule="auto"/>
        <w:rPr>
          <w:rFonts w:ascii="Arial" w:eastAsia="Times New Roman" w:hAnsi="Arial" w:cs="Arial"/>
          <w:lang w:val="ro-RO"/>
        </w:rPr>
      </w:pPr>
      <w:r w:rsidRPr="00AC6A53">
        <w:rPr>
          <w:rFonts w:ascii="Arial" w:hAnsi="Arial" w:cs="Arial"/>
          <w:lang w:val="ro-RO"/>
        </w:rPr>
        <w:t xml:space="preserve">                 ing. Marinela Suciu </w:t>
      </w:r>
      <w:r w:rsidRPr="00AC6A53">
        <w:rPr>
          <w:rFonts w:ascii="Arial" w:eastAsia="Times New Roman" w:hAnsi="Arial" w:cs="Arial"/>
          <w:lang w:val="ro-RO"/>
        </w:rPr>
        <w:t xml:space="preserve"> </w:t>
      </w:r>
      <w:r w:rsidRPr="00AC6A53">
        <w:rPr>
          <w:rFonts w:ascii="Arial" w:eastAsia="Times New Roman" w:hAnsi="Arial" w:cs="Arial"/>
          <w:lang w:val="ro-RO"/>
        </w:rPr>
        <w:tab/>
      </w:r>
      <w:r w:rsidRPr="00AC6A53">
        <w:rPr>
          <w:rFonts w:ascii="Arial" w:eastAsia="Times New Roman" w:hAnsi="Arial" w:cs="Arial"/>
          <w:lang w:val="ro-RO"/>
        </w:rPr>
        <w:tab/>
      </w:r>
      <w:r w:rsidRPr="00AC6A53">
        <w:rPr>
          <w:rFonts w:ascii="Arial" w:eastAsia="Times New Roman" w:hAnsi="Arial" w:cs="Arial"/>
          <w:lang w:val="ro-RO"/>
        </w:rPr>
        <w:tab/>
      </w:r>
      <w:r w:rsidRPr="00AC6A53">
        <w:rPr>
          <w:rFonts w:ascii="Arial" w:eastAsia="Times New Roman" w:hAnsi="Arial" w:cs="Arial"/>
          <w:lang w:val="ro-RO"/>
        </w:rPr>
        <w:tab/>
      </w:r>
      <w:r w:rsidRPr="00AC6A53">
        <w:rPr>
          <w:rFonts w:ascii="Arial" w:eastAsia="Times New Roman" w:hAnsi="Arial" w:cs="Arial"/>
          <w:lang w:val="ro-RO"/>
        </w:rPr>
        <w:tab/>
        <w:t xml:space="preserve">           </w:t>
      </w:r>
      <w:r w:rsidR="00D2627B" w:rsidRPr="00AC6A53">
        <w:rPr>
          <w:rFonts w:ascii="Arial" w:eastAsia="Times New Roman" w:hAnsi="Arial" w:cs="Arial"/>
          <w:lang w:val="ro-RO"/>
        </w:rPr>
        <w:t>ing. Anca Zaharie</w:t>
      </w:r>
    </w:p>
    <w:p w:rsidR="00C216E8" w:rsidRPr="00AC6A53" w:rsidRDefault="00C216E8" w:rsidP="00771A14">
      <w:pPr>
        <w:spacing w:after="0" w:line="240" w:lineRule="auto"/>
        <w:ind w:firstLine="720"/>
        <w:rPr>
          <w:rFonts w:ascii="Arial" w:hAnsi="Arial" w:cs="Arial"/>
          <w:iCs/>
          <w:snapToGrid w:val="0"/>
          <w:lang w:val="ro-RO"/>
        </w:rPr>
      </w:pPr>
    </w:p>
    <w:p w:rsidR="00212E05" w:rsidRPr="00AC6A53" w:rsidRDefault="00212E05" w:rsidP="00B503EE">
      <w:pPr>
        <w:spacing w:after="0" w:line="240" w:lineRule="auto"/>
        <w:rPr>
          <w:rFonts w:ascii="Arial" w:hAnsi="Arial" w:cs="Arial"/>
          <w:iCs/>
          <w:snapToGrid w:val="0"/>
          <w:lang w:val="ro-RO"/>
        </w:rPr>
      </w:pPr>
    </w:p>
    <w:p w:rsidR="00771A14" w:rsidRDefault="00771A14" w:rsidP="00771A14">
      <w:pPr>
        <w:spacing w:after="0" w:line="240" w:lineRule="auto"/>
        <w:ind w:firstLine="720"/>
        <w:rPr>
          <w:rFonts w:ascii="Arial" w:hAnsi="Arial" w:cs="Arial"/>
          <w:iCs/>
          <w:snapToGrid w:val="0"/>
          <w:lang w:val="ro-RO"/>
        </w:rPr>
      </w:pPr>
    </w:p>
    <w:p w:rsidR="005B3DD1" w:rsidRPr="00AC6A53" w:rsidRDefault="005B3DD1" w:rsidP="00771A14">
      <w:pPr>
        <w:spacing w:after="0" w:line="240" w:lineRule="auto"/>
        <w:ind w:firstLine="720"/>
        <w:rPr>
          <w:rFonts w:ascii="Arial" w:hAnsi="Arial" w:cs="Arial"/>
          <w:iCs/>
          <w:snapToGrid w:val="0"/>
          <w:lang w:val="ro-RO"/>
        </w:rPr>
      </w:pPr>
    </w:p>
    <w:p w:rsidR="00771A14" w:rsidRPr="00AC6A53" w:rsidRDefault="00771A14" w:rsidP="00771A14">
      <w:pPr>
        <w:spacing w:after="0" w:line="240" w:lineRule="auto"/>
        <w:ind w:firstLine="720"/>
        <w:rPr>
          <w:rFonts w:ascii="Arial" w:hAnsi="Arial" w:cs="Arial"/>
          <w:iCs/>
          <w:snapToGrid w:val="0"/>
          <w:lang w:val="ro-RO"/>
        </w:rPr>
      </w:pPr>
      <w:r w:rsidRPr="00AC6A53">
        <w:rPr>
          <w:rFonts w:ascii="Arial" w:hAnsi="Arial" w:cs="Arial"/>
          <w:iCs/>
          <w:snapToGrid w:val="0"/>
          <w:lang w:val="ro-RO"/>
        </w:rPr>
        <w:t xml:space="preserve">          </w:t>
      </w:r>
      <w:r w:rsidR="00C216E8" w:rsidRPr="00AC6A53">
        <w:rPr>
          <w:rFonts w:ascii="Arial" w:hAnsi="Arial" w:cs="Arial"/>
          <w:iCs/>
          <w:snapToGrid w:val="0"/>
          <w:lang w:val="ro-RO"/>
        </w:rPr>
        <w:t xml:space="preserve"> Î</w:t>
      </w:r>
      <w:r w:rsidR="00551E04" w:rsidRPr="00AC6A53">
        <w:rPr>
          <w:rFonts w:ascii="Arial" w:hAnsi="Arial" w:cs="Arial"/>
          <w:iCs/>
          <w:snapToGrid w:val="0"/>
          <w:lang w:val="ro-RO"/>
        </w:rPr>
        <w:t>ntocmit</w:t>
      </w:r>
      <w:r w:rsidRPr="00AC6A53">
        <w:rPr>
          <w:rFonts w:ascii="Arial" w:hAnsi="Arial" w:cs="Arial"/>
          <w:iCs/>
          <w:snapToGrid w:val="0"/>
          <w:lang w:val="ro-RO"/>
        </w:rPr>
        <w:t xml:space="preserve">, </w:t>
      </w:r>
      <w:r w:rsidRPr="00AC6A53">
        <w:rPr>
          <w:rFonts w:ascii="Arial" w:hAnsi="Arial" w:cs="Arial"/>
          <w:iCs/>
          <w:snapToGrid w:val="0"/>
          <w:lang w:val="ro-RO"/>
        </w:rPr>
        <w:tab/>
      </w:r>
      <w:r w:rsidRPr="00AC6A53">
        <w:rPr>
          <w:rFonts w:ascii="Arial" w:hAnsi="Arial" w:cs="Arial"/>
          <w:iCs/>
          <w:snapToGrid w:val="0"/>
          <w:lang w:val="ro-RO"/>
        </w:rPr>
        <w:tab/>
      </w:r>
      <w:r w:rsidRPr="00AC6A53">
        <w:rPr>
          <w:rFonts w:ascii="Arial" w:hAnsi="Arial" w:cs="Arial"/>
          <w:iCs/>
          <w:snapToGrid w:val="0"/>
          <w:lang w:val="ro-RO"/>
        </w:rPr>
        <w:tab/>
      </w:r>
      <w:r w:rsidRPr="00AC6A53">
        <w:rPr>
          <w:rFonts w:ascii="Arial" w:hAnsi="Arial" w:cs="Arial"/>
          <w:iCs/>
          <w:snapToGrid w:val="0"/>
          <w:lang w:val="ro-RO"/>
        </w:rPr>
        <w:tab/>
      </w:r>
      <w:r w:rsidRPr="00AC6A53">
        <w:rPr>
          <w:rFonts w:ascii="Arial" w:hAnsi="Arial" w:cs="Arial"/>
          <w:iCs/>
          <w:snapToGrid w:val="0"/>
          <w:lang w:val="ro-RO"/>
        </w:rPr>
        <w:tab/>
      </w:r>
      <w:r w:rsidRPr="00AC6A53">
        <w:rPr>
          <w:rFonts w:ascii="Arial" w:hAnsi="Arial" w:cs="Arial"/>
          <w:iCs/>
          <w:snapToGrid w:val="0"/>
          <w:lang w:val="ro-RO"/>
        </w:rPr>
        <w:tab/>
      </w:r>
      <w:r w:rsidRPr="00AC6A53">
        <w:rPr>
          <w:rFonts w:ascii="Arial" w:hAnsi="Arial" w:cs="Arial"/>
          <w:iCs/>
          <w:snapToGrid w:val="0"/>
          <w:lang w:val="ro-RO"/>
        </w:rPr>
        <w:tab/>
        <w:t xml:space="preserve">    </w:t>
      </w:r>
      <w:r w:rsidR="00C216E8" w:rsidRPr="00AC6A53">
        <w:rPr>
          <w:rFonts w:ascii="Arial" w:hAnsi="Arial" w:cs="Arial"/>
          <w:iCs/>
          <w:snapToGrid w:val="0"/>
          <w:lang w:val="ro-RO"/>
        </w:rPr>
        <w:t>Î</w:t>
      </w:r>
      <w:r w:rsidR="00551E04" w:rsidRPr="00AC6A53">
        <w:rPr>
          <w:rFonts w:ascii="Arial" w:hAnsi="Arial" w:cs="Arial"/>
          <w:iCs/>
          <w:snapToGrid w:val="0"/>
          <w:lang w:val="ro-RO"/>
        </w:rPr>
        <w:t>ntocmit</w:t>
      </w:r>
      <w:r w:rsidR="00C216E8" w:rsidRPr="00AC6A53">
        <w:rPr>
          <w:rFonts w:ascii="Arial" w:hAnsi="Arial" w:cs="Arial"/>
          <w:iCs/>
          <w:snapToGrid w:val="0"/>
          <w:lang w:val="ro-RO"/>
        </w:rPr>
        <w:t>,</w:t>
      </w:r>
    </w:p>
    <w:p w:rsidR="00771A14" w:rsidRPr="00AC6A53" w:rsidRDefault="00C216E8" w:rsidP="00771A14">
      <w:pPr>
        <w:spacing w:after="0" w:line="240" w:lineRule="auto"/>
        <w:ind w:firstLine="720"/>
        <w:rPr>
          <w:rFonts w:ascii="Arial" w:hAnsi="Arial" w:cs="Arial"/>
          <w:iCs/>
          <w:snapToGrid w:val="0"/>
          <w:lang w:val="ro-RO"/>
        </w:rPr>
      </w:pPr>
      <w:r w:rsidRPr="00AC6A53">
        <w:rPr>
          <w:rFonts w:ascii="Arial" w:hAnsi="Arial" w:cs="Arial"/>
          <w:iCs/>
          <w:snapToGrid w:val="0"/>
          <w:lang w:val="ro-RO"/>
        </w:rPr>
        <w:tab/>
        <w:t xml:space="preserve">     </w:t>
      </w:r>
      <w:r w:rsidR="00771A14" w:rsidRPr="00AC6A53">
        <w:rPr>
          <w:rFonts w:ascii="Arial" w:hAnsi="Arial" w:cs="Arial"/>
          <w:iCs/>
          <w:snapToGrid w:val="0"/>
          <w:lang w:val="ro-RO"/>
        </w:rPr>
        <w:t xml:space="preserve">        </w:t>
      </w:r>
    </w:p>
    <w:p w:rsidR="00B07343" w:rsidRDefault="00771A14" w:rsidP="00B503EE">
      <w:pPr>
        <w:spacing w:after="0" w:line="240" w:lineRule="auto"/>
        <w:ind w:firstLine="720"/>
        <w:rPr>
          <w:rFonts w:ascii="Arial" w:hAnsi="Arial" w:cs="Arial"/>
          <w:iCs/>
          <w:snapToGrid w:val="0"/>
          <w:lang w:val="ro-RO"/>
        </w:rPr>
      </w:pPr>
      <w:r w:rsidRPr="00AC6A53">
        <w:rPr>
          <w:rFonts w:ascii="Arial" w:hAnsi="Arial" w:cs="Arial"/>
          <w:iCs/>
          <w:snapToGrid w:val="0"/>
          <w:lang w:val="ro-RO"/>
        </w:rPr>
        <w:t xml:space="preserve"> ing. </w:t>
      </w:r>
      <w:r w:rsidR="00496A23" w:rsidRPr="00AC6A53">
        <w:rPr>
          <w:rFonts w:ascii="Arial" w:hAnsi="Arial" w:cs="Arial"/>
          <w:iCs/>
          <w:snapToGrid w:val="0"/>
          <w:lang w:val="ro-RO"/>
        </w:rPr>
        <w:t xml:space="preserve">Livia Puşcaş                                                             </w:t>
      </w:r>
      <w:r w:rsidR="00D2627B" w:rsidRPr="00AC6A53">
        <w:rPr>
          <w:rFonts w:ascii="Arial" w:hAnsi="Arial" w:cs="Arial"/>
          <w:iCs/>
          <w:snapToGrid w:val="0"/>
          <w:lang w:val="ro-RO"/>
        </w:rPr>
        <w:t xml:space="preserve">        </w:t>
      </w:r>
      <w:r w:rsidR="000A56C6">
        <w:rPr>
          <w:rFonts w:ascii="Arial" w:hAnsi="Arial" w:cs="Arial"/>
          <w:iCs/>
          <w:snapToGrid w:val="0"/>
          <w:lang w:val="ro-RO"/>
        </w:rPr>
        <w:t xml:space="preserve">  </w:t>
      </w:r>
      <w:r w:rsidR="00BD000E">
        <w:rPr>
          <w:rFonts w:ascii="Arial" w:hAnsi="Arial" w:cs="Arial"/>
          <w:iCs/>
          <w:snapToGrid w:val="0"/>
          <w:lang w:val="ro-RO"/>
        </w:rPr>
        <w:t>geograf Alina Mureşan</w:t>
      </w:r>
    </w:p>
    <w:p w:rsidR="00B07343" w:rsidRDefault="00B07343" w:rsidP="00771A14">
      <w:pPr>
        <w:spacing w:after="0" w:line="240" w:lineRule="auto"/>
        <w:ind w:firstLine="720"/>
        <w:rPr>
          <w:rFonts w:ascii="Arial" w:hAnsi="Arial" w:cs="Arial"/>
          <w:iCs/>
          <w:snapToGrid w:val="0"/>
          <w:lang w:val="ro-RO"/>
        </w:rPr>
      </w:pPr>
    </w:p>
    <w:p w:rsidR="005B3DD1" w:rsidRDefault="005B3DD1" w:rsidP="00771A14">
      <w:pPr>
        <w:spacing w:after="0" w:line="240" w:lineRule="auto"/>
        <w:ind w:firstLine="720"/>
        <w:rPr>
          <w:rFonts w:ascii="Arial" w:hAnsi="Arial" w:cs="Arial"/>
          <w:iCs/>
          <w:snapToGrid w:val="0"/>
          <w:lang w:val="ro-RO"/>
        </w:rPr>
      </w:pPr>
    </w:p>
    <w:p w:rsidR="005B3DD1" w:rsidRDefault="005B3DD1" w:rsidP="00771A14">
      <w:pPr>
        <w:spacing w:after="0" w:line="240" w:lineRule="auto"/>
        <w:ind w:firstLine="720"/>
        <w:rPr>
          <w:rFonts w:ascii="Arial" w:hAnsi="Arial" w:cs="Arial"/>
          <w:iCs/>
          <w:snapToGrid w:val="0"/>
          <w:lang w:val="ro-RO"/>
        </w:rPr>
      </w:pPr>
    </w:p>
    <w:p w:rsidR="005B3DD1" w:rsidRDefault="005B3DD1" w:rsidP="00771A14">
      <w:pPr>
        <w:spacing w:after="0" w:line="240" w:lineRule="auto"/>
        <w:ind w:firstLine="720"/>
        <w:rPr>
          <w:rFonts w:ascii="Arial" w:hAnsi="Arial" w:cs="Arial"/>
          <w:iCs/>
          <w:snapToGrid w:val="0"/>
          <w:lang w:val="ro-RO"/>
        </w:rPr>
      </w:pPr>
    </w:p>
    <w:p w:rsidR="005B3DD1" w:rsidRDefault="005B3DD1" w:rsidP="00771A14">
      <w:pPr>
        <w:spacing w:after="0" w:line="240" w:lineRule="auto"/>
        <w:ind w:firstLine="720"/>
        <w:rPr>
          <w:rFonts w:ascii="Arial" w:hAnsi="Arial" w:cs="Arial"/>
          <w:iCs/>
          <w:snapToGrid w:val="0"/>
          <w:lang w:val="ro-RO"/>
        </w:rPr>
      </w:pPr>
    </w:p>
    <w:p w:rsidR="005B3DD1" w:rsidRDefault="005B3DD1" w:rsidP="00771A14">
      <w:pPr>
        <w:spacing w:after="0" w:line="240" w:lineRule="auto"/>
        <w:ind w:firstLine="720"/>
        <w:rPr>
          <w:rFonts w:ascii="Arial" w:hAnsi="Arial" w:cs="Arial"/>
          <w:iCs/>
          <w:snapToGrid w:val="0"/>
          <w:lang w:val="ro-RO"/>
        </w:rPr>
      </w:pPr>
    </w:p>
    <w:p w:rsidR="005B3DD1" w:rsidRDefault="005B3DD1" w:rsidP="00771A14">
      <w:pPr>
        <w:spacing w:after="0" w:line="240" w:lineRule="auto"/>
        <w:ind w:firstLine="720"/>
        <w:rPr>
          <w:rFonts w:ascii="Arial" w:hAnsi="Arial" w:cs="Arial"/>
          <w:iCs/>
          <w:snapToGrid w:val="0"/>
          <w:lang w:val="ro-RO"/>
        </w:rPr>
      </w:pPr>
    </w:p>
    <w:p w:rsidR="005B3DD1" w:rsidRDefault="005B3DD1" w:rsidP="00771A14">
      <w:pPr>
        <w:spacing w:after="0" w:line="240" w:lineRule="auto"/>
        <w:ind w:firstLine="720"/>
        <w:rPr>
          <w:rFonts w:ascii="Arial" w:hAnsi="Arial" w:cs="Arial"/>
          <w:iCs/>
          <w:snapToGrid w:val="0"/>
          <w:lang w:val="ro-RO"/>
        </w:rPr>
      </w:pPr>
    </w:p>
    <w:p w:rsidR="005B3DD1" w:rsidRDefault="005B3DD1" w:rsidP="00771A14">
      <w:pPr>
        <w:spacing w:after="0" w:line="240" w:lineRule="auto"/>
        <w:ind w:firstLine="720"/>
        <w:rPr>
          <w:rFonts w:ascii="Arial" w:hAnsi="Arial" w:cs="Arial"/>
          <w:iCs/>
          <w:snapToGrid w:val="0"/>
          <w:lang w:val="ro-RO"/>
        </w:rPr>
      </w:pPr>
    </w:p>
    <w:p w:rsidR="005B3DD1" w:rsidRDefault="005B3DD1" w:rsidP="00771A14">
      <w:pPr>
        <w:spacing w:after="0" w:line="240" w:lineRule="auto"/>
        <w:ind w:firstLine="720"/>
        <w:rPr>
          <w:rFonts w:ascii="Arial" w:hAnsi="Arial" w:cs="Arial"/>
          <w:iCs/>
          <w:snapToGrid w:val="0"/>
          <w:lang w:val="ro-RO"/>
        </w:rPr>
      </w:pPr>
    </w:p>
    <w:p w:rsidR="005B3DD1" w:rsidRDefault="005B3DD1" w:rsidP="00771A14">
      <w:pPr>
        <w:spacing w:after="0" w:line="240" w:lineRule="auto"/>
        <w:ind w:firstLine="720"/>
        <w:rPr>
          <w:rFonts w:ascii="Arial" w:hAnsi="Arial" w:cs="Arial"/>
          <w:iCs/>
          <w:snapToGrid w:val="0"/>
          <w:lang w:val="ro-RO"/>
        </w:rPr>
      </w:pPr>
    </w:p>
    <w:p w:rsidR="005B3DD1" w:rsidRDefault="005B3DD1" w:rsidP="00771A14">
      <w:pPr>
        <w:spacing w:after="0" w:line="240" w:lineRule="auto"/>
        <w:ind w:firstLine="720"/>
        <w:rPr>
          <w:rFonts w:ascii="Arial" w:hAnsi="Arial" w:cs="Arial"/>
          <w:iCs/>
          <w:snapToGrid w:val="0"/>
          <w:lang w:val="ro-RO"/>
        </w:rPr>
      </w:pPr>
    </w:p>
    <w:p w:rsidR="005B3DD1" w:rsidRDefault="005B3DD1" w:rsidP="00771A14">
      <w:pPr>
        <w:spacing w:after="0" w:line="240" w:lineRule="auto"/>
        <w:ind w:firstLine="720"/>
        <w:rPr>
          <w:rFonts w:ascii="Arial" w:hAnsi="Arial" w:cs="Arial"/>
          <w:iCs/>
          <w:snapToGrid w:val="0"/>
          <w:lang w:val="ro-RO"/>
        </w:rPr>
      </w:pPr>
    </w:p>
    <w:p w:rsidR="005B3DD1" w:rsidRDefault="005B3DD1" w:rsidP="00771A14">
      <w:pPr>
        <w:spacing w:after="0" w:line="240" w:lineRule="auto"/>
        <w:ind w:firstLine="720"/>
        <w:rPr>
          <w:rFonts w:ascii="Arial" w:hAnsi="Arial" w:cs="Arial"/>
          <w:iCs/>
          <w:snapToGrid w:val="0"/>
          <w:lang w:val="ro-RO"/>
        </w:rPr>
      </w:pPr>
    </w:p>
    <w:p w:rsidR="005B3DD1" w:rsidRDefault="005B3DD1" w:rsidP="00771A14">
      <w:pPr>
        <w:spacing w:after="0" w:line="240" w:lineRule="auto"/>
        <w:ind w:firstLine="720"/>
        <w:rPr>
          <w:rFonts w:ascii="Arial" w:hAnsi="Arial" w:cs="Arial"/>
          <w:iCs/>
          <w:snapToGrid w:val="0"/>
          <w:lang w:val="ro-RO"/>
        </w:rPr>
      </w:pPr>
    </w:p>
    <w:p w:rsidR="005B3DD1" w:rsidRDefault="005B3DD1" w:rsidP="00771A14">
      <w:pPr>
        <w:spacing w:after="0" w:line="240" w:lineRule="auto"/>
        <w:ind w:firstLine="720"/>
        <w:rPr>
          <w:rFonts w:ascii="Arial" w:hAnsi="Arial" w:cs="Arial"/>
          <w:iCs/>
          <w:snapToGrid w:val="0"/>
          <w:lang w:val="ro-RO"/>
        </w:rPr>
      </w:pPr>
    </w:p>
    <w:p w:rsidR="005B3DD1" w:rsidRDefault="005B3DD1" w:rsidP="00771A14">
      <w:pPr>
        <w:spacing w:after="0" w:line="240" w:lineRule="auto"/>
        <w:ind w:firstLine="720"/>
        <w:rPr>
          <w:rFonts w:ascii="Arial" w:hAnsi="Arial" w:cs="Arial"/>
          <w:iCs/>
          <w:snapToGrid w:val="0"/>
          <w:lang w:val="ro-RO"/>
        </w:rPr>
      </w:pPr>
    </w:p>
    <w:p w:rsidR="005B3DD1" w:rsidRDefault="005B3DD1" w:rsidP="00771A14">
      <w:pPr>
        <w:spacing w:after="0" w:line="240" w:lineRule="auto"/>
        <w:ind w:firstLine="720"/>
        <w:rPr>
          <w:rFonts w:ascii="Arial" w:hAnsi="Arial" w:cs="Arial"/>
          <w:iCs/>
          <w:snapToGrid w:val="0"/>
          <w:lang w:val="ro-RO"/>
        </w:rPr>
      </w:pPr>
    </w:p>
    <w:p w:rsidR="005B3DD1" w:rsidRDefault="005B3DD1" w:rsidP="00771A14">
      <w:pPr>
        <w:spacing w:after="0" w:line="240" w:lineRule="auto"/>
        <w:ind w:firstLine="720"/>
        <w:rPr>
          <w:rFonts w:ascii="Arial" w:hAnsi="Arial" w:cs="Arial"/>
          <w:iCs/>
          <w:snapToGrid w:val="0"/>
          <w:lang w:val="ro-RO"/>
        </w:rPr>
      </w:pPr>
    </w:p>
    <w:p w:rsidR="00B07343" w:rsidRDefault="00B07343" w:rsidP="00B503EE">
      <w:pPr>
        <w:spacing w:after="0" w:line="240" w:lineRule="auto"/>
        <w:rPr>
          <w:rFonts w:ascii="Arial" w:hAnsi="Arial" w:cs="Arial"/>
          <w:iCs/>
          <w:snapToGrid w:val="0"/>
          <w:lang w:val="ro-RO"/>
        </w:rPr>
      </w:pPr>
    </w:p>
    <w:p w:rsidR="00B07343" w:rsidRDefault="00694B12" w:rsidP="00B07343">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 id="_x0000_s1027" type="#_x0000_t75" style="position:absolute;left:0;text-align:left;margin-left:-4.75pt;margin-top:.85pt;width:41.9pt;height:34.45pt;z-index:-251657216">
            <v:imagedata r:id="rId8" o:title=""/>
          </v:shape>
          <o:OLEObject Type="Embed" ProgID="CorelDRAW.Graphic.13" ShapeID="_x0000_s1027" DrawAspect="Content" ObjectID="_1626245350" r:id="rId21"/>
        </w:object>
      </w:r>
      <w:r w:rsidR="00B07343">
        <w:rPr>
          <w:rFonts w:ascii="Times New Roman" w:hAnsi="Times New Roman"/>
          <w:noProof/>
          <w:sz w:val="24"/>
          <w:szCs w:val="24"/>
          <w:lang w:val="ro-RO" w:eastAsia="ro-RO"/>
        </w:rPr>
        <mc:AlternateContent>
          <mc:Choice Requires="wps">
            <w:drawing>
              <wp:anchor distT="0" distB="0" distL="114300" distR="114300" simplePos="0" relativeHeight="251657216" behindDoc="0" locked="0" layoutInCell="1" allowOverlap="1" wp14:anchorId="0C8A0EDD" wp14:editId="2768E8BD">
                <wp:simplePos x="0" y="0"/>
                <wp:positionH relativeFrom="column">
                  <wp:posOffset>-142875</wp:posOffset>
                </wp:positionH>
                <wp:positionV relativeFrom="paragraph">
                  <wp:posOffset>-34925</wp:posOffset>
                </wp:positionV>
                <wp:extent cx="6248400" cy="635"/>
                <wp:effectExtent l="9525" t="12700" r="9525" b="1524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4B9EE3"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B07343" w:rsidRPr="00F00D6E">
        <w:rPr>
          <w:rFonts w:ascii="Times New Roman" w:hAnsi="Times New Roman"/>
          <w:b/>
          <w:sz w:val="24"/>
          <w:szCs w:val="24"/>
          <w:lang w:val="it-IT"/>
        </w:rPr>
        <w:t>AGEN</w:t>
      </w:r>
      <w:r w:rsidR="00B07343" w:rsidRPr="002367AC">
        <w:rPr>
          <w:rFonts w:ascii="Times New Roman" w:hAnsi="Times New Roman"/>
          <w:b/>
          <w:sz w:val="24"/>
          <w:szCs w:val="24"/>
          <w:lang w:val="ro-RO"/>
        </w:rPr>
        <w:t>ŢIA PENTRU PROTECŢIA MEDIULUI</w:t>
      </w:r>
      <w:r w:rsidR="00B07343">
        <w:rPr>
          <w:rFonts w:ascii="Times New Roman" w:hAnsi="Times New Roman"/>
          <w:b/>
          <w:sz w:val="24"/>
          <w:szCs w:val="24"/>
          <w:lang w:val="ro-RO"/>
        </w:rPr>
        <w:t xml:space="preserve"> BISTRIȚA-NĂSĂUD </w:t>
      </w:r>
    </w:p>
    <w:p w:rsidR="00B07343" w:rsidRPr="002367AC" w:rsidRDefault="00B07343" w:rsidP="00B07343">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strada Parcului nr.20, Bistrița, Cod 420035 , Jud. Bistrița-Năsăud</w:t>
      </w:r>
    </w:p>
    <w:p w:rsidR="00B07343" w:rsidRDefault="00B07343" w:rsidP="00B07343">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E-mail:</w:t>
      </w:r>
      <w:r>
        <w:rPr>
          <w:rFonts w:ascii="Times New Roman" w:hAnsi="Times New Roman"/>
          <w:sz w:val="24"/>
          <w:szCs w:val="24"/>
          <w:lang w:val="ro-RO"/>
        </w:rPr>
        <w:t xml:space="preserve"> </w:t>
      </w:r>
      <w:hyperlink r:id="rId22" w:history="1">
        <w:r w:rsidRPr="004962D6">
          <w:rPr>
            <w:rStyle w:val="Hyperlink"/>
            <w:rFonts w:ascii="Times New Roman" w:hAnsi="Times New Roman"/>
            <w:sz w:val="24"/>
            <w:szCs w:val="24"/>
            <w:lang w:val="ro-RO"/>
          </w:rPr>
          <w:t>office@apmbn.anpm.ro</w:t>
        </w:r>
      </w:hyperlink>
      <w:r>
        <w:rPr>
          <w:rFonts w:ascii="Times New Roman" w:hAnsi="Times New Roman"/>
          <w:sz w:val="24"/>
          <w:szCs w:val="24"/>
          <w:lang w:val="ro-RO"/>
        </w:rPr>
        <w:t xml:space="preserve"> </w:t>
      </w:r>
      <w:r w:rsidRPr="002367AC">
        <w:rPr>
          <w:rFonts w:ascii="Times New Roman" w:hAnsi="Times New Roman"/>
          <w:sz w:val="24"/>
          <w:szCs w:val="24"/>
          <w:lang w:val="ro-RO"/>
        </w:rPr>
        <w:t xml:space="preserve">; </w:t>
      </w:r>
      <w:r>
        <w:rPr>
          <w:rFonts w:ascii="Times New Roman" w:hAnsi="Times New Roman"/>
          <w:sz w:val="24"/>
          <w:szCs w:val="24"/>
          <w:lang w:val="ro-RO"/>
        </w:rPr>
        <w:t>Tel. 0263 224 064; Fax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B07343" w:rsidRPr="00155F9D" w:rsidTr="008F641C">
        <w:tc>
          <w:tcPr>
            <w:tcW w:w="8370" w:type="dxa"/>
            <w:shd w:val="clear" w:color="auto" w:fill="auto"/>
          </w:tcPr>
          <w:p w:rsidR="00B07343" w:rsidRPr="00155F9D" w:rsidRDefault="00B07343" w:rsidP="008F641C">
            <w:pPr>
              <w:tabs>
                <w:tab w:val="right" w:pos="9360"/>
              </w:tabs>
              <w:spacing w:after="0" w:line="240" w:lineRule="auto"/>
              <w:jc w:val="center"/>
              <w:rPr>
                <w:rFonts w:ascii="Times New Roman" w:hAnsi="Times New Roman"/>
                <w:sz w:val="24"/>
                <w:szCs w:val="24"/>
                <w:lang w:val="ro-RO"/>
              </w:rPr>
            </w:pPr>
            <w:r w:rsidRPr="00155F9D">
              <w:rPr>
                <w:rFonts w:ascii="Times New Roman" w:hAnsi="Times New Roman"/>
                <w:i/>
                <w:iCs/>
                <w:color w:val="000000"/>
                <w:sz w:val="24"/>
                <w:szCs w:val="24"/>
                <w:lang w:val="ro-RO"/>
              </w:rPr>
              <w:t>Operator de date cu caracter personal, conform Regulamentului (UE) 2016/679</w:t>
            </w:r>
          </w:p>
        </w:tc>
      </w:tr>
    </w:tbl>
    <w:p w:rsidR="00B07343" w:rsidRPr="002367AC" w:rsidRDefault="00B07343" w:rsidP="00EE252D">
      <w:pPr>
        <w:pStyle w:val="Header"/>
        <w:tabs>
          <w:tab w:val="clear" w:pos="4680"/>
        </w:tabs>
        <w:rPr>
          <w:rFonts w:ascii="Times New Roman" w:hAnsi="Times New Roman"/>
          <w:sz w:val="20"/>
          <w:szCs w:val="20"/>
          <w:lang w:val="ro-RO"/>
        </w:rPr>
      </w:pPr>
    </w:p>
    <w:sectPr w:rsidR="00B07343" w:rsidRPr="002367AC" w:rsidSect="00D4223E">
      <w:footerReference w:type="default" r:id="rId23"/>
      <w:pgSz w:w="11907" w:h="16839" w:code="9"/>
      <w:pgMar w:top="426" w:right="1017" w:bottom="1134"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36A" w:rsidRDefault="002F436A" w:rsidP="0010560A">
      <w:pPr>
        <w:spacing w:after="0" w:line="240" w:lineRule="auto"/>
      </w:pPr>
      <w:r>
        <w:separator/>
      </w:r>
    </w:p>
  </w:endnote>
  <w:endnote w:type="continuationSeparator" w:id="0">
    <w:p w:rsidR="002F436A" w:rsidRDefault="002F436A"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717531"/>
      <w:docPartObj>
        <w:docPartGallery w:val="Page Numbers (Bottom of Page)"/>
        <w:docPartUnique/>
      </w:docPartObj>
    </w:sdtPr>
    <w:sdtEndPr>
      <w:rPr>
        <w:noProof/>
      </w:rPr>
    </w:sdtEndPr>
    <w:sdtContent>
      <w:p w:rsidR="002F436A" w:rsidRPr="00F9268A" w:rsidRDefault="002F436A">
        <w:pPr>
          <w:pStyle w:val="Footer"/>
          <w:jc w:val="center"/>
        </w:pPr>
        <w:proofErr w:type="spellStart"/>
        <w:r w:rsidRPr="00F9268A">
          <w:t>Pag</w:t>
        </w:r>
        <w:proofErr w:type="spellEnd"/>
        <w:r w:rsidRPr="00F9268A">
          <w:t xml:space="preserve">   </w:t>
        </w:r>
        <w:r w:rsidRPr="00F9268A">
          <w:fldChar w:fldCharType="begin"/>
        </w:r>
        <w:r w:rsidRPr="00F9268A">
          <w:instrText xml:space="preserve"> PAGE   \* MERGEFORMAT </w:instrText>
        </w:r>
        <w:r w:rsidRPr="00F9268A">
          <w:fldChar w:fldCharType="separate"/>
        </w:r>
        <w:r w:rsidR="00694B12">
          <w:rPr>
            <w:noProof/>
          </w:rPr>
          <w:t>1</w:t>
        </w:r>
        <w:r w:rsidRPr="00F9268A">
          <w:rPr>
            <w:noProof/>
          </w:rPr>
          <w:fldChar w:fldCharType="end"/>
        </w:r>
        <w:r w:rsidR="008759C8">
          <w:rPr>
            <w:noProof/>
          </w:rPr>
          <w:t xml:space="preserve"> / 10</w:t>
        </w:r>
      </w:p>
    </w:sdtContent>
  </w:sdt>
  <w:p w:rsidR="002F436A" w:rsidRDefault="002F4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36A" w:rsidRDefault="002F436A" w:rsidP="0010560A">
      <w:pPr>
        <w:spacing w:after="0" w:line="240" w:lineRule="auto"/>
      </w:pPr>
      <w:r>
        <w:separator/>
      </w:r>
    </w:p>
  </w:footnote>
  <w:footnote w:type="continuationSeparator" w:id="0">
    <w:p w:rsidR="002F436A" w:rsidRDefault="002F436A"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CE29C4"/>
    <w:multiLevelType w:val="hybridMultilevel"/>
    <w:tmpl w:val="6AE8C9F4"/>
    <w:lvl w:ilvl="0" w:tplc="4588F250">
      <w:start w:val="1"/>
      <w:numFmt w:val="bullet"/>
      <w:lvlText w:val="-"/>
      <w:lvlJc w:val="left"/>
      <w:pPr>
        <w:ind w:left="1065" w:hanging="360"/>
      </w:pPr>
      <w:rPr>
        <w:rFonts w:ascii="Verdana" w:eastAsia="Times New Roman" w:hAnsi="Verdana"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5" w15:restartNumberingAfterBreak="0">
    <w:nsid w:val="2586332F"/>
    <w:multiLevelType w:val="hybridMultilevel"/>
    <w:tmpl w:val="B588AA02"/>
    <w:lvl w:ilvl="0" w:tplc="3FB681F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83D76"/>
    <w:multiLevelType w:val="hybridMultilevel"/>
    <w:tmpl w:val="38DA58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6E6501"/>
    <w:multiLevelType w:val="hybridMultilevel"/>
    <w:tmpl w:val="29588FD8"/>
    <w:lvl w:ilvl="0" w:tplc="F0964EF6">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6"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9" w15:restartNumberingAfterBreak="0">
    <w:nsid w:val="545E5C2A"/>
    <w:multiLevelType w:val="hybridMultilevel"/>
    <w:tmpl w:val="28640E7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5B662498"/>
    <w:multiLevelType w:val="hybridMultilevel"/>
    <w:tmpl w:val="DEFE4DF2"/>
    <w:lvl w:ilvl="0" w:tplc="81B21938">
      <w:numFmt w:val="bullet"/>
      <w:lvlText w:val="-"/>
      <w:lvlJc w:val="left"/>
      <w:pPr>
        <w:ind w:left="720" w:hanging="360"/>
      </w:pPr>
      <w:rPr>
        <w:rFonts w:ascii="Verdana" w:eastAsia="Times New Roman" w:hAnsi="Verdana"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6"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8D29B5"/>
    <w:multiLevelType w:val="hybridMultilevel"/>
    <w:tmpl w:val="933862C8"/>
    <w:lvl w:ilvl="0" w:tplc="53C638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36"/>
  </w:num>
  <w:num w:numId="3">
    <w:abstractNumId w:val="22"/>
  </w:num>
  <w:num w:numId="4">
    <w:abstractNumId w:val="9"/>
  </w:num>
  <w:num w:numId="5">
    <w:abstractNumId w:val="2"/>
  </w:num>
  <w:num w:numId="6">
    <w:abstractNumId w:val="7"/>
  </w:num>
  <w:num w:numId="7">
    <w:abstractNumId w:val="10"/>
  </w:num>
  <w:num w:numId="8">
    <w:abstractNumId w:val="1"/>
  </w:num>
  <w:num w:numId="9">
    <w:abstractNumId w:val="26"/>
  </w:num>
  <w:num w:numId="10">
    <w:abstractNumId w:val="28"/>
  </w:num>
  <w:num w:numId="11">
    <w:abstractNumId w:val="42"/>
  </w:num>
  <w:num w:numId="12">
    <w:abstractNumId w:val="33"/>
  </w:num>
  <w:num w:numId="13">
    <w:abstractNumId w:val="19"/>
  </w:num>
  <w:num w:numId="14">
    <w:abstractNumId w:val="43"/>
  </w:num>
  <w:num w:numId="15">
    <w:abstractNumId w:val="35"/>
  </w:num>
  <w:num w:numId="16">
    <w:abstractNumId w:val="41"/>
  </w:num>
  <w:num w:numId="17">
    <w:abstractNumId w:val="13"/>
  </w:num>
  <w:num w:numId="18">
    <w:abstractNumId w:val="17"/>
  </w:num>
  <w:num w:numId="19">
    <w:abstractNumId w:val="3"/>
  </w:num>
  <w:num w:numId="20">
    <w:abstractNumId w:val="20"/>
  </w:num>
  <w:num w:numId="21">
    <w:abstractNumId w:val="8"/>
  </w:num>
  <w:num w:numId="22">
    <w:abstractNumId w:val="40"/>
  </w:num>
  <w:num w:numId="23">
    <w:abstractNumId w:val="16"/>
  </w:num>
  <w:num w:numId="24">
    <w:abstractNumId w:val="23"/>
  </w:num>
  <w:num w:numId="25">
    <w:abstractNumId w:val="34"/>
  </w:num>
  <w:num w:numId="26">
    <w:abstractNumId w:val="4"/>
  </w:num>
  <w:num w:numId="27">
    <w:abstractNumId w:val="21"/>
  </w:num>
  <w:num w:numId="28">
    <w:abstractNumId w:val="6"/>
  </w:num>
  <w:num w:numId="29">
    <w:abstractNumId w:val="27"/>
  </w:num>
  <w:num w:numId="30">
    <w:abstractNumId w:val="5"/>
  </w:num>
  <w:num w:numId="31">
    <w:abstractNumId w:val="39"/>
  </w:num>
  <w:num w:numId="32">
    <w:abstractNumId w:val="12"/>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8"/>
  </w:num>
  <w:num w:numId="37">
    <w:abstractNumId w:val="37"/>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4"/>
  </w:num>
  <w:num w:numId="42">
    <w:abstractNumId w:val="31"/>
  </w:num>
  <w:num w:numId="43">
    <w:abstractNumId w:val="18"/>
  </w:num>
  <w:num w:numId="44">
    <w:abstractNumId w:val="29"/>
  </w:num>
  <w:num w:numId="45">
    <w:abstractNumId w:val="25"/>
  </w:num>
  <w:num w:numId="46">
    <w:abstractNumId w:val="15"/>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hyphenationZone w:val="425"/>
  <w:drawingGridHorizontalSpacing w:val="110"/>
  <w:displayHorizontalDrawingGridEvery w:val="2"/>
  <w:characterSpacingControl w:val="doNotCompress"/>
  <w:hdrShapeDefaults>
    <o:shapedefaults v:ext="edit" spidmax="20481">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1E6E"/>
    <w:rsid w:val="00005FEE"/>
    <w:rsid w:val="00006B18"/>
    <w:rsid w:val="0000780E"/>
    <w:rsid w:val="00012640"/>
    <w:rsid w:val="00013A68"/>
    <w:rsid w:val="00013BC2"/>
    <w:rsid w:val="00014028"/>
    <w:rsid w:val="00014247"/>
    <w:rsid w:val="000160D3"/>
    <w:rsid w:val="00021836"/>
    <w:rsid w:val="00021991"/>
    <w:rsid w:val="0002274E"/>
    <w:rsid w:val="00023D48"/>
    <w:rsid w:val="00026ED1"/>
    <w:rsid w:val="00027042"/>
    <w:rsid w:val="000336A1"/>
    <w:rsid w:val="0003400D"/>
    <w:rsid w:val="00035C30"/>
    <w:rsid w:val="00041C0B"/>
    <w:rsid w:val="00046049"/>
    <w:rsid w:val="00047861"/>
    <w:rsid w:val="00047D35"/>
    <w:rsid w:val="000567A2"/>
    <w:rsid w:val="000568AE"/>
    <w:rsid w:val="00057A50"/>
    <w:rsid w:val="000613B5"/>
    <w:rsid w:val="00064C3B"/>
    <w:rsid w:val="0006630D"/>
    <w:rsid w:val="00070F06"/>
    <w:rsid w:val="00071073"/>
    <w:rsid w:val="0007594F"/>
    <w:rsid w:val="000818FF"/>
    <w:rsid w:val="000822B0"/>
    <w:rsid w:val="000845FD"/>
    <w:rsid w:val="000866DE"/>
    <w:rsid w:val="00086B9A"/>
    <w:rsid w:val="000872CA"/>
    <w:rsid w:val="00087AE0"/>
    <w:rsid w:val="00093049"/>
    <w:rsid w:val="00094A82"/>
    <w:rsid w:val="0009551E"/>
    <w:rsid w:val="00095760"/>
    <w:rsid w:val="000961A9"/>
    <w:rsid w:val="000A1157"/>
    <w:rsid w:val="000A56C6"/>
    <w:rsid w:val="000B4BBE"/>
    <w:rsid w:val="000B4E57"/>
    <w:rsid w:val="000B647E"/>
    <w:rsid w:val="000B6865"/>
    <w:rsid w:val="000C4375"/>
    <w:rsid w:val="000D015E"/>
    <w:rsid w:val="000D04C2"/>
    <w:rsid w:val="000D0742"/>
    <w:rsid w:val="000D4D2C"/>
    <w:rsid w:val="000E01ED"/>
    <w:rsid w:val="000E1BEF"/>
    <w:rsid w:val="000E5B21"/>
    <w:rsid w:val="000F17B7"/>
    <w:rsid w:val="000F4697"/>
    <w:rsid w:val="000F5694"/>
    <w:rsid w:val="000F7D6F"/>
    <w:rsid w:val="00100751"/>
    <w:rsid w:val="0010312B"/>
    <w:rsid w:val="0010560A"/>
    <w:rsid w:val="001100CC"/>
    <w:rsid w:val="001106BA"/>
    <w:rsid w:val="0011251C"/>
    <w:rsid w:val="001135EF"/>
    <w:rsid w:val="0011371E"/>
    <w:rsid w:val="00117CBE"/>
    <w:rsid w:val="00122D34"/>
    <w:rsid w:val="00123187"/>
    <w:rsid w:val="00124029"/>
    <w:rsid w:val="00124988"/>
    <w:rsid w:val="001274F0"/>
    <w:rsid w:val="00130855"/>
    <w:rsid w:val="0013434C"/>
    <w:rsid w:val="00135AAB"/>
    <w:rsid w:val="00140DBC"/>
    <w:rsid w:val="00140DFB"/>
    <w:rsid w:val="0014472F"/>
    <w:rsid w:val="00151A20"/>
    <w:rsid w:val="00151A8F"/>
    <w:rsid w:val="00153250"/>
    <w:rsid w:val="00154408"/>
    <w:rsid w:val="0015480D"/>
    <w:rsid w:val="0015678E"/>
    <w:rsid w:val="00156DA8"/>
    <w:rsid w:val="00157FF9"/>
    <w:rsid w:val="001616C1"/>
    <w:rsid w:val="00162EB4"/>
    <w:rsid w:val="00163FDA"/>
    <w:rsid w:val="00166B35"/>
    <w:rsid w:val="0017019D"/>
    <w:rsid w:val="0017069E"/>
    <w:rsid w:val="00171AD8"/>
    <w:rsid w:val="0017432E"/>
    <w:rsid w:val="0017587C"/>
    <w:rsid w:val="001776B3"/>
    <w:rsid w:val="00177A2D"/>
    <w:rsid w:val="00177DD8"/>
    <w:rsid w:val="0018002E"/>
    <w:rsid w:val="00186129"/>
    <w:rsid w:val="001863CC"/>
    <w:rsid w:val="001944E3"/>
    <w:rsid w:val="0019574C"/>
    <w:rsid w:val="001A0004"/>
    <w:rsid w:val="001A0248"/>
    <w:rsid w:val="001A0BB6"/>
    <w:rsid w:val="001A3A8A"/>
    <w:rsid w:val="001A45E7"/>
    <w:rsid w:val="001B0834"/>
    <w:rsid w:val="001B3976"/>
    <w:rsid w:val="001B6462"/>
    <w:rsid w:val="001C13E6"/>
    <w:rsid w:val="001C1D20"/>
    <w:rsid w:val="001C30E3"/>
    <w:rsid w:val="001C411B"/>
    <w:rsid w:val="001C6871"/>
    <w:rsid w:val="001D0270"/>
    <w:rsid w:val="001D125C"/>
    <w:rsid w:val="001D2EC5"/>
    <w:rsid w:val="001D408D"/>
    <w:rsid w:val="001D58F9"/>
    <w:rsid w:val="001D729B"/>
    <w:rsid w:val="001D72A8"/>
    <w:rsid w:val="001E11BF"/>
    <w:rsid w:val="001E172E"/>
    <w:rsid w:val="001E5B49"/>
    <w:rsid w:val="001E5B89"/>
    <w:rsid w:val="001E5C76"/>
    <w:rsid w:val="001F64BD"/>
    <w:rsid w:val="001F6A19"/>
    <w:rsid w:val="00206333"/>
    <w:rsid w:val="002114F3"/>
    <w:rsid w:val="00211649"/>
    <w:rsid w:val="002124C7"/>
    <w:rsid w:val="00212E05"/>
    <w:rsid w:val="00216FD5"/>
    <w:rsid w:val="00217268"/>
    <w:rsid w:val="002176F5"/>
    <w:rsid w:val="0022203B"/>
    <w:rsid w:val="0023093E"/>
    <w:rsid w:val="00232324"/>
    <w:rsid w:val="00232BA8"/>
    <w:rsid w:val="00233451"/>
    <w:rsid w:val="00234148"/>
    <w:rsid w:val="00234939"/>
    <w:rsid w:val="00235DF6"/>
    <w:rsid w:val="002367AC"/>
    <w:rsid w:val="00236EBF"/>
    <w:rsid w:val="002375C1"/>
    <w:rsid w:val="002429F6"/>
    <w:rsid w:val="00242DFB"/>
    <w:rsid w:val="002448CC"/>
    <w:rsid w:val="00245368"/>
    <w:rsid w:val="002469F6"/>
    <w:rsid w:val="00253D06"/>
    <w:rsid w:val="00256140"/>
    <w:rsid w:val="00264334"/>
    <w:rsid w:val="0026571A"/>
    <w:rsid w:val="002658A7"/>
    <w:rsid w:val="002659A9"/>
    <w:rsid w:val="00266491"/>
    <w:rsid w:val="00267926"/>
    <w:rsid w:val="00274875"/>
    <w:rsid w:val="00275082"/>
    <w:rsid w:val="002760B2"/>
    <w:rsid w:val="00276FAD"/>
    <w:rsid w:val="002772B3"/>
    <w:rsid w:val="0028053B"/>
    <w:rsid w:val="00280E60"/>
    <w:rsid w:val="00283170"/>
    <w:rsid w:val="00284872"/>
    <w:rsid w:val="00284FE2"/>
    <w:rsid w:val="00286C08"/>
    <w:rsid w:val="00286E94"/>
    <w:rsid w:val="002875BB"/>
    <w:rsid w:val="0029170F"/>
    <w:rsid w:val="00295C00"/>
    <w:rsid w:val="00297E20"/>
    <w:rsid w:val="002A26BC"/>
    <w:rsid w:val="002A36E2"/>
    <w:rsid w:val="002A7D4E"/>
    <w:rsid w:val="002B1B5E"/>
    <w:rsid w:val="002B1F22"/>
    <w:rsid w:val="002B28AF"/>
    <w:rsid w:val="002B3BD4"/>
    <w:rsid w:val="002C07E6"/>
    <w:rsid w:val="002C2765"/>
    <w:rsid w:val="002C3198"/>
    <w:rsid w:val="002C4762"/>
    <w:rsid w:val="002D4963"/>
    <w:rsid w:val="002D6A4E"/>
    <w:rsid w:val="002D786A"/>
    <w:rsid w:val="002D7BF3"/>
    <w:rsid w:val="002E11F4"/>
    <w:rsid w:val="002E5397"/>
    <w:rsid w:val="002E54C1"/>
    <w:rsid w:val="002E6396"/>
    <w:rsid w:val="002E68D6"/>
    <w:rsid w:val="002F263A"/>
    <w:rsid w:val="002F436A"/>
    <w:rsid w:val="002F75A7"/>
    <w:rsid w:val="00311901"/>
    <w:rsid w:val="00312392"/>
    <w:rsid w:val="003148A6"/>
    <w:rsid w:val="00314C90"/>
    <w:rsid w:val="00320B7E"/>
    <w:rsid w:val="0032462E"/>
    <w:rsid w:val="00325739"/>
    <w:rsid w:val="00327C84"/>
    <w:rsid w:val="00330C2C"/>
    <w:rsid w:val="00334DE6"/>
    <w:rsid w:val="0033682D"/>
    <w:rsid w:val="003404FC"/>
    <w:rsid w:val="00345B47"/>
    <w:rsid w:val="00347395"/>
    <w:rsid w:val="00347E1A"/>
    <w:rsid w:val="00350F14"/>
    <w:rsid w:val="00351ECF"/>
    <w:rsid w:val="00352C4D"/>
    <w:rsid w:val="0035482F"/>
    <w:rsid w:val="00357915"/>
    <w:rsid w:val="003603BB"/>
    <w:rsid w:val="00362246"/>
    <w:rsid w:val="00363924"/>
    <w:rsid w:val="00363993"/>
    <w:rsid w:val="0036599A"/>
    <w:rsid w:val="003671CE"/>
    <w:rsid w:val="00367CAB"/>
    <w:rsid w:val="00374A17"/>
    <w:rsid w:val="0037501A"/>
    <w:rsid w:val="00377782"/>
    <w:rsid w:val="00383DC2"/>
    <w:rsid w:val="003846FC"/>
    <w:rsid w:val="0038663A"/>
    <w:rsid w:val="00393016"/>
    <w:rsid w:val="00394DA5"/>
    <w:rsid w:val="00394E35"/>
    <w:rsid w:val="00395933"/>
    <w:rsid w:val="00396B62"/>
    <w:rsid w:val="003A2D3C"/>
    <w:rsid w:val="003A5909"/>
    <w:rsid w:val="003B1390"/>
    <w:rsid w:val="003B574D"/>
    <w:rsid w:val="003C14A9"/>
    <w:rsid w:val="003C4E7A"/>
    <w:rsid w:val="003C643E"/>
    <w:rsid w:val="003D0938"/>
    <w:rsid w:val="003D0948"/>
    <w:rsid w:val="003D11CD"/>
    <w:rsid w:val="003D24AA"/>
    <w:rsid w:val="003D2C49"/>
    <w:rsid w:val="003D2D3F"/>
    <w:rsid w:val="003D3408"/>
    <w:rsid w:val="003D488E"/>
    <w:rsid w:val="003D51F5"/>
    <w:rsid w:val="003D621E"/>
    <w:rsid w:val="003D6F2E"/>
    <w:rsid w:val="003D7A7E"/>
    <w:rsid w:val="003E55F0"/>
    <w:rsid w:val="003E6903"/>
    <w:rsid w:val="003E7FE1"/>
    <w:rsid w:val="003F19EA"/>
    <w:rsid w:val="003F3DFD"/>
    <w:rsid w:val="003F4A7B"/>
    <w:rsid w:val="003F4C90"/>
    <w:rsid w:val="003F7B87"/>
    <w:rsid w:val="00400742"/>
    <w:rsid w:val="00401CBE"/>
    <w:rsid w:val="00403F2E"/>
    <w:rsid w:val="00405C62"/>
    <w:rsid w:val="00405CDD"/>
    <w:rsid w:val="004075B3"/>
    <w:rsid w:val="004108C0"/>
    <w:rsid w:val="00410D19"/>
    <w:rsid w:val="00411DE2"/>
    <w:rsid w:val="00413CEB"/>
    <w:rsid w:val="004212F6"/>
    <w:rsid w:val="00422B76"/>
    <w:rsid w:val="0042386A"/>
    <w:rsid w:val="0042404A"/>
    <w:rsid w:val="0042550F"/>
    <w:rsid w:val="00427352"/>
    <w:rsid w:val="00433811"/>
    <w:rsid w:val="00437AA8"/>
    <w:rsid w:val="00441DA3"/>
    <w:rsid w:val="004439DD"/>
    <w:rsid w:val="004442A8"/>
    <w:rsid w:val="00444C7A"/>
    <w:rsid w:val="00444CD3"/>
    <w:rsid w:val="00450E53"/>
    <w:rsid w:val="0045101E"/>
    <w:rsid w:val="004513CF"/>
    <w:rsid w:val="004543A8"/>
    <w:rsid w:val="00457BF9"/>
    <w:rsid w:val="00463D94"/>
    <w:rsid w:val="004640B6"/>
    <w:rsid w:val="00471AD6"/>
    <w:rsid w:val="00473A03"/>
    <w:rsid w:val="00475201"/>
    <w:rsid w:val="004765EB"/>
    <w:rsid w:val="00477460"/>
    <w:rsid w:val="004817AF"/>
    <w:rsid w:val="00484882"/>
    <w:rsid w:val="00490E7B"/>
    <w:rsid w:val="00493A08"/>
    <w:rsid w:val="00494F5E"/>
    <w:rsid w:val="00496A23"/>
    <w:rsid w:val="004976D8"/>
    <w:rsid w:val="00497B0D"/>
    <w:rsid w:val="004A3A25"/>
    <w:rsid w:val="004A47B7"/>
    <w:rsid w:val="004A7455"/>
    <w:rsid w:val="004B7C7C"/>
    <w:rsid w:val="004B7CF3"/>
    <w:rsid w:val="004C4E8D"/>
    <w:rsid w:val="004C5785"/>
    <w:rsid w:val="004C6D88"/>
    <w:rsid w:val="004D0B9D"/>
    <w:rsid w:val="004D5640"/>
    <w:rsid w:val="004E2927"/>
    <w:rsid w:val="004E3B21"/>
    <w:rsid w:val="004E5A4A"/>
    <w:rsid w:val="004E7B47"/>
    <w:rsid w:val="004F34BD"/>
    <w:rsid w:val="004F3DF5"/>
    <w:rsid w:val="004F616A"/>
    <w:rsid w:val="004F6F09"/>
    <w:rsid w:val="00500A21"/>
    <w:rsid w:val="00500DAD"/>
    <w:rsid w:val="00505B04"/>
    <w:rsid w:val="00505E6D"/>
    <w:rsid w:val="00505F10"/>
    <w:rsid w:val="0050643F"/>
    <w:rsid w:val="00515750"/>
    <w:rsid w:val="00517A73"/>
    <w:rsid w:val="005205EF"/>
    <w:rsid w:val="005223EC"/>
    <w:rsid w:val="00522499"/>
    <w:rsid w:val="005240E6"/>
    <w:rsid w:val="0052473C"/>
    <w:rsid w:val="00526E19"/>
    <w:rsid w:val="005306A3"/>
    <w:rsid w:val="00532353"/>
    <w:rsid w:val="005350D1"/>
    <w:rsid w:val="00535420"/>
    <w:rsid w:val="00537C2E"/>
    <w:rsid w:val="00544F40"/>
    <w:rsid w:val="005469F4"/>
    <w:rsid w:val="005504A1"/>
    <w:rsid w:val="00551CEB"/>
    <w:rsid w:val="00551E04"/>
    <w:rsid w:val="00552145"/>
    <w:rsid w:val="00553373"/>
    <w:rsid w:val="00554A07"/>
    <w:rsid w:val="00555B18"/>
    <w:rsid w:val="005569EE"/>
    <w:rsid w:val="005634A2"/>
    <w:rsid w:val="00563EDA"/>
    <w:rsid w:val="00564AA4"/>
    <w:rsid w:val="00564D9E"/>
    <w:rsid w:val="00570466"/>
    <w:rsid w:val="00571253"/>
    <w:rsid w:val="005715AB"/>
    <w:rsid w:val="00575325"/>
    <w:rsid w:val="0057744C"/>
    <w:rsid w:val="0058169F"/>
    <w:rsid w:val="005845EF"/>
    <w:rsid w:val="00586D0A"/>
    <w:rsid w:val="00590866"/>
    <w:rsid w:val="005909C8"/>
    <w:rsid w:val="0059223A"/>
    <w:rsid w:val="0059286F"/>
    <w:rsid w:val="0059358C"/>
    <w:rsid w:val="005A3E32"/>
    <w:rsid w:val="005A57F1"/>
    <w:rsid w:val="005B09B7"/>
    <w:rsid w:val="005B0BF2"/>
    <w:rsid w:val="005B1DB6"/>
    <w:rsid w:val="005B20C8"/>
    <w:rsid w:val="005B344B"/>
    <w:rsid w:val="005B3DD1"/>
    <w:rsid w:val="005B40FC"/>
    <w:rsid w:val="005B4506"/>
    <w:rsid w:val="005B4F63"/>
    <w:rsid w:val="005B68C5"/>
    <w:rsid w:val="005B6BC0"/>
    <w:rsid w:val="005C0532"/>
    <w:rsid w:val="005C4507"/>
    <w:rsid w:val="005C5772"/>
    <w:rsid w:val="005C716F"/>
    <w:rsid w:val="005C7844"/>
    <w:rsid w:val="005D2962"/>
    <w:rsid w:val="005D2BE6"/>
    <w:rsid w:val="005D3599"/>
    <w:rsid w:val="005D6A6C"/>
    <w:rsid w:val="005D7991"/>
    <w:rsid w:val="005E369A"/>
    <w:rsid w:val="005E4C23"/>
    <w:rsid w:val="005F25DA"/>
    <w:rsid w:val="005F26A0"/>
    <w:rsid w:val="005F2B8D"/>
    <w:rsid w:val="005F2D52"/>
    <w:rsid w:val="005F41DF"/>
    <w:rsid w:val="005F45A6"/>
    <w:rsid w:val="005F5036"/>
    <w:rsid w:val="005F5832"/>
    <w:rsid w:val="00600D88"/>
    <w:rsid w:val="00604D53"/>
    <w:rsid w:val="0060719C"/>
    <w:rsid w:val="00607FED"/>
    <w:rsid w:val="00610604"/>
    <w:rsid w:val="00610D4E"/>
    <w:rsid w:val="00615BF5"/>
    <w:rsid w:val="0061677F"/>
    <w:rsid w:val="00617F2C"/>
    <w:rsid w:val="0062058E"/>
    <w:rsid w:val="0062089B"/>
    <w:rsid w:val="00621AF6"/>
    <w:rsid w:val="00622A97"/>
    <w:rsid w:val="006241A9"/>
    <w:rsid w:val="006320B6"/>
    <w:rsid w:val="00632117"/>
    <w:rsid w:val="0063255B"/>
    <w:rsid w:val="00633336"/>
    <w:rsid w:val="00637F88"/>
    <w:rsid w:val="00641CA6"/>
    <w:rsid w:val="0064599E"/>
    <w:rsid w:val="00651119"/>
    <w:rsid w:val="0065147F"/>
    <w:rsid w:val="00652FC3"/>
    <w:rsid w:val="00654F2F"/>
    <w:rsid w:val="006562A7"/>
    <w:rsid w:val="00663EF1"/>
    <w:rsid w:val="00664C41"/>
    <w:rsid w:val="00667BDA"/>
    <w:rsid w:val="00677AD1"/>
    <w:rsid w:val="00694374"/>
    <w:rsid w:val="0069443F"/>
    <w:rsid w:val="00694B12"/>
    <w:rsid w:val="006A0CC7"/>
    <w:rsid w:val="006A0FCB"/>
    <w:rsid w:val="006A2E5A"/>
    <w:rsid w:val="006A3D4B"/>
    <w:rsid w:val="006A3FBE"/>
    <w:rsid w:val="006A586D"/>
    <w:rsid w:val="006A7BD0"/>
    <w:rsid w:val="006B1A69"/>
    <w:rsid w:val="006B1BB9"/>
    <w:rsid w:val="006B1C3A"/>
    <w:rsid w:val="006B5869"/>
    <w:rsid w:val="006B59EC"/>
    <w:rsid w:val="006C097B"/>
    <w:rsid w:val="006C1151"/>
    <w:rsid w:val="006C2EB5"/>
    <w:rsid w:val="006C41E1"/>
    <w:rsid w:val="006D49F0"/>
    <w:rsid w:val="006D4EF3"/>
    <w:rsid w:val="006D5254"/>
    <w:rsid w:val="006D734B"/>
    <w:rsid w:val="006E0AFE"/>
    <w:rsid w:val="006E1E1E"/>
    <w:rsid w:val="006E47DE"/>
    <w:rsid w:val="006E66FA"/>
    <w:rsid w:val="006E75AA"/>
    <w:rsid w:val="006F1684"/>
    <w:rsid w:val="006F1C5F"/>
    <w:rsid w:val="006F1E1E"/>
    <w:rsid w:val="00700567"/>
    <w:rsid w:val="00700BC6"/>
    <w:rsid w:val="00703092"/>
    <w:rsid w:val="00706555"/>
    <w:rsid w:val="00706CDE"/>
    <w:rsid w:val="00707242"/>
    <w:rsid w:val="00710E36"/>
    <w:rsid w:val="00712957"/>
    <w:rsid w:val="007153B4"/>
    <w:rsid w:val="00716C13"/>
    <w:rsid w:val="00720F24"/>
    <w:rsid w:val="0072155F"/>
    <w:rsid w:val="0072366E"/>
    <w:rsid w:val="00724F95"/>
    <w:rsid w:val="00726667"/>
    <w:rsid w:val="00731D4A"/>
    <w:rsid w:val="00734953"/>
    <w:rsid w:val="00737256"/>
    <w:rsid w:val="0074262E"/>
    <w:rsid w:val="00743F91"/>
    <w:rsid w:val="00752FC5"/>
    <w:rsid w:val="00756709"/>
    <w:rsid w:val="00756778"/>
    <w:rsid w:val="0075684A"/>
    <w:rsid w:val="00763921"/>
    <w:rsid w:val="00766622"/>
    <w:rsid w:val="00767AE4"/>
    <w:rsid w:val="00770CCD"/>
    <w:rsid w:val="00771A14"/>
    <w:rsid w:val="00773678"/>
    <w:rsid w:val="00776505"/>
    <w:rsid w:val="007813E3"/>
    <w:rsid w:val="007839E2"/>
    <w:rsid w:val="00786D90"/>
    <w:rsid w:val="00796999"/>
    <w:rsid w:val="007974EB"/>
    <w:rsid w:val="007A02FF"/>
    <w:rsid w:val="007A213D"/>
    <w:rsid w:val="007B726C"/>
    <w:rsid w:val="007C3BF2"/>
    <w:rsid w:val="007D0FB1"/>
    <w:rsid w:val="007D459B"/>
    <w:rsid w:val="007E1026"/>
    <w:rsid w:val="007E13C8"/>
    <w:rsid w:val="007E3D95"/>
    <w:rsid w:val="007E616F"/>
    <w:rsid w:val="007E780C"/>
    <w:rsid w:val="007F2797"/>
    <w:rsid w:val="007F408C"/>
    <w:rsid w:val="00800DCC"/>
    <w:rsid w:val="00805289"/>
    <w:rsid w:val="008068A7"/>
    <w:rsid w:val="00810342"/>
    <w:rsid w:val="00811026"/>
    <w:rsid w:val="00816C4F"/>
    <w:rsid w:val="00817203"/>
    <w:rsid w:val="00820B88"/>
    <w:rsid w:val="008216B5"/>
    <w:rsid w:val="00823683"/>
    <w:rsid w:val="0082418F"/>
    <w:rsid w:val="00824A15"/>
    <w:rsid w:val="008250CB"/>
    <w:rsid w:val="00825785"/>
    <w:rsid w:val="00825EEF"/>
    <w:rsid w:val="008265D4"/>
    <w:rsid w:val="00826A1C"/>
    <w:rsid w:val="00831B7F"/>
    <w:rsid w:val="00832A44"/>
    <w:rsid w:val="008358F6"/>
    <w:rsid w:val="00835FBD"/>
    <w:rsid w:val="00836FB3"/>
    <w:rsid w:val="0084548F"/>
    <w:rsid w:val="00850185"/>
    <w:rsid w:val="00850192"/>
    <w:rsid w:val="00851170"/>
    <w:rsid w:val="008514FF"/>
    <w:rsid w:val="0085289E"/>
    <w:rsid w:val="00856DAE"/>
    <w:rsid w:val="00856FF9"/>
    <w:rsid w:val="00857A43"/>
    <w:rsid w:val="00857FDE"/>
    <w:rsid w:val="00863581"/>
    <w:rsid w:val="008654DE"/>
    <w:rsid w:val="00866336"/>
    <w:rsid w:val="00867B27"/>
    <w:rsid w:val="00872DDC"/>
    <w:rsid w:val="00873471"/>
    <w:rsid w:val="008759C8"/>
    <w:rsid w:val="00876941"/>
    <w:rsid w:val="00882B21"/>
    <w:rsid w:val="008831BD"/>
    <w:rsid w:val="008913EF"/>
    <w:rsid w:val="00892C9D"/>
    <w:rsid w:val="00894587"/>
    <w:rsid w:val="008966E8"/>
    <w:rsid w:val="0089789D"/>
    <w:rsid w:val="008A13F0"/>
    <w:rsid w:val="008A1902"/>
    <w:rsid w:val="008A2520"/>
    <w:rsid w:val="008A4246"/>
    <w:rsid w:val="008A6AD0"/>
    <w:rsid w:val="008B3938"/>
    <w:rsid w:val="008B43BD"/>
    <w:rsid w:val="008B4B75"/>
    <w:rsid w:val="008B52E1"/>
    <w:rsid w:val="008C56B9"/>
    <w:rsid w:val="008D1B52"/>
    <w:rsid w:val="008D28D4"/>
    <w:rsid w:val="008D4CA7"/>
    <w:rsid w:val="008D7863"/>
    <w:rsid w:val="008E085E"/>
    <w:rsid w:val="008F25B0"/>
    <w:rsid w:val="008F42CE"/>
    <w:rsid w:val="008F641C"/>
    <w:rsid w:val="008F7960"/>
    <w:rsid w:val="009064A4"/>
    <w:rsid w:val="00906826"/>
    <w:rsid w:val="00906FCD"/>
    <w:rsid w:val="00911683"/>
    <w:rsid w:val="00911F7C"/>
    <w:rsid w:val="00920D00"/>
    <w:rsid w:val="009247DF"/>
    <w:rsid w:val="00925139"/>
    <w:rsid w:val="00932DCC"/>
    <w:rsid w:val="00933190"/>
    <w:rsid w:val="00933232"/>
    <w:rsid w:val="00935872"/>
    <w:rsid w:val="00940D04"/>
    <w:rsid w:val="00941919"/>
    <w:rsid w:val="00943E4D"/>
    <w:rsid w:val="00945BFA"/>
    <w:rsid w:val="00947A1D"/>
    <w:rsid w:val="0095133A"/>
    <w:rsid w:val="00952AD0"/>
    <w:rsid w:val="009541D3"/>
    <w:rsid w:val="009544FB"/>
    <w:rsid w:val="00955D7D"/>
    <w:rsid w:val="00957825"/>
    <w:rsid w:val="00961667"/>
    <w:rsid w:val="009626E2"/>
    <w:rsid w:val="0096443F"/>
    <w:rsid w:val="00970AD4"/>
    <w:rsid w:val="00970E2A"/>
    <w:rsid w:val="00971638"/>
    <w:rsid w:val="009755E5"/>
    <w:rsid w:val="009778D9"/>
    <w:rsid w:val="0099518F"/>
    <w:rsid w:val="00996B8C"/>
    <w:rsid w:val="009A43E8"/>
    <w:rsid w:val="009A60B9"/>
    <w:rsid w:val="009A7560"/>
    <w:rsid w:val="009B2790"/>
    <w:rsid w:val="009B2AA1"/>
    <w:rsid w:val="009B3AF1"/>
    <w:rsid w:val="009B4193"/>
    <w:rsid w:val="009B648B"/>
    <w:rsid w:val="009C1E69"/>
    <w:rsid w:val="009C2625"/>
    <w:rsid w:val="009C6517"/>
    <w:rsid w:val="009D5873"/>
    <w:rsid w:val="009D6D72"/>
    <w:rsid w:val="009E1455"/>
    <w:rsid w:val="009E2EA8"/>
    <w:rsid w:val="009E3978"/>
    <w:rsid w:val="009E4BBB"/>
    <w:rsid w:val="009E537C"/>
    <w:rsid w:val="009E5B38"/>
    <w:rsid w:val="009E771B"/>
    <w:rsid w:val="009F3C8F"/>
    <w:rsid w:val="009F4F54"/>
    <w:rsid w:val="009F5473"/>
    <w:rsid w:val="009F76AF"/>
    <w:rsid w:val="00A00C3D"/>
    <w:rsid w:val="00A03AB7"/>
    <w:rsid w:val="00A03DF5"/>
    <w:rsid w:val="00A07BFA"/>
    <w:rsid w:val="00A11997"/>
    <w:rsid w:val="00A12076"/>
    <w:rsid w:val="00A15581"/>
    <w:rsid w:val="00A161AA"/>
    <w:rsid w:val="00A16D8A"/>
    <w:rsid w:val="00A32765"/>
    <w:rsid w:val="00A350AF"/>
    <w:rsid w:val="00A37490"/>
    <w:rsid w:val="00A40A38"/>
    <w:rsid w:val="00A415ED"/>
    <w:rsid w:val="00A43582"/>
    <w:rsid w:val="00A46E13"/>
    <w:rsid w:val="00A47D72"/>
    <w:rsid w:val="00A50A02"/>
    <w:rsid w:val="00A511E8"/>
    <w:rsid w:val="00A51F4F"/>
    <w:rsid w:val="00A572E5"/>
    <w:rsid w:val="00A60AF1"/>
    <w:rsid w:val="00A65F0A"/>
    <w:rsid w:val="00A70A56"/>
    <w:rsid w:val="00A70BE8"/>
    <w:rsid w:val="00A76C1F"/>
    <w:rsid w:val="00A77EEC"/>
    <w:rsid w:val="00A80249"/>
    <w:rsid w:val="00A808D1"/>
    <w:rsid w:val="00A85F1F"/>
    <w:rsid w:val="00A862FF"/>
    <w:rsid w:val="00A87667"/>
    <w:rsid w:val="00A9007A"/>
    <w:rsid w:val="00A90367"/>
    <w:rsid w:val="00A91977"/>
    <w:rsid w:val="00A92890"/>
    <w:rsid w:val="00A9333B"/>
    <w:rsid w:val="00A933B6"/>
    <w:rsid w:val="00A95481"/>
    <w:rsid w:val="00A9649E"/>
    <w:rsid w:val="00A96D60"/>
    <w:rsid w:val="00A96DBA"/>
    <w:rsid w:val="00A96DC1"/>
    <w:rsid w:val="00AA2914"/>
    <w:rsid w:val="00AB47D2"/>
    <w:rsid w:val="00AB51C9"/>
    <w:rsid w:val="00AC39FA"/>
    <w:rsid w:val="00AC63C7"/>
    <w:rsid w:val="00AC6A53"/>
    <w:rsid w:val="00AC6B87"/>
    <w:rsid w:val="00AC7D11"/>
    <w:rsid w:val="00AD0AAC"/>
    <w:rsid w:val="00AD1C4E"/>
    <w:rsid w:val="00AD272D"/>
    <w:rsid w:val="00AD45D9"/>
    <w:rsid w:val="00AD762E"/>
    <w:rsid w:val="00AE228D"/>
    <w:rsid w:val="00AE55DC"/>
    <w:rsid w:val="00AE6358"/>
    <w:rsid w:val="00AE6F08"/>
    <w:rsid w:val="00AF1C09"/>
    <w:rsid w:val="00AF32E7"/>
    <w:rsid w:val="00AF5B67"/>
    <w:rsid w:val="00AF7B06"/>
    <w:rsid w:val="00B01D87"/>
    <w:rsid w:val="00B03B20"/>
    <w:rsid w:val="00B03F0D"/>
    <w:rsid w:val="00B04ADC"/>
    <w:rsid w:val="00B04F23"/>
    <w:rsid w:val="00B05E39"/>
    <w:rsid w:val="00B0709D"/>
    <w:rsid w:val="00B07278"/>
    <w:rsid w:val="00B07343"/>
    <w:rsid w:val="00B10590"/>
    <w:rsid w:val="00B1445B"/>
    <w:rsid w:val="00B164FA"/>
    <w:rsid w:val="00B21B08"/>
    <w:rsid w:val="00B22CE6"/>
    <w:rsid w:val="00B22E02"/>
    <w:rsid w:val="00B23E18"/>
    <w:rsid w:val="00B266B3"/>
    <w:rsid w:val="00B360B6"/>
    <w:rsid w:val="00B37FF0"/>
    <w:rsid w:val="00B40691"/>
    <w:rsid w:val="00B41A08"/>
    <w:rsid w:val="00B42606"/>
    <w:rsid w:val="00B46E27"/>
    <w:rsid w:val="00B503EE"/>
    <w:rsid w:val="00B50562"/>
    <w:rsid w:val="00B50F65"/>
    <w:rsid w:val="00B518F1"/>
    <w:rsid w:val="00B51A05"/>
    <w:rsid w:val="00B51FCF"/>
    <w:rsid w:val="00B53C3D"/>
    <w:rsid w:val="00B575BA"/>
    <w:rsid w:val="00B64A33"/>
    <w:rsid w:val="00B7368F"/>
    <w:rsid w:val="00B74C5D"/>
    <w:rsid w:val="00B75725"/>
    <w:rsid w:val="00B75E21"/>
    <w:rsid w:val="00B75EE1"/>
    <w:rsid w:val="00B76040"/>
    <w:rsid w:val="00B77A26"/>
    <w:rsid w:val="00B80BAA"/>
    <w:rsid w:val="00B82024"/>
    <w:rsid w:val="00B832DC"/>
    <w:rsid w:val="00B85CB6"/>
    <w:rsid w:val="00B877D6"/>
    <w:rsid w:val="00B92D35"/>
    <w:rsid w:val="00B94AAF"/>
    <w:rsid w:val="00B94CD2"/>
    <w:rsid w:val="00B964A4"/>
    <w:rsid w:val="00B97137"/>
    <w:rsid w:val="00B97AFC"/>
    <w:rsid w:val="00BA5160"/>
    <w:rsid w:val="00BA552E"/>
    <w:rsid w:val="00BA5926"/>
    <w:rsid w:val="00BB0CB3"/>
    <w:rsid w:val="00BB7909"/>
    <w:rsid w:val="00BB7EC5"/>
    <w:rsid w:val="00BC2A0F"/>
    <w:rsid w:val="00BC3410"/>
    <w:rsid w:val="00BC4714"/>
    <w:rsid w:val="00BC4CF3"/>
    <w:rsid w:val="00BC6422"/>
    <w:rsid w:val="00BC7E37"/>
    <w:rsid w:val="00BD000E"/>
    <w:rsid w:val="00BD09E8"/>
    <w:rsid w:val="00BD0DE3"/>
    <w:rsid w:val="00BD2658"/>
    <w:rsid w:val="00BD3677"/>
    <w:rsid w:val="00BD44BB"/>
    <w:rsid w:val="00BD5684"/>
    <w:rsid w:val="00BD5E3A"/>
    <w:rsid w:val="00BE228F"/>
    <w:rsid w:val="00BE76E3"/>
    <w:rsid w:val="00BF1EDF"/>
    <w:rsid w:val="00BF2F7B"/>
    <w:rsid w:val="00BF325F"/>
    <w:rsid w:val="00BF4444"/>
    <w:rsid w:val="00BF4C06"/>
    <w:rsid w:val="00BF5E3E"/>
    <w:rsid w:val="00C0047E"/>
    <w:rsid w:val="00C01400"/>
    <w:rsid w:val="00C0276A"/>
    <w:rsid w:val="00C031EA"/>
    <w:rsid w:val="00C05268"/>
    <w:rsid w:val="00C064E7"/>
    <w:rsid w:val="00C11FCF"/>
    <w:rsid w:val="00C15D36"/>
    <w:rsid w:val="00C204C6"/>
    <w:rsid w:val="00C2094E"/>
    <w:rsid w:val="00C21016"/>
    <w:rsid w:val="00C216E8"/>
    <w:rsid w:val="00C21A70"/>
    <w:rsid w:val="00C27A2B"/>
    <w:rsid w:val="00C27BE3"/>
    <w:rsid w:val="00C33468"/>
    <w:rsid w:val="00C33D0B"/>
    <w:rsid w:val="00C423AB"/>
    <w:rsid w:val="00C4392F"/>
    <w:rsid w:val="00C439A6"/>
    <w:rsid w:val="00C47447"/>
    <w:rsid w:val="00C52156"/>
    <w:rsid w:val="00C570CE"/>
    <w:rsid w:val="00C6163B"/>
    <w:rsid w:val="00C61B1A"/>
    <w:rsid w:val="00C639A0"/>
    <w:rsid w:val="00C64513"/>
    <w:rsid w:val="00C6462A"/>
    <w:rsid w:val="00C70496"/>
    <w:rsid w:val="00C7262F"/>
    <w:rsid w:val="00C7306B"/>
    <w:rsid w:val="00C74E42"/>
    <w:rsid w:val="00C7607A"/>
    <w:rsid w:val="00C763EE"/>
    <w:rsid w:val="00C83093"/>
    <w:rsid w:val="00C9075D"/>
    <w:rsid w:val="00C9084D"/>
    <w:rsid w:val="00C94155"/>
    <w:rsid w:val="00C97955"/>
    <w:rsid w:val="00CA61EC"/>
    <w:rsid w:val="00CA7673"/>
    <w:rsid w:val="00CB51E8"/>
    <w:rsid w:val="00CB6C9B"/>
    <w:rsid w:val="00CC0E3B"/>
    <w:rsid w:val="00CC0F83"/>
    <w:rsid w:val="00CC19DB"/>
    <w:rsid w:val="00CC4308"/>
    <w:rsid w:val="00CD0369"/>
    <w:rsid w:val="00CD0E1E"/>
    <w:rsid w:val="00CD2A10"/>
    <w:rsid w:val="00CD3A98"/>
    <w:rsid w:val="00CD43D4"/>
    <w:rsid w:val="00CD517A"/>
    <w:rsid w:val="00CE0953"/>
    <w:rsid w:val="00CE33F5"/>
    <w:rsid w:val="00CE49CD"/>
    <w:rsid w:val="00CE6289"/>
    <w:rsid w:val="00CF422A"/>
    <w:rsid w:val="00CF7034"/>
    <w:rsid w:val="00CF798E"/>
    <w:rsid w:val="00D026D9"/>
    <w:rsid w:val="00D03EC0"/>
    <w:rsid w:val="00D072EB"/>
    <w:rsid w:val="00D119DE"/>
    <w:rsid w:val="00D14AF3"/>
    <w:rsid w:val="00D176A7"/>
    <w:rsid w:val="00D24A99"/>
    <w:rsid w:val="00D2595F"/>
    <w:rsid w:val="00D2627B"/>
    <w:rsid w:val="00D268BC"/>
    <w:rsid w:val="00D2710B"/>
    <w:rsid w:val="00D33FBA"/>
    <w:rsid w:val="00D34E14"/>
    <w:rsid w:val="00D351F4"/>
    <w:rsid w:val="00D369EC"/>
    <w:rsid w:val="00D4223E"/>
    <w:rsid w:val="00D45BCE"/>
    <w:rsid w:val="00D52F97"/>
    <w:rsid w:val="00D57171"/>
    <w:rsid w:val="00D57CE4"/>
    <w:rsid w:val="00D64A47"/>
    <w:rsid w:val="00D6551A"/>
    <w:rsid w:val="00D665E6"/>
    <w:rsid w:val="00D66D93"/>
    <w:rsid w:val="00D727DD"/>
    <w:rsid w:val="00D75BA5"/>
    <w:rsid w:val="00D830F6"/>
    <w:rsid w:val="00D876D4"/>
    <w:rsid w:val="00D915B5"/>
    <w:rsid w:val="00D930B2"/>
    <w:rsid w:val="00D93FC2"/>
    <w:rsid w:val="00D94389"/>
    <w:rsid w:val="00D9680B"/>
    <w:rsid w:val="00DA6181"/>
    <w:rsid w:val="00DB417C"/>
    <w:rsid w:val="00DB45CE"/>
    <w:rsid w:val="00DB4C9C"/>
    <w:rsid w:val="00DB5F76"/>
    <w:rsid w:val="00DB6EE3"/>
    <w:rsid w:val="00DC343A"/>
    <w:rsid w:val="00DC5867"/>
    <w:rsid w:val="00DC679A"/>
    <w:rsid w:val="00DD0900"/>
    <w:rsid w:val="00DD1D08"/>
    <w:rsid w:val="00DE5733"/>
    <w:rsid w:val="00DE7682"/>
    <w:rsid w:val="00DF0AE2"/>
    <w:rsid w:val="00DF1C71"/>
    <w:rsid w:val="00DF2E17"/>
    <w:rsid w:val="00DF4824"/>
    <w:rsid w:val="00DF54AD"/>
    <w:rsid w:val="00DF5CD7"/>
    <w:rsid w:val="00E01D99"/>
    <w:rsid w:val="00E02189"/>
    <w:rsid w:val="00E02D0A"/>
    <w:rsid w:val="00E06D4F"/>
    <w:rsid w:val="00E1004F"/>
    <w:rsid w:val="00E1349F"/>
    <w:rsid w:val="00E13F9B"/>
    <w:rsid w:val="00E20CF7"/>
    <w:rsid w:val="00E244FB"/>
    <w:rsid w:val="00E26192"/>
    <w:rsid w:val="00E270EB"/>
    <w:rsid w:val="00E3286F"/>
    <w:rsid w:val="00E34D80"/>
    <w:rsid w:val="00E36357"/>
    <w:rsid w:val="00E431EF"/>
    <w:rsid w:val="00E56663"/>
    <w:rsid w:val="00E600C9"/>
    <w:rsid w:val="00E657D7"/>
    <w:rsid w:val="00E6583A"/>
    <w:rsid w:val="00E66FAF"/>
    <w:rsid w:val="00E70CE1"/>
    <w:rsid w:val="00E70F1F"/>
    <w:rsid w:val="00E72400"/>
    <w:rsid w:val="00E72C9D"/>
    <w:rsid w:val="00E7499D"/>
    <w:rsid w:val="00E757D2"/>
    <w:rsid w:val="00E76047"/>
    <w:rsid w:val="00E762C6"/>
    <w:rsid w:val="00E9159F"/>
    <w:rsid w:val="00E95667"/>
    <w:rsid w:val="00E97B5C"/>
    <w:rsid w:val="00EA2969"/>
    <w:rsid w:val="00EA3D92"/>
    <w:rsid w:val="00EA7EA6"/>
    <w:rsid w:val="00EB0F47"/>
    <w:rsid w:val="00EB112B"/>
    <w:rsid w:val="00EB4FD5"/>
    <w:rsid w:val="00EB793E"/>
    <w:rsid w:val="00EC050F"/>
    <w:rsid w:val="00EC0515"/>
    <w:rsid w:val="00EC1082"/>
    <w:rsid w:val="00EC11CF"/>
    <w:rsid w:val="00EC497C"/>
    <w:rsid w:val="00ED0040"/>
    <w:rsid w:val="00ED29C4"/>
    <w:rsid w:val="00ED4800"/>
    <w:rsid w:val="00ED4C35"/>
    <w:rsid w:val="00ED6FB8"/>
    <w:rsid w:val="00EE252D"/>
    <w:rsid w:val="00EE2D82"/>
    <w:rsid w:val="00EE6E48"/>
    <w:rsid w:val="00EE73E9"/>
    <w:rsid w:val="00EF2FAA"/>
    <w:rsid w:val="00EF3E70"/>
    <w:rsid w:val="00EF560F"/>
    <w:rsid w:val="00F04CD0"/>
    <w:rsid w:val="00F0644B"/>
    <w:rsid w:val="00F076BC"/>
    <w:rsid w:val="00F12BE4"/>
    <w:rsid w:val="00F13597"/>
    <w:rsid w:val="00F14CF7"/>
    <w:rsid w:val="00F150DD"/>
    <w:rsid w:val="00F16339"/>
    <w:rsid w:val="00F17EA7"/>
    <w:rsid w:val="00F251AD"/>
    <w:rsid w:val="00F27EDD"/>
    <w:rsid w:val="00F30F2D"/>
    <w:rsid w:val="00F32B9C"/>
    <w:rsid w:val="00F3626D"/>
    <w:rsid w:val="00F36C6B"/>
    <w:rsid w:val="00F40DF3"/>
    <w:rsid w:val="00F42681"/>
    <w:rsid w:val="00F43A2B"/>
    <w:rsid w:val="00F43E1F"/>
    <w:rsid w:val="00F5763D"/>
    <w:rsid w:val="00F5765B"/>
    <w:rsid w:val="00F62E2D"/>
    <w:rsid w:val="00F639DD"/>
    <w:rsid w:val="00F63BDB"/>
    <w:rsid w:val="00F67A25"/>
    <w:rsid w:val="00F7049D"/>
    <w:rsid w:val="00F71352"/>
    <w:rsid w:val="00F74696"/>
    <w:rsid w:val="00F75025"/>
    <w:rsid w:val="00F75C7E"/>
    <w:rsid w:val="00F76DD4"/>
    <w:rsid w:val="00F81B11"/>
    <w:rsid w:val="00F846A5"/>
    <w:rsid w:val="00F9268A"/>
    <w:rsid w:val="00F9486B"/>
    <w:rsid w:val="00F951F4"/>
    <w:rsid w:val="00FA0E73"/>
    <w:rsid w:val="00FA1660"/>
    <w:rsid w:val="00FA16C8"/>
    <w:rsid w:val="00FA5342"/>
    <w:rsid w:val="00FB2461"/>
    <w:rsid w:val="00FB2FE8"/>
    <w:rsid w:val="00FB4715"/>
    <w:rsid w:val="00FB5429"/>
    <w:rsid w:val="00FB690E"/>
    <w:rsid w:val="00FC05F7"/>
    <w:rsid w:val="00FC2766"/>
    <w:rsid w:val="00FC4BDA"/>
    <w:rsid w:val="00FC63BD"/>
    <w:rsid w:val="00FC769C"/>
    <w:rsid w:val="00FC7ED3"/>
    <w:rsid w:val="00FD462D"/>
    <w:rsid w:val="00FD7FB3"/>
    <w:rsid w:val="00FE092A"/>
    <w:rsid w:val="00FE3A07"/>
    <w:rsid w:val="00FE5D94"/>
    <w:rsid w:val="00FE6EA0"/>
    <w:rsid w:val="00FF0E28"/>
    <w:rsid w:val="00FF7055"/>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00214e"/>
    </o:shapedefaults>
    <o:shapelayout v:ext="edit">
      <o:idmap v:ext="edit" data="1"/>
    </o:shapelayout>
  </w:shapeDefaults>
  <w:decimalSymbol w:val=","/>
  <w:listSeparator w:val=";"/>
  <w14:docId w14:val="40ED4293"/>
  <w15:docId w15:val="{E7E23AC3-0CC2-45D4-B830-1191D5D1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3">
    <w:name w:val="heading 3"/>
    <w:basedOn w:val="Normal"/>
    <w:next w:val="Normal"/>
    <w:link w:val="Heading3Char"/>
    <w:uiPriority w:val="9"/>
    <w:unhideWhenUsed/>
    <w:qFormat/>
    <w:rsid w:val="000126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lp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3D24AA"/>
  </w:style>
  <w:style w:type="character" w:customStyle="1" w:styleId="spar">
    <w:name w:val="s_par"/>
    <w:rsid w:val="003D24AA"/>
  </w:style>
  <w:style w:type="character" w:customStyle="1" w:styleId="sartttl">
    <w:name w:val="s_art_ttl"/>
    <w:rsid w:val="003D24AA"/>
  </w:style>
  <w:style w:type="paragraph" w:styleId="BodyText2">
    <w:name w:val="Body Text 2"/>
    <w:basedOn w:val="Normal"/>
    <w:link w:val="BodyText2Char"/>
    <w:unhideWhenUsed/>
    <w:rsid w:val="008B4B75"/>
    <w:pPr>
      <w:spacing w:after="120" w:line="480" w:lineRule="auto"/>
    </w:pPr>
  </w:style>
  <w:style w:type="character" w:customStyle="1" w:styleId="BodyText2Char">
    <w:name w:val="Body Text 2 Char"/>
    <w:basedOn w:val="DefaultParagraphFont"/>
    <w:link w:val="BodyText2"/>
    <w:rsid w:val="008B4B75"/>
    <w:rPr>
      <w:sz w:val="22"/>
      <w:szCs w:val="22"/>
      <w:lang w:val="en-US" w:eastAsia="en-US"/>
    </w:rPr>
  </w:style>
  <w:style w:type="paragraph" w:customStyle="1" w:styleId="NoSpacing1">
    <w:name w:val="No Spacing1"/>
    <w:qFormat/>
    <w:rsid w:val="008B4B75"/>
    <w:rPr>
      <w:rFonts w:cs="Calibri"/>
      <w:sz w:val="22"/>
      <w:szCs w:val="22"/>
      <w:lang w:val="en-US" w:eastAsia="en-US"/>
    </w:rPr>
  </w:style>
  <w:style w:type="paragraph" w:styleId="NoSpacing">
    <w:name w:val="No Spacing"/>
    <w:aliases w:val="Text Normal,Grilă medie 2 - Accentuare 11"/>
    <w:link w:val="NoSpacingChar"/>
    <w:uiPriority w:val="1"/>
    <w:qFormat/>
    <w:rsid w:val="008B4B75"/>
    <w:rPr>
      <w:sz w:val="22"/>
      <w:szCs w:val="22"/>
      <w:lang w:val="en-US" w:eastAsia="en-US"/>
    </w:rPr>
  </w:style>
  <w:style w:type="character" w:customStyle="1" w:styleId="NoSpacingChar">
    <w:name w:val="No Spacing Char"/>
    <w:aliases w:val="Text Normal Char,Grilă medie 2 - Accentuare 11 Char"/>
    <w:link w:val="NoSpacing"/>
    <w:uiPriority w:val="1"/>
    <w:locked/>
    <w:rsid w:val="008B4B75"/>
    <w:rPr>
      <w:sz w:val="22"/>
      <w:szCs w:val="22"/>
      <w:lang w:val="en-US" w:eastAsia="en-US"/>
    </w:rPr>
  </w:style>
  <w:style w:type="paragraph" w:customStyle="1" w:styleId="Texte">
    <w:name w:val="Texte"/>
    <w:basedOn w:val="NormalIndent"/>
    <w:uiPriority w:val="99"/>
    <w:rsid w:val="008B4B75"/>
    <w:pPr>
      <w:spacing w:after="240" w:line="280" w:lineRule="atLeast"/>
      <w:ind w:left="2268"/>
      <w:jc w:val="both"/>
    </w:pPr>
    <w:rPr>
      <w:rFonts w:ascii="Verdana" w:eastAsia="Times New Roman" w:hAnsi="Verdana"/>
      <w:sz w:val="20"/>
      <w:szCs w:val="20"/>
      <w:lang w:val="af-ZA"/>
    </w:rPr>
  </w:style>
  <w:style w:type="paragraph" w:styleId="NormalIndent">
    <w:name w:val="Normal Indent"/>
    <w:basedOn w:val="Normal"/>
    <w:uiPriority w:val="99"/>
    <w:semiHidden/>
    <w:unhideWhenUsed/>
    <w:rsid w:val="008B4B75"/>
    <w:pPr>
      <w:ind w:left="708"/>
    </w:pPr>
  </w:style>
  <w:style w:type="character" w:customStyle="1" w:styleId="stpar">
    <w:name w:val="st_par"/>
    <w:rsid w:val="002448CC"/>
  </w:style>
  <w:style w:type="character" w:customStyle="1" w:styleId="Heading3Char">
    <w:name w:val="Heading 3 Char"/>
    <w:basedOn w:val="DefaultParagraphFont"/>
    <w:link w:val="Heading3"/>
    <w:uiPriority w:val="9"/>
    <w:rsid w:val="00012640"/>
    <w:rPr>
      <w:rFonts w:asciiTheme="majorHAnsi" w:eastAsiaTheme="majorEastAsia" w:hAnsiTheme="majorHAnsi" w:cstheme="majorBidi"/>
      <w:color w:val="1F4D78" w:themeColor="accent1" w:themeShade="7F"/>
      <w:sz w:val="24"/>
      <w:szCs w:val="24"/>
      <w:lang w:val="en-US" w:eastAsia="en-US"/>
    </w:rPr>
  </w:style>
  <w:style w:type="character" w:customStyle="1" w:styleId="tpa1">
    <w:name w:val="tpa1"/>
    <w:basedOn w:val="DefaultParagraphFont"/>
    <w:rsid w:val="00551E04"/>
  </w:style>
  <w:style w:type="paragraph" w:customStyle="1" w:styleId="CharCharChar1Char">
    <w:name w:val="Char Char Char1 Char"/>
    <w:basedOn w:val="Normal"/>
    <w:rsid w:val="00551E04"/>
    <w:pPr>
      <w:spacing w:after="0" w:line="240" w:lineRule="auto"/>
    </w:pPr>
    <w:rPr>
      <w:rFonts w:ascii="Times New Roman" w:eastAsia="Times New Roman" w:hAnsi="Times New Roman"/>
      <w:sz w:val="24"/>
      <w:szCs w:val="24"/>
      <w:lang w:val="pl-PL" w:eastAsia="pl-PL"/>
    </w:rPr>
  </w:style>
  <w:style w:type="paragraph" w:customStyle="1" w:styleId="alp0s1t14">
    <w:name w:val="a_l p_0 s_1 t_14"/>
    <w:basedOn w:val="Normal"/>
    <w:rsid w:val="00D915B5"/>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alp0s1">
    <w:name w:val="a_l p_0 s_1"/>
    <w:basedOn w:val="Normal"/>
    <w:rsid w:val="00D915B5"/>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body2CharChar">
    <w:name w:val="body 2 Char Char"/>
    <w:rsid w:val="001944E3"/>
    <w:rPr>
      <w:sz w:val="24"/>
      <w:szCs w:val="22"/>
      <w:lang w:val="en-US" w:eastAsia="en-US"/>
    </w:rPr>
  </w:style>
  <w:style w:type="character" w:customStyle="1" w:styleId="tli1">
    <w:name w:val="tli1"/>
    <w:basedOn w:val="DefaultParagraphFont"/>
    <w:rsid w:val="00095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29777556">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e3demru/legea-apelor-nr-107-1996?pid=10135143&amp;d=2019-01-08" TargetMode="External"/><Relationship Id="rId18" Type="http://schemas.openxmlformats.org/officeDocument/2006/relationships/hyperlink" Target="https://lege5.ro/Gratuit/ge3demru/legea-apelor-nr-107-1996?pid=10135178&amp;d=2019-01-08" TargetMode="Externa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7" Type="http://schemas.openxmlformats.org/officeDocument/2006/relationships/hyperlink" Target="https://lege5.ro/Gratuit/ge3demru/legea-apelor-nr-107-1996?pid=10135143&amp;d=2019-01-0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20" Type="http://schemas.openxmlformats.org/officeDocument/2006/relationships/hyperlink" Target="https://lege5.ro/Gratuit/gu3dsojy/legea-contenciosului-administrativ-nr-554-2004?d=2019-0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lege5.ro/Gratuit/gu3dsojy/legea-contenciosului-administrativ-nr-554-2004?d=2019-01-1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e3demru/legea-apelor-nr-107-1996?pid=10135178&amp;d=2019-01-08" TargetMode="External"/><Relationship Id="rId22" Type="http://schemas.openxmlformats.org/officeDocument/2006/relationships/hyperlink" Target="mailto:office@apmbn.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44D00-7031-484D-B2DE-B02A14E7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10</Pages>
  <Words>6355</Words>
  <Characters>36865</Characters>
  <Application>Microsoft Office Word</Application>
  <DocSecurity>0</DocSecurity>
  <Lines>307</Lines>
  <Paragraphs>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43134</CharactersWithSpaces>
  <SharedDoc>false</SharedDoc>
  <HLinks>
    <vt:vector size="30" baseType="variant">
      <vt:variant>
        <vt:i4>7077939</vt:i4>
      </vt:variant>
      <vt:variant>
        <vt:i4>9</vt:i4>
      </vt:variant>
      <vt:variant>
        <vt:i4>0</vt:i4>
      </vt:variant>
      <vt:variant>
        <vt:i4>5</vt:i4>
      </vt:variant>
      <vt:variant>
        <vt:lpwstr>http://legislatie.just.ro/Public/DetaliiDocumentAfis/202940</vt:lpwstr>
      </vt:variant>
      <vt:variant>
        <vt:lpwstr/>
      </vt:variant>
      <vt:variant>
        <vt:i4>7209019</vt:i4>
      </vt:variant>
      <vt:variant>
        <vt:i4>6</vt:i4>
      </vt:variant>
      <vt:variant>
        <vt:i4>0</vt:i4>
      </vt:variant>
      <vt:variant>
        <vt:i4>5</vt:i4>
      </vt:variant>
      <vt:variant>
        <vt:lpwstr>http://legislatie.just.ro/Public/DetaliiDocumentAfis/145523</vt:lpwstr>
      </vt:variant>
      <vt:variant>
        <vt:lpwstr/>
      </vt:variant>
      <vt:variant>
        <vt:i4>6357054</vt:i4>
      </vt:variant>
      <vt:variant>
        <vt:i4>3</vt:i4>
      </vt:variant>
      <vt:variant>
        <vt:i4>0</vt:i4>
      </vt:variant>
      <vt:variant>
        <vt:i4>5</vt:i4>
      </vt:variant>
      <vt:variant>
        <vt:lpwstr>http://legislatie.just.ro/Public/DetaliiDocumentAfis/202495</vt:lpwstr>
      </vt:variant>
      <vt:variant>
        <vt:lpwstr/>
      </vt:variant>
      <vt:variant>
        <vt:i4>6357054</vt:i4>
      </vt:variant>
      <vt:variant>
        <vt:i4>0</vt:i4>
      </vt:variant>
      <vt:variant>
        <vt:i4>0</vt:i4>
      </vt:variant>
      <vt:variant>
        <vt:i4>5</vt:i4>
      </vt:variant>
      <vt:variant>
        <vt:lpwstr>http://legislatie.just.ro/Public/DetaliiDocumentAfis/202495</vt:lpwstr>
      </vt:variant>
      <vt:variant>
        <vt:lpwstr/>
      </vt: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Suciu Marinela</cp:lastModifiedBy>
  <cp:revision>43</cp:revision>
  <cp:lastPrinted>2019-07-16T09:31:00Z</cp:lastPrinted>
  <dcterms:created xsi:type="dcterms:W3CDTF">2019-07-24T05:54:00Z</dcterms:created>
  <dcterms:modified xsi:type="dcterms:W3CDTF">2019-08-02T07:03:00Z</dcterms:modified>
</cp:coreProperties>
</file>