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FC2016" w:rsidRDefault="009A02BF" w:rsidP="00D36317">
      <w:pPr>
        <w:ind w:left="540"/>
        <w:jc w:val="center"/>
      </w:pPr>
    </w:p>
    <w:p w14:paraId="3021683D" w14:textId="359131FD" w:rsidR="009932DD" w:rsidRPr="00FC2016" w:rsidRDefault="008D16E0" w:rsidP="00D36317">
      <w:pPr>
        <w:ind w:left="540"/>
        <w:jc w:val="center"/>
        <w:rPr>
          <w:b/>
          <w:bCs/>
        </w:rPr>
      </w:pPr>
      <w:r w:rsidRPr="00FC2016">
        <w:rPr>
          <w:b/>
        </w:rPr>
        <w:t xml:space="preserve">OBIECTIVE SUPUSE ANALIZEI ÎN ŞEDINŢA </w:t>
      </w:r>
      <w:r w:rsidR="00D36317" w:rsidRPr="00FC2016">
        <w:rPr>
          <w:b/>
        </w:rPr>
        <w:t>C.A.T.</w:t>
      </w:r>
      <w:r w:rsidR="00ED1F4B">
        <w:rPr>
          <w:b/>
        </w:rPr>
        <w:t>-CSC</w:t>
      </w:r>
      <w:r w:rsidR="00D36317" w:rsidRPr="00FC2016">
        <w:rPr>
          <w:b/>
        </w:rPr>
        <w:t>:</w:t>
      </w:r>
    </w:p>
    <w:p w14:paraId="0CA8ACD4" w14:textId="5A353071" w:rsidR="0031157E" w:rsidRPr="00FC2016" w:rsidRDefault="00E0629D" w:rsidP="0031157E">
      <w:pPr>
        <w:jc w:val="center"/>
        <w:rPr>
          <w:b/>
        </w:rPr>
      </w:pPr>
      <w:r>
        <w:rPr>
          <w:b/>
        </w:rPr>
        <w:t>16</w:t>
      </w:r>
      <w:r w:rsidR="00484C53" w:rsidRPr="00FC2016">
        <w:rPr>
          <w:b/>
        </w:rPr>
        <w:t>.</w:t>
      </w:r>
      <w:r w:rsidR="00C251A6">
        <w:rPr>
          <w:b/>
        </w:rPr>
        <w:t>10</w:t>
      </w:r>
      <w:r w:rsidR="0077296D" w:rsidRPr="00FC2016">
        <w:rPr>
          <w:b/>
        </w:rPr>
        <w:t>.201</w:t>
      </w:r>
      <w:r w:rsidR="0067369E" w:rsidRPr="00FC2016">
        <w:rPr>
          <w:b/>
        </w:rPr>
        <w:t>9</w:t>
      </w:r>
    </w:p>
    <w:p w14:paraId="3DFAEB20" w14:textId="77777777" w:rsidR="00D36317" w:rsidRPr="00FC2016" w:rsidRDefault="00D36317" w:rsidP="0031157E">
      <w:pPr>
        <w:jc w:val="center"/>
        <w:rPr>
          <w:b/>
        </w:rPr>
      </w:pPr>
    </w:p>
    <w:p w14:paraId="5E6C8EA4" w14:textId="7ABFF195" w:rsidR="00304D8E" w:rsidRPr="00FC2016" w:rsidRDefault="002726BC" w:rsidP="002726BC">
      <w:pPr>
        <w:jc w:val="both"/>
        <w:rPr>
          <w:b/>
        </w:rPr>
      </w:pPr>
      <w:r w:rsidRPr="00FC2016">
        <w:rPr>
          <w:b/>
        </w:rPr>
        <w:t xml:space="preserve">I. </w:t>
      </w:r>
      <w:r w:rsidRPr="00FC2016">
        <w:rPr>
          <w:b/>
          <w:u w:val="single"/>
        </w:rPr>
        <w:t>AUTORIZAŢII DE MEDIU</w:t>
      </w:r>
      <w:r w:rsidRPr="00FC2016">
        <w:rPr>
          <w:b/>
        </w:rPr>
        <w:t>:</w:t>
      </w:r>
    </w:p>
    <w:p w14:paraId="05A920A5" w14:textId="01DBC060" w:rsidR="00304D8E" w:rsidRPr="00FC2016" w:rsidRDefault="002B665E" w:rsidP="00304D8E">
      <w:pPr>
        <w:jc w:val="both"/>
        <w:rPr>
          <w:i/>
          <w:u w:val="single"/>
        </w:rPr>
      </w:pPr>
      <w:r w:rsidRPr="00FC2016">
        <w:rPr>
          <w:i/>
          <w:u w:val="single"/>
        </w:rPr>
        <w:t>ANALIZA SOLICITĂRII</w:t>
      </w:r>
      <w:r w:rsidR="00304D8E" w:rsidRPr="00FC2016">
        <w:rPr>
          <w:i/>
          <w:u w:val="single"/>
        </w:rPr>
        <w:t>:</w:t>
      </w:r>
    </w:p>
    <w:p w14:paraId="75F42C87" w14:textId="77777777" w:rsidR="00A06257" w:rsidRPr="00A06257" w:rsidRDefault="00A06257" w:rsidP="00A06257">
      <w:pPr>
        <w:autoSpaceDE w:val="0"/>
        <w:autoSpaceDN w:val="0"/>
        <w:adjustRightInd w:val="0"/>
        <w:jc w:val="both"/>
        <w:rPr>
          <w:b/>
        </w:rPr>
      </w:pPr>
      <w:bookmarkStart w:id="0" w:name="_GoBack"/>
      <w:r w:rsidRPr="00A06257">
        <w:rPr>
          <w:b/>
          <w:kern w:val="1"/>
        </w:rPr>
        <w:t>1.</w:t>
      </w:r>
      <w:r w:rsidRPr="00A06257">
        <w:rPr>
          <w:kern w:val="1"/>
        </w:rPr>
        <w:t xml:space="preserve"> </w:t>
      </w:r>
      <w:r w:rsidRPr="00A06257">
        <w:t>Acvacultura în ape dulci (păstrăvărie), în Parva, intravilan, fn, titular:</w:t>
      </w:r>
      <w:r w:rsidRPr="00A06257">
        <w:rPr>
          <w:b/>
        </w:rPr>
        <w:t xml:space="preserve"> SC EMAFIN BN SRL;</w:t>
      </w:r>
    </w:p>
    <w:p w14:paraId="335D3200" w14:textId="77777777" w:rsidR="00A06257" w:rsidRPr="00A06257" w:rsidRDefault="00A06257" w:rsidP="00A06257">
      <w:pPr>
        <w:autoSpaceDE w:val="0"/>
        <w:autoSpaceDN w:val="0"/>
        <w:adjustRightInd w:val="0"/>
        <w:jc w:val="both"/>
        <w:rPr>
          <w:b/>
        </w:rPr>
      </w:pPr>
      <w:r w:rsidRPr="00A06257">
        <w:rPr>
          <w:b/>
        </w:rPr>
        <w:t xml:space="preserve">2. </w:t>
      </w:r>
      <w:r w:rsidRPr="00A06257">
        <w:t>Producția de panouri metalice tip țiglă și accesorii, în localitatea Crainimăt, DN 15A, km. 45+500, comuna Șieu-Măgheruș,</w:t>
      </w:r>
      <w:r w:rsidRPr="00A06257">
        <w:rPr>
          <w:b/>
        </w:rPr>
        <w:t xml:space="preserve"> titular: SC WETTERBEST SRL, </w:t>
      </w:r>
      <w:r w:rsidRPr="00A06257">
        <w:t>cu sediul social în orașul Băicoi, str. Înfrăţirii, nr. 76, județul Prahova;</w:t>
      </w:r>
    </w:p>
    <w:bookmarkEnd w:id="0"/>
    <w:p w14:paraId="4ED87CDF" w14:textId="77777777" w:rsidR="00E21363" w:rsidRPr="00476929" w:rsidRDefault="00E21363" w:rsidP="00E21363">
      <w:pPr>
        <w:jc w:val="both"/>
        <w:rPr>
          <w:b/>
        </w:rPr>
      </w:pPr>
    </w:p>
    <w:sectPr w:rsidR="00E21363" w:rsidRPr="00476929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FD" w14:textId="77777777" w:rsidR="005B46B6" w:rsidRDefault="005B46B6">
      <w:r>
        <w:separator/>
      </w:r>
    </w:p>
  </w:endnote>
  <w:endnote w:type="continuationSeparator" w:id="0">
    <w:p w14:paraId="666C7863" w14:textId="77777777"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1C707BB3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62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DA02" w14:textId="77777777" w:rsidR="005B46B6" w:rsidRDefault="005B46B6">
      <w:r>
        <w:separator/>
      </w:r>
    </w:p>
  </w:footnote>
  <w:footnote w:type="continuationSeparator" w:id="0">
    <w:p w14:paraId="07FDF589" w14:textId="77777777"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7EE"/>
    <w:rsid w:val="00314C72"/>
    <w:rsid w:val="003151F1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2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014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2F48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6A2"/>
    <w:rsid w:val="00923E98"/>
    <w:rsid w:val="00924195"/>
    <w:rsid w:val="009245B4"/>
    <w:rsid w:val="009246D7"/>
    <w:rsid w:val="00924A5F"/>
    <w:rsid w:val="00924BFC"/>
    <w:rsid w:val="009254AC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602E"/>
    <w:rsid w:val="00956131"/>
    <w:rsid w:val="009566AD"/>
    <w:rsid w:val="00956E49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57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02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36B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1A6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3C2A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29D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363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1F4B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016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6E2FF930-1549-479A-BE51-3F40FC15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A657-80C2-4324-A7D5-D8D9DA52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64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664</cp:revision>
  <cp:lastPrinted>2019-09-09T09:58:00Z</cp:lastPrinted>
  <dcterms:created xsi:type="dcterms:W3CDTF">2017-12-28T11:08:00Z</dcterms:created>
  <dcterms:modified xsi:type="dcterms:W3CDTF">2019-10-14T07:08:00Z</dcterms:modified>
</cp:coreProperties>
</file>