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D48859F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7E94DAC6" w:rsidR="0031157E" w:rsidRPr="00FC2016" w:rsidRDefault="00FF58DC" w:rsidP="0031157E">
      <w:pPr>
        <w:jc w:val="center"/>
        <w:rPr>
          <w:b/>
        </w:rPr>
      </w:pPr>
      <w:r>
        <w:rPr>
          <w:b/>
        </w:rPr>
        <w:t>18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E61976">
        <w:rPr>
          <w:b/>
        </w:rPr>
        <w:t>3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447E2D80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5D9D5D3F" w14:textId="77777777" w:rsidR="00FF58DC" w:rsidRPr="004A57C2" w:rsidRDefault="00FF58DC" w:rsidP="00FF58DC">
      <w:pPr>
        <w:jc w:val="both"/>
        <w:rPr>
          <w:b/>
        </w:rPr>
      </w:pPr>
      <w:bookmarkStart w:id="0" w:name="_GoBack"/>
      <w:r w:rsidRPr="004A57C2">
        <w:rPr>
          <w:b/>
        </w:rPr>
        <w:t>1.</w:t>
      </w:r>
      <w:r w:rsidRPr="004A57C2">
        <w:t xml:space="preserve"> Service auto cu vopsitorie, în municipiul Bistrița, str. Tudor Vladimirescu, nr. 24, </w:t>
      </w:r>
      <w:r w:rsidRPr="004A57C2">
        <w:rPr>
          <w:b/>
        </w:rPr>
        <w:t>titular: SC METAL METAL AUTOCENTRE SRL;</w:t>
      </w:r>
    </w:p>
    <w:p w14:paraId="790F2D6C" w14:textId="77777777" w:rsidR="00FF58DC" w:rsidRPr="004A57C2" w:rsidRDefault="00FF58DC" w:rsidP="00FF58DC">
      <w:pPr>
        <w:pStyle w:val="NoSpacing"/>
        <w:rPr>
          <w:b/>
        </w:rPr>
      </w:pPr>
      <w:r w:rsidRPr="004A57C2">
        <w:rPr>
          <w:b/>
        </w:rPr>
        <w:t>2.</w:t>
      </w:r>
      <w:r w:rsidRPr="004A57C2">
        <w:t xml:space="preserve"> Alte activităţi de curăţenie, activitate care se desfăşoară la nivel judeţean, </w:t>
      </w:r>
      <w:r w:rsidRPr="004A57C2">
        <w:rPr>
          <w:b/>
        </w:rPr>
        <w:t>titular: SC CRISPETVET SRL;</w:t>
      </w:r>
    </w:p>
    <w:p w14:paraId="564E8BE2" w14:textId="77777777" w:rsidR="00FF58DC" w:rsidRPr="004A57C2" w:rsidRDefault="00FF58DC" w:rsidP="00FF58DC">
      <w:pPr>
        <w:pStyle w:val="NoSpacing"/>
        <w:rPr>
          <w:b/>
        </w:rPr>
      </w:pPr>
      <w:r w:rsidRPr="004A57C2">
        <w:rPr>
          <w:b/>
        </w:rPr>
        <w:t xml:space="preserve">3. </w:t>
      </w:r>
      <w:r w:rsidRPr="004A57C2">
        <w:t>Stație de distribuție carburanți cu spălătorie auto, în municipiul Bistrița, Calea Clujului, nr. 6,</w:t>
      </w:r>
      <w:r w:rsidRPr="004A57C2">
        <w:rPr>
          <w:b/>
        </w:rPr>
        <w:t xml:space="preserve"> titular: SC ROMPETROL DOWNSTREAM SRL;</w:t>
      </w:r>
    </w:p>
    <w:p w14:paraId="37A471D4" w14:textId="77777777" w:rsidR="00FF58DC" w:rsidRPr="004A57C2" w:rsidRDefault="00FF58DC" w:rsidP="00304D8E">
      <w:pPr>
        <w:jc w:val="both"/>
        <w:rPr>
          <w:i/>
          <w:u w:val="single"/>
        </w:rPr>
      </w:pPr>
    </w:p>
    <w:p w14:paraId="5606ADA8" w14:textId="662B16D0" w:rsidR="00A4715D" w:rsidRPr="004A57C2" w:rsidRDefault="00A4715D" w:rsidP="00A4715D">
      <w:pPr>
        <w:pStyle w:val="NoSpacing"/>
      </w:pPr>
      <w:r w:rsidRPr="004A57C2">
        <w:sym w:font="Wingdings" w:char="F0E8"/>
      </w:r>
      <w:r w:rsidRPr="004A57C2">
        <w:t xml:space="preserve"> </w:t>
      </w:r>
      <w:r w:rsidRPr="004A57C2">
        <w:rPr>
          <w:i/>
          <w:u w:val="single"/>
        </w:rPr>
        <w:t>REVIZUIRE AUTORIZAŢII</w:t>
      </w:r>
      <w:r w:rsidRPr="004A57C2">
        <w:t>:</w:t>
      </w:r>
    </w:p>
    <w:p w14:paraId="22897F9D" w14:textId="77777777" w:rsidR="00FF58DC" w:rsidRPr="004A57C2" w:rsidRDefault="00FF58DC" w:rsidP="00FF58DC">
      <w:pPr>
        <w:jc w:val="both"/>
        <w:rPr>
          <w:b/>
        </w:rPr>
      </w:pPr>
      <w:r w:rsidRPr="004A57C2">
        <w:rPr>
          <w:b/>
        </w:rPr>
        <w:t xml:space="preserve">1. </w:t>
      </w:r>
      <w:r w:rsidRPr="004A57C2">
        <w:rPr>
          <w:snapToGrid w:val="0"/>
        </w:rPr>
        <w:t>Spălătorie auto</w:t>
      </w:r>
      <w:r w:rsidRPr="004A57C2">
        <w:t xml:space="preserve">, </w:t>
      </w:r>
      <w:r w:rsidRPr="004A57C2">
        <w:rPr>
          <w:bCs/>
        </w:rPr>
        <w:t>oraşul Beclean</w:t>
      </w:r>
      <w:r w:rsidRPr="004A57C2">
        <w:t>, str. Parcului, nr. 17/A</w:t>
      </w:r>
      <w:r w:rsidRPr="004A57C2">
        <w:rPr>
          <w:b/>
        </w:rPr>
        <w:t>, titular:</w:t>
      </w:r>
      <w:r w:rsidRPr="004A57C2">
        <w:t xml:space="preserve"> </w:t>
      </w:r>
      <w:r w:rsidRPr="004A57C2">
        <w:rPr>
          <w:b/>
        </w:rPr>
        <w:t>SC COLONIAL WASH SRL;</w:t>
      </w:r>
    </w:p>
    <w:bookmarkEnd w:id="0"/>
    <w:p w14:paraId="7C5A46C3" w14:textId="131D44E4" w:rsidR="00CD50C7" w:rsidRPr="002A737C" w:rsidRDefault="00CD50C7" w:rsidP="006E44EA">
      <w:pPr>
        <w:jc w:val="both"/>
        <w:rPr>
          <w:i/>
          <w:u w:val="single"/>
        </w:rPr>
      </w:pPr>
    </w:p>
    <w:sectPr w:rsidR="00CD50C7" w:rsidRPr="002A737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4D57604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7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1D0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6FD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37C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B72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6EED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7C2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065B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40C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4EA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6EB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82F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15D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0D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0C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1976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C7A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88"/>
    <w:rsid w:val="00FA34DA"/>
    <w:rsid w:val="00FA3BBB"/>
    <w:rsid w:val="00FA4387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8DC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A47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1573-6ABF-4B6F-AE9A-468BD651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732</cp:revision>
  <cp:lastPrinted>2019-09-09T09:58:00Z</cp:lastPrinted>
  <dcterms:created xsi:type="dcterms:W3CDTF">2017-12-28T11:08:00Z</dcterms:created>
  <dcterms:modified xsi:type="dcterms:W3CDTF">2020-03-16T10:59:00Z</dcterms:modified>
</cp:coreProperties>
</file>