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4A6939" w:rsidP="0031157E">
      <w:pPr>
        <w:jc w:val="center"/>
        <w:rPr>
          <w:b/>
        </w:rPr>
      </w:pPr>
      <w:r>
        <w:rPr>
          <w:b/>
        </w:rPr>
        <w:t>29</w:t>
      </w:r>
      <w:r w:rsidR="00F76FE8">
        <w:rPr>
          <w:b/>
        </w:rPr>
        <w:t>.</w:t>
      </w:r>
      <w:r w:rsidR="00826E2A">
        <w:rPr>
          <w:b/>
        </w:rPr>
        <w:t>0</w:t>
      </w:r>
      <w:r w:rsidR="00C6223F">
        <w:rPr>
          <w:b/>
        </w:rPr>
        <w:t>7</w:t>
      </w:r>
      <w:r w:rsidR="00BF21CE">
        <w:rPr>
          <w:b/>
        </w:rPr>
        <w:t>.</w:t>
      </w:r>
      <w:r w:rsidR="00F76FE8">
        <w:rPr>
          <w:b/>
        </w:rPr>
        <w:t>20</w:t>
      </w:r>
      <w:r w:rsidR="00826E2A">
        <w:rPr>
          <w:b/>
        </w:rPr>
        <w:t>20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4A6939" w:rsidRPr="00B718FD" w:rsidRDefault="004A6939" w:rsidP="004A6939">
      <w:pPr>
        <w:jc w:val="both"/>
        <w:rPr>
          <w:b/>
        </w:rPr>
      </w:pPr>
      <w:bookmarkStart w:id="0" w:name="_GoBack"/>
      <w:r w:rsidRPr="00B718FD">
        <w:rPr>
          <w:b/>
        </w:rPr>
        <w:t>1.</w:t>
      </w:r>
      <w:r w:rsidRPr="00B718FD">
        <w:t xml:space="preserve"> </w:t>
      </w:r>
      <w:r w:rsidRPr="00B718FD">
        <w:rPr>
          <w:b/>
        </w:rPr>
        <w:t xml:space="preserve">PUZ </w:t>
      </w:r>
      <w:r w:rsidRPr="00B718FD">
        <w:t xml:space="preserve">- Imobil cu destinația de parcare, în municipiul Bistrița, str. Bistricioarei, titular: </w:t>
      </w:r>
      <w:r w:rsidRPr="00B718FD">
        <w:rPr>
          <w:b/>
        </w:rPr>
        <w:t>U.A.T. JUDEŢUL BISTRIŢA-NĂSĂUD;</w:t>
      </w:r>
    </w:p>
    <w:bookmarkEnd w:id="0"/>
    <w:p w:rsidR="0003314A" w:rsidRPr="00B718FD" w:rsidRDefault="0003314A" w:rsidP="00B76C7E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3314A" w:rsidRPr="00B718FD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8FD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8F0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14A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534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E51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939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0FEA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2A7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999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CC0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8FD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6C7E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CE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23F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4790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48</cp:revision>
  <cp:lastPrinted>2017-02-27T10:06:00Z</cp:lastPrinted>
  <dcterms:created xsi:type="dcterms:W3CDTF">2019-04-22T10:30:00Z</dcterms:created>
  <dcterms:modified xsi:type="dcterms:W3CDTF">2020-07-27T07:08:00Z</dcterms:modified>
</cp:coreProperties>
</file>