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7B" w:rsidRPr="0089543B" w:rsidRDefault="00EF2E7B" w:rsidP="002A3EC9">
      <w:pPr>
        <w:spacing w:after="0" w:line="360" w:lineRule="auto"/>
        <w:jc w:val="center"/>
        <w:rPr>
          <w:rFonts w:ascii="Trebuchet MS" w:hAnsi="Trebuchet MS"/>
          <w:b/>
          <w:bCs/>
          <w:color w:val="FFFFFF"/>
          <w:sz w:val="28"/>
          <w:szCs w:val="28"/>
          <w:lang w:val="fr-FR"/>
        </w:rPr>
      </w:pPr>
      <w:r>
        <w:rPr>
          <w:noProof/>
        </w:rPr>
        <w:drawing>
          <wp:anchor distT="0" distB="0" distL="114300" distR="114300" simplePos="0" relativeHeight="251659776" behindDoc="0" locked="0" layoutInCell="1" allowOverlap="1">
            <wp:simplePos x="0" y="0"/>
            <wp:positionH relativeFrom="margin">
              <wp:posOffset>-731520</wp:posOffset>
            </wp:positionH>
            <wp:positionV relativeFrom="paragraph">
              <wp:posOffset>-3175</wp:posOffset>
            </wp:positionV>
            <wp:extent cx="7615803" cy="1669415"/>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803"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43B">
        <w:rPr>
          <w:rFonts w:ascii="Trebuchet MS" w:hAnsi="Trebuchet MS"/>
          <w:b/>
          <w:bCs/>
          <w:sz w:val="28"/>
          <w:szCs w:val="28"/>
          <w:lang w:val="fr-FR"/>
        </w:rPr>
        <w:t>AGENŢIA PENTRU PROTECŢIA MEDIULUI BISTRIȚA-NĂSĂUD</w:t>
      </w:r>
    </w:p>
    <w:p w:rsidR="00EF2E7B" w:rsidRDefault="00EF2E7B" w:rsidP="00EF2E7B">
      <w:pPr>
        <w:pStyle w:val="Antet"/>
        <w:tabs>
          <w:tab w:val="clear" w:pos="4680"/>
          <w:tab w:val="clear" w:pos="9360"/>
          <w:tab w:val="left" w:pos="9000"/>
        </w:tabs>
        <w:rPr>
          <w:noProof/>
        </w:rPr>
      </w:pPr>
    </w:p>
    <w:p w:rsidR="00DC0978" w:rsidRPr="00EF2E7B" w:rsidRDefault="004A3C53" w:rsidP="00EF2E7B">
      <w:pPr>
        <w:pStyle w:val="Antet"/>
        <w:tabs>
          <w:tab w:val="clear" w:pos="4680"/>
          <w:tab w:val="clear" w:pos="9360"/>
          <w:tab w:val="left" w:pos="9000"/>
        </w:tabs>
        <w:rPr>
          <w:rFonts w:ascii="Trebuchet MS" w:hAnsi="Trebuchet MS" w:cs="Arial"/>
          <w:b/>
          <w:lang w:val="ro-RO"/>
        </w:rPr>
      </w:pPr>
      <w:r w:rsidRPr="00BC2C32">
        <w:rPr>
          <w:lang w:val="ro-RO"/>
        </w:rPr>
        <w:t xml:space="preserve">                    </w:t>
      </w:r>
    </w:p>
    <w:p w:rsidR="00324254" w:rsidRPr="0058149A" w:rsidRDefault="00324254" w:rsidP="0086757F">
      <w:pPr>
        <w:spacing w:after="0" w:line="240" w:lineRule="auto"/>
        <w:jc w:val="center"/>
        <w:rPr>
          <w:rFonts w:ascii="Trebuchet MS" w:hAnsi="Trebuchet MS" w:cs="Arial"/>
          <w:b/>
          <w:sz w:val="24"/>
          <w:szCs w:val="24"/>
          <w:lang w:val="ro-RO"/>
        </w:rPr>
      </w:pPr>
      <w:r w:rsidRPr="0058149A">
        <w:rPr>
          <w:rFonts w:ascii="Trebuchet MS" w:hAnsi="Trebuchet MS" w:cs="Arial"/>
          <w:b/>
          <w:sz w:val="24"/>
          <w:szCs w:val="24"/>
          <w:lang w:val="ro-RO"/>
        </w:rPr>
        <w:t>AUTORIZAŢIE  DE  MEDIU</w:t>
      </w:r>
    </w:p>
    <w:p w:rsidR="002A3EC9" w:rsidRPr="0086757F" w:rsidRDefault="002A3EC9" w:rsidP="0086757F">
      <w:pPr>
        <w:spacing w:after="0" w:line="240" w:lineRule="auto"/>
        <w:jc w:val="center"/>
        <w:rPr>
          <w:rFonts w:ascii="Trebuchet MS" w:hAnsi="Trebuchet MS" w:cs="Arial"/>
          <w:b/>
          <w:lang w:val="ro-RO"/>
        </w:rPr>
      </w:pPr>
    </w:p>
    <w:p w:rsidR="00776746" w:rsidRPr="0058149A" w:rsidRDefault="00324254" w:rsidP="0086757F">
      <w:pPr>
        <w:spacing w:after="0" w:line="240" w:lineRule="auto"/>
        <w:jc w:val="center"/>
        <w:rPr>
          <w:rFonts w:ascii="Trebuchet MS" w:hAnsi="Trebuchet MS" w:cs="Arial"/>
          <w:b/>
          <w:snapToGrid w:val="0"/>
          <w:sz w:val="24"/>
          <w:szCs w:val="24"/>
          <w:lang w:val="ro-RO"/>
        </w:rPr>
      </w:pPr>
      <w:r w:rsidRPr="0058149A">
        <w:rPr>
          <w:rFonts w:ascii="Trebuchet MS" w:hAnsi="Trebuchet MS" w:cs="Arial"/>
          <w:b/>
          <w:sz w:val="24"/>
          <w:szCs w:val="24"/>
          <w:lang w:val="ro-RO"/>
        </w:rPr>
        <w:t xml:space="preserve">NR.  </w:t>
      </w:r>
      <w:r w:rsidR="00776746" w:rsidRPr="0058149A">
        <w:rPr>
          <w:rFonts w:ascii="Trebuchet MS" w:hAnsi="Trebuchet MS" w:cs="Arial"/>
          <w:b/>
          <w:sz w:val="24"/>
          <w:szCs w:val="24"/>
          <w:lang w:val="ro-RO"/>
        </w:rPr>
        <w:t>234</w:t>
      </w:r>
      <w:r w:rsidRPr="0058149A">
        <w:rPr>
          <w:rFonts w:ascii="Trebuchet MS" w:hAnsi="Trebuchet MS" w:cs="Arial"/>
          <w:b/>
          <w:sz w:val="24"/>
          <w:szCs w:val="24"/>
          <w:lang w:val="ro-RO"/>
        </w:rPr>
        <w:t xml:space="preserve"> din </w:t>
      </w:r>
      <w:r w:rsidR="00776746" w:rsidRPr="0058149A">
        <w:rPr>
          <w:rFonts w:ascii="Trebuchet MS" w:hAnsi="Trebuchet MS" w:cs="Arial"/>
          <w:b/>
          <w:sz w:val="24"/>
          <w:szCs w:val="24"/>
          <w:lang w:val="ro-RO"/>
        </w:rPr>
        <w:t xml:space="preserve">27 NOIEMBRIE </w:t>
      </w:r>
      <w:r w:rsidR="00776746" w:rsidRPr="0058149A">
        <w:rPr>
          <w:rFonts w:ascii="Trebuchet MS" w:hAnsi="Trebuchet MS" w:cs="Arial"/>
          <w:b/>
          <w:snapToGrid w:val="0"/>
          <w:sz w:val="24"/>
          <w:szCs w:val="24"/>
          <w:lang w:val="ro-RO"/>
        </w:rPr>
        <w:t>2012</w:t>
      </w:r>
    </w:p>
    <w:p w:rsidR="002A3EC9" w:rsidRPr="0086757F" w:rsidRDefault="002A3EC9" w:rsidP="0086757F">
      <w:pPr>
        <w:spacing w:after="0" w:line="240" w:lineRule="auto"/>
        <w:jc w:val="center"/>
        <w:rPr>
          <w:rFonts w:ascii="Trebuchet MS" w:hAnsi="Trebuchet MS" w:cs="Arial"/>
          <w:b/>
          <w:snapToGrid w:val="0"/>
          <w:lang w:val="ro-RO"/>
        </w:rPr>
      </w:pPr>
    </w:p>
    <w:p w:rsidR="00776746" w:rsidRPr="0086757F" w:rsidRDefault="00776746" w:rsidP="0086757F">
      <w:pPr>
        <w:spacing w:after="0" w:line="240" w:lineRule="auto"/>
        <w:jc w:val="center"/>
        <w:rPr>
          <w:rFonts w:ascii="Trebuchet MS" w:hAnsi="Trebuchet MS" w:cs="Arial"/>
          <w:b/>
          <w:lang w:val="ro-RO"/>
        </w:rPr>
      </w:pPr>
      <w:r w:rsidRPr="0086757F">
        <w:rPr>
          <w:rFonts w:ascii="Trebuchet MS" w:hAnsi="Trebuchet MS" w:cs="Arial"/>
          <w:b/>
          <w:lang w:val="ro-RO"/>
        </w:rPr>
        <w:t xml:space="preserve">REVIZUITĂ LA  </w:t>
      </w:r>
      <w:r w:rsidR="00DD460C" w:rsidRPr="0086757F">
        <w:rPr>
          <w:rFonts w:ascii="Trebuchet MS" w:hAnsi="Trebuchet MS" w:cs="Arial"/>
          <w:b/>
          <w:lang w:val="ro-RO"/>
        </w:rPr>
        <w:t>12</w:t>
      </w:r>
      <w:r w:rsidRPr="0086757F">
        <w:rPr>
          <w:rFonts w:ascii="Trebuchet MS" w:hAnsi="Trebuchet MS" w:cs="Arial"/>
          <w:b/>
          <w:lang w:val="ro-RO"/>
        </w:rPr>
        <w:t xml:space="preserve"> OCTOMBRIE 2015</w:t>
      </w:r>
    </w:p>
    <w:p w:rsidR="001D4C97" w:rsidRPr="0086757F" w:rsidRDefault="001D4C97" w:rsidP="0086757F">
      <w:pPr>
        <w:spacing w:after="0" w:line="240" w:lineRule="auto"/>
        <w:jc w:val="center"/>
        <w:rPr>
          <w:rFonts w:ascii="Trebuchet MS" w:hAnsi="Trebuchet MS" w:cs="Arial"/>
          <w:b/>
          <w:lang w:val="ro-RO"/>
        </w:rPr>
      </w:pPr>
      <w:r w:rsidRPr="0086757F">
        <w:rPr>
          <w:rFonts w:ascii="Trebuchet MS" w:hAnsi="Trebuchet MS" w:cs="Arial"/>
          <w:b/>
          <w:lang w:val="ro-RO"/>
        </w:rPr>
        <w:t xml:space="preserve">REVIZUITĂ LA </w:t>
      </w:r>
      <w:r w:rsidR="001F2709" w:rsidRPr="0086757F">
        <w:rPr>
          <w:rFonts w:ascii="Trebuchet MS" w:hAnsi="Trebuchet MS" w:cs="Arial"/>
          <w:b/>
          <w:lang w:val="ro-RO"/>
        </w:rPr>
        <w:t>22</w:t>
      </w:r>
      <w:r w:rsidRPr="0086757F">
        <w:rPr>
          <w:rFonts w:ascii="Trebuchet MS" w:hAnsi="Trebuchet MS" w:cs="Arial"/>
          <w:b/>
          <w:lang w:val="ro-RO"/>
        </w:rPr>
        <w:t xml:space="preserve"> </w:t>
      </w:r>
      <w:r w:rsidR="007F4C19" w:rsidRPr="0086757F">
        <w:rPr>
          <w:rFonts w:ascii="Trebuchet MS" w:hAnsi="Trebuchet MS" w:cs="Arial"/>
          <w:b/>
          <w:lang w:val="ro-RO"/>
        </w:rPr>
        <w:t xml:space="preserve">SEPTEMBRIE </w:t>
      </w:r>
      <w:r w:rsidRPr="0086757F">
        <w:rPr>
          <w:rFonts w:ascii="Trebuchet MS" w:hAnsi="Trebuchet MS" w:cs="Arial"/>
          <w:b/>
          <w:lang w:val="ro-RO"/>
        </w:rPr>
        <w:t>2017</w:t>
      </w:r>
    </w:p>
    <w:p w:rsidR="00A25C6E" w:rsidRPr="0086757F" w:rsidRDefault="00A25C6E" w:rsidP="0086757F">
      <w:pPr>
        <w:spacing w:after="0" w:line="240" w:lineRule="auto"/>
        <w:jc w:val="center"/>
        <w:rPr>
          <w:rFonts w:ascii="Trebuchet MS" w:hAnsi="Trebuchet MS" w:cs="Arial"/>
          <w:b/>
          <w:lang w:val="ro-RO"/>
        </w:rPr>
      </w:pPr>
      <w:r w:rsidRPr="0086757F">
        <w:rPr>
          <w:rFonts w:ascii="Trebuchet MS" w:hAnsi="Trebuchet MS" w:cs="Arial"/>
          <w:b/>
          <w:lang w:val="ro-RO"/>
        </w:rPr>
        <w:t xml:space="preserve">REVIZUITĂ LA </w:t>
      </w:r>
      <w:r w:rsidR="00E846CA" w:rsidRPr="0086757F">
        <w:rPr>
          <w:rFonts w:ascii="Trebuchet MS" w:hAnsi="Trebuchet MS" w:cs="Arial"/>
          <w:b/>
          <w:lang w:val="ro-RO"/>
        </w:rPr>
        <w:t xml:space="preserve">18 </w:t>
      </w:r>
      <w:r w:rsidR="00221483" w:rsidRPr="0086757F">
        <w:rPr>
          <w:rFonts w:ascii="Trebuchet MS" w:hAnsi="Trebuchet MS" w:cs="Arial"/>
          <w:b/>
          <w:lang w:val="ro-RO"/>
        </w:rPr>
        <w:t>APRILIE</w:t>
      </w:r>
      <w:r w:rsidRPr="0086757F">
        <w:rPr>
          <w:rFonts w:ascii="Trebuchet MS" w:hAnsi="Trebuchet MS" w:cs="Arial"/>
          <w:b/>
          <w:lang w:val="ro-RO"/>
        </w:rPr>
        <w:t xml:space="preserve"> 201</w:t>
      </w:r>
      <w:r w:rsidR="00221483" w:rsidRPr="0086757F">
        <w:rPr>
          <w:rFonts w:ascii="Trebuchet MS" w:hAnsi="Trebuchet MS" w:cs="Arial"/>
          <w:b/>
          <w:lang w:val="ro-RO"/>
        </w:rPr>
        <w:t>9</w:t>
      </w:r>
    </w:p>
    <w:p w:rsidR="002A3EC9" w:rsidRPr="0086757F" w:rsidRDefault="002A3EC9" w:rsidP="0086757F">
      <w:pPr>
        <w:spacing w:after="0" w:line="240" w:lineRule="auto"/>
        <w:jc w:val="center"/>
        <w:rPr>
          <w:rFonts w:ascii="Trebuchet MS" w:hAnsi="Trebuchet MS" w:cs="Arial"/>
          <w:b/>
          <w:lang w:val="ro-RO"/>
        </w:rPr>
      </w:pPr>
    </w:p>
    <w:p w:rsidR="009B0E1F" w:rsidRPr="0058149A" w:rsidRDefault="009B0E1F" w:rsidP="0086757F">
      <w:pPr>
        <w:spacing w:after="0" w:line="240" w:lineRule="auto"/>
        <w:jc w:val="center"/>
        <w:rPr>
          <w:rFonts w:ascii="Trebuchet MS" w:hAnsi="Trebuchet MS" w:cs="Arial"/>
          <w:b/>
          <w:sz w:val="24"/>
          <w:szCs w:val="24"/>
          <w:lang w:val="ro-RO"/>
        </w:rPr>
      </w:pPr>
      <w:r w:rsidRPr="0058149A">
        <w:rPr>
          <w:rFonts w:ascii="Trebuchet MS" w:hAnsi="Trebuchet MS" w:cs="Arial"/>
          <w:b/>
          <w:sz w:val="24"/>
          <w:szCs w:val="24"/>
          <w:lang w:val="ro-RO"/>
        </w:rPr>
        <w:t xml:space="preserve">REVIZUITĂ LA  </w:t>
      </w:r>
      <w:r w:rsidR="0058149A" w:rsidRPr="0058149A">
        <w:rPr>
          <w:rFonts w:ascii="Trebuchet MS" w:hAnsi="Trebuchet MS" w:cs="Arial"/>
          <w:b/>
          <w:sz w:val="24"/>
          <w:szCs w:val="24"/>
          <w:lang w:val="ro-RO"/>
        </w:rPr>
        <w:t>3 APRILIE</w:t>
      </w:r>
      <w:r w:rsidRPr="0058149A">
        <w:rPr>
          <w:rFonts w:ascii="Trebuchet MS" w:hAnsi="Trebuchet MS" w:cs="Arial"/>
          <w:b/>
          <w:sz w:val="24"/>
          <w:szCs w:val="24"/>
          <w:lang w:val="ro-RO"/>
        </w:rPr>
        <w:t xml:space="preserve"> 20</w:t>
      </w:r>
      <w:r w:rsidR="00AD4C86" w:rsidRPr="0058149A">
        <w:rPr>
          <w:rFonts w:ascii="Trebuchet MS" w:hAnsi="Trebuchet MS" w:cs="Arial"/>
          <w:b/>
          <w:sz w:val="24"/>
          <w:szCs w:val="24"/>
          <w:lang w:val="ro-RO"/>
        </w:rPr>
        <w:t>24</w:t>
      </w:r>
    </w:p>
    <w:p w:rsidR="001D4C97" w:rsidRPr="0086757F" w:rsidRDefault="001D4C97" w:rsidP="0086757F">
      <w:pPr>
        <w:spacing w:after="0" w:line="240" w:lineRule="auto"/>
        <w:jc w:val="center"/>
        <w:rPr>
          <w:rFonts w:ascii="Trebuchet MS" w:hAnsi="Trebuchet MS" w:cs="Arial"/>
          <w:b/>
          <w:color w:val="FF0000"/>
          <w:lang w:val="ro-RO"/>
        </w:rPr>
      </w:pPr>
    </w:p>
    <w:p w:rsidR="00BB1B77" w:rsidRPr="00AF0BAA" w:rsidRDefault="00BB1B77" w:rsidP="0086757F">
      <w:pPr>
        <w:spacing w:after="0" w:line="240" w:lineRule="auto"/>
        <w:jc w:val="both"/>
        <w:rPr>
          <w:rFonts w:ascii="Trebuchet MS" w:hAnsi="Trebuchet MS" w:cs="Arial"/>
          <w:b/>
          <w:noProof/>
          <w:lang w:val="ro-RO"/>
        </w:rPr>
      </w:pPr>
    </w:p>
    <w:p w:rsidR="00DB6702" w:rsidRPr="00AF0BAA" w:rsidRDefault="00810F52" w:rsidP="0086757F">
      <w:pPr>
        <w:spacing w:after="0" w:line="240" w:lineRule="auto"/>
        <w:ind w:firstLine="720"/>
        <w:jc w:val="both"/>
        <w:rPr>
          <w:rFonts w:ascii="Trebuchet MS" w:hAnsi="Trebuchet MS" w:cs="Arial"/>
          <w:b/>
          <w:noProof/>
          <w:lang w:val="ro-RO"/>
        </w:rPr>
      </w:pPr>
      <w:r w:rsidRPr="00AF0BAA">
        <w:rPr>
          <w:rFonts w:ascii="Trebuchet MS" w:hAnsi="Trebuchet MS" w:cs="Arial"/>
          <w:b/>
          <w:noProof/>
          <w:lang w:val="ro-RO"/>
        </w:rPr>
        <w:t>Ca urmare a cererii adresată</w:t>
      </w:r>
      <w:r w:rsidR="00324254" w:rsidRPr="00AF0BAA">
        <w:rPr>
          <w:rFonts w:ascii="Trebuchet MS" w:hAnsi="Trebuchet MS" w:cs="Arial"/>
          <w:b/>
          <w:noProof/>
          <w:lang w:val="ro-RO"/>
        </w:rPr>
        <w:t xml:space="preserve"> de </w:t>
      </w:r>
      <w:r w:rsidR="005B552D" w:rsidRPr="00AF0BAA">
        <w:rPr>
          <w:rFonts w:ascii="Trebuchet MS" w:hAnsi="Trebuchet MS" w:cs="Arial"/>
          <w:b/>
          <w:noProof/>
          <w:lang w:val="ro-RO"/>
        </w:rPr>
        <w:t>SC METRONOM SIG SRL</w:t>
      </w:r>
      <w:r w:rsidR="00230562" w:rsidRPr="00AF0BAA">
        <w:rPr>
          <w:rFonts w:ascii="Trebuchet MS" w:hAnsi="Trebuchet MS" w:cs="Arial"/>
          <w:b/>
          <w:noProof/>
          <w:lang w:val="ro-RO"/>
        </w:rPr>
        <w:t xml:space="preserve"> </w:t>
      </w:r>
      <w:r w:rsidR="00324254" w:rsidRPr="00AF0BAA">
        <w:rPr>
          <w:rFonts w:ascii="Trebuchet MS" w:hAnsi="Trebuchet MS" w:cs="Arial"/>
          <w:b/>
          <w:noProof/>
          <w:lang w:val="ro-RO"/>
        </w:rPr>
        <w:t>reprezentată de d</w:t>
      </w:r>
      <w:r w:rsidR="00FC35EF" w:rsidRPr="00AF0BAA">
        <w:rPr>
          <w:rFonts w:ascii="Trebuchet MS" w:hAnsi="Trebuchet MS" w:cs="Arial"/>
          <w:b/>
          <w:noProof/>
          <w:lang w:val="ro-RO"/>
        </w:rPr>
        <w:t>l.</w:t>
      </w:r>
      <w:r w:rsidR="00DD460C" w:rsidRPr="00AF0BAA">
        <w:rPr>
          <w:rFonts w:ascii="Trebuchet MS" w:hAnsi="Trebuchet MS" w:cs="Arial"/>
          <w:b/>
          <w:noProof/>
          <w:lang w:val="ro-RO"/>
        </w:rPr>
        <w:t xml:space="preserve"> </w:t>
      </w:r>
      <w:r w:rsidR="005B552D" w:rsidRPr="00AF0BAA">
        <w:rPr>
          <w:rFonts w:ascii="Trebuchet MS" w:hAnsi="Trebuchet MS" w:cs="Arial"/>
          <w:b/>
          <w:noProof/>
          <w:lang w:val="ro-RO"/>
        </w:rPr>
        <w:t xml:space="preserve">Coroian </w:t>
      </w:r>
      <w:r w:rsidR="00CC1CA3" w:rsidRPr="00AF0BAA">
        <w:rPr>
          <w:rFonts w:ascii="Trebuchet MS" w:hAnsi="Trebuchet MS" w:cs="Arial"/>
          <w:b/>
          <w:noProof/>
          <w:lang w:val="ro-RO"/>
        </w:rPr>
        <w:t>Irina Delia</w:t>
      </w:r>
      <w:r w:rsidR="00324254" w:rsidRPr="00AF0BAA">
        <w:rPr>
          <w:rFonts w:ascii="Trebuchet MS" w:hAnsi="Trebuchet MS" w:cs="Arial"/>
          <w:b/>
          <w:noProof/>
          <w:lang w:val="ro-RO"/>
        </w:rPr>
        <w:t xml:space="preserve">, </w:t>
      </w:r>
      <w:r w:rsidR="005024B7" w:rsidRPr="00AF0BAA">
        <w:rPr>
          <w:rFonts w:ascii="Trebuchet MS" w:hAnsi="Trebuchet MS" w:cs="Arial"/>
          <w:b/>
          <w:bCs/>
          <w:noProof/>
          <w:lang w:val="ro-RO"/>
        </w:rPr>
        <w:t xml:space="preserve">în calitate de </w:t>
      </w:r>
      <w:r w:rsidR="00FC35EF" w:rsidRPr="00AF0BAA">
        <w:rPr>
          <w:rFonts w:ascii="Trebuchet MS" w:hAnsi="Trebuchet MS" w:cs="Arial"/>
          <w:b/>
          <w:bCs/>
          <w:noProof/>
          <w:lang w:val="ro-RO"/>
        </w:rPr>
        <w:t>director</w:t>
      </w:r>
      <w:r w:rsidR="00324254" w:rsidRPr="00AF0BAA">
        <w:rPr>
          <w:rFonts w:ascii="Trebuchet MS" w:hAnsi="Trebuchet MS" w:cs="Arial"/>
          <w:b/>
          <w:noProof/>
          <w:lang w:val="ro-RO"/>
        </w:rPr>
        <w:t xml:space="preserve">, </w:t>
      </w:r>
      <w:r w:rsidR="00324254" w:rsidRPr="00AF0BAA">
        <w:rPr>
          <w:rFonts w:ascii="Trebuchet MS" w:hAnsi="Trebuchet MS" w:cs="Arial"/>
          <w:b/>
          <w:noProof/>
          <w:snapToGrid w:val="0"/>
          <w:lang w:val="ro-RO"/>
        </w:rPr>
        <w:t xml:space="preserve">cu sediul în judeţul Bistriţa-Năsăud, </w:t>
      </w:r>
      <w:r w:rsidR="005024B7" w:rsidRPr="00AF0BAA">
        <w:rPr>
          <w:rFonts w:ascii="Trebuchet MS" w:hAnsi="Trebuchet MS" w:cs="Arial"/>
          <w:b/>
          <w:noProof/>
          <w:snapToGrid w:val="0"/>
          <w:lang w:val="ro-RO"/>
        </w:rPr>
        <w:t>localitate</w:t>
      </w:r>
      <w:r w:rsidR="005B552D" w:rsidRPr="00AF0BAA">
        <w:rPr>
          <w:rFonts w:ascii="Trebuchet MS" w:hAnsi="Trebuchet MS" w:cs="Arial"/>
          <w:b/>
          <w:noProof/>
          <w:snapToGrid w:val="0"/>
          <w:lang w:val="ro-RO"/>
        </w:rPr>
        <w:t xml:space="preserve"> componentă Unirea</w:t>
      </w:r>
      <w:r w:rsidR="00324254" w:rsidRPr="00AF0BAA">
        <w:rPr>
          <w:rFonts w:ascii="Trebuchet MS" w:hAnsi="Trebuchet MS" w:cs="Arial"/>
          <w:b/>
          <w:noProof/>
          <w:snapToGrid w:val="0"/>
          <w:lang w:val="ro-RO"/>
        </w:rPr>
        <w:t>,</w:t>
      </w:r>
      <w:r w:rsidR="00FE4C29" w:rsidRPr="00AF0BAA">
        <w:rPr>
          <w:rFonts w:ascii="Trebuchet MS" w:hAnsi="Trebuchet MS" w:cs="Arial"/>
          <w:b/>
          <w:noProof/>
          <w:snapToGrid w:val="0"/>
          <w:lang w:val="ro-RO"/>
        </w:rPr>
        <w:t xml:space="preserve"> </w:t>
      </w:r>
      <w:r w:rsidR="00324254" w:rsidRPr="00AF0BAA">
        <w:rPr>
          <w:rFonts w:ascii="Trebuchet MS" w:hAnsi="Trebuchet MS" w:cs="Arial"/>
          <w:b/>
          <w:noProof/>
          <w:snapToGrid w:val="0"/>
          <w:lang w:val="ro-RO"/>
        </w:rPr>
        <w:t xml:space="preserve">nr. </w:t>
      </w:r>
      <w:r w:rsidR="00A744AF" w:rsidRPr="00AF0BAA">
        <w:rPr>
          <w:rFonts w:ascii="Trebuchet MS" w:hAnsi="Trebuchet MS" w:cs="Arial"/>
          <w:b/>
          <w:noProof/>
          <w:snapToGrid w:val="0"/>
          <w:lang w:val="ro-RO"/>
        </w:rPr>
        <w:t>6</w:t>
      </w:r>
      <w:r w:rsidR="005B552D" w:rsidRPr="00AF0BAA">
        <w:rPr>
          <w:rFonts w:ascii="Trebuchet MS" w:hAnsi="Trebuchet MS" w:cs="Arial"/>
          <w:b/>
          <w:noProof/>
          <w:snapToGrid w:val="0"/>
          <w:lang w:val="ro-RO"/>
        </w:rPr>
        <w:t>7M</w:t>
      </w:r>
      <w:r w:rsidR="00324254" w:rsidRPr="00AF0BAA">
        <w:rPr>
          <w:rFonts w:ascii="Trebuchet MS" w:hAnsi="Trebuchet MS" w:cs="Arial"/>
          <w:b/>
          <w:noProof/>
          <w:lang w:val="ro-RO"/>
        </w:rPr>
        <w:t xml:space="preserve">, înregistrată sub nr. </w:t>
      </w:r>
      <w:r w:rsidR="001C0750" w:rsidRPr="00AF0BAA">
        <w:rPr>
          <w:rFonts w:ascii="Trebuchet MS" w:hAnsi="Trebuchet MS" w:cs="Arial"/>
          <w:b/>
          <w:noProof/>
          <w:lang w:val="ro-RO"/>
        </w:rPr>
        <w:t>1035</w:t>
      </w:r>
      <w:r w:rsidR="00324254" w:rsidRPr="00AF0BAA">
        <w:rPr>
          <w:rFonts w:ascii="Trebuchet MS" w:hAnsi="Trebuchet MS" w:cs="Arial"/>
          <w:b/>
          <w:noProof/>
          <w:lang w:val="ro-RO"/>
        </w:rPr>
        <w:t>/</w:t>
      </w:r>
      <w:r w:rsidR="001C0750" w:rsidRPr="00AF0BAA">
        <w:rPr>
          <w:rFonts w:ascii="Trebuchet MS" w:hAnsi="Trebuchet MS" w:cs="Arial"/>
          <w:b/>
          <w:noProof/>
          <w:lang w:val="ro-RO"/>
        </w:rPr>
        <w:t>29</w:t>
      </w:r>
      <w:r w:rsidR="00324254" w:rsidRPr="00AF0BAA">
        <w:rPr>
          <w:rFonts w:ascii="Trebuchet MS" w:hAnsi="Trebuchet MS" w:cs="Arial"/>
          <w:b/>
          <w:noProof/>
          <w:lang w:val="ro-RO"/>
        </w:rPr>
        <w:t>.</w:t>
      </w:r>
      <w:r w:rsidR="00575D31" w:rsidRPr="00AF0BAA">
        <w:rPr>
          <w:rFonts w:ascii="Trebuchet MS" w:hAnsi="Trebuchet MS" w:cs="Arial"/>
          <w:b/>
          <w:noProof/>
          <w:lang w:val="ro-RO"/>
        </w:rPr>
        <w:t>0</w:t>
      </w:r>
      <w:r w:rsidR="001C0750" w:rsidRPr="00AF0BAA">
        <w:rPr>
          <w:rFonts w:ascii="Trebuchet MS" w:hAnsi="Trebuchet MS" w:cs="Arial"/>
          <w:b/>
          <w:noProof/>
          <w:lang w:val="ro-RO"/>
        </w:rPr>
        <w:t xml:space="preserve">1.2024, cu ultima completare nr. </w:t>
      </w:r>
      <w:r w:rsidR="005C4D3A" w:rsidRPr="00AF0BAA">
        <w:rPr>
          <w:rFonts w:ascii="Trebuchet MS" w:hAnsi="Trebuchet MS" w:cs="Arial"/>
          <w:b/>
          <w:noProof/>
          <w:lang w:val="ro-RO"/>
        </w:rPr>
        <w:t>4360</w:t>
      </w:r>
      <w:r w:rsidR="001C0750" w:rsidRPr="00AF0BAA">
        <w:rPr>
          <w:rFonts w:ascii="Trebuchet MS" w:hAnsi="Trebuchet MS" w:cs="Arial"/>
          <w:b/>
          <w:noProof/>
          <w:lang w:val="ro-RO"/>
        </w:rPr>
        <w:t xml:space="preserve"> din data de </w:t>
      </w:r>
      <w:r w:rsidR="005C4D3A" w:rsidRPr="00AF0BAA">
        <w:rPr>
          <w:rFonts w:ascii="Trebuchet MS" w:hAnsi="Trebuchet MS" w:cs="Arial"/>
          <w:b/>
          <w:noProof/>
          <w:lang w:val="ro-RO"/>
        </w:rPr>
        <w:t>29</w:t>
      </w:r>
      <w:r w:rsidR="001C0750" w:rsidRPr="00AF0BAA">
        <w:rPr>
          <w:rFonts w:ascii="Trebuchet MS" w:hAnsi="Trebuchet MS" w:cs="Arial"/>
          <w:b/>
          <w:noProof/>
          <w:lang w:val="ro-RO"/>
        </w:rPr>
        <w:t>.0</w:t>
      </w:r>
      <w:r w:rsidR="005C4D3A" w:rsidRPr="00AF0BAA">
        <w:rPr>
          <w:rFonts w:ascii="Trebuchet MS" w:hAnsi="Trebuchet MS" w:cs="Arial"/>
          <w:b/>
          <w:noProof/>
          <w:lang w:val="ro-RO"/>
        </w:rPr>
        <w:t>3</w:t>
      </w:r>
      <w:r w:rsidR="001C0750" w:rsidRPr="00AF0BAA">
        <w:rPr>
          <w:rFonts w:ascii="Trebuchet MS" w:hAnsi="Trebuchet MS" w:cs="Arial"/>
          <w:b/>
          <w:noProof/>
          <w:lang w:val="ro-RO"/>
        </w:rPr>
        <w:t>.2024</w:t>
      </w:r>
      <w:r w:rsidR="00DB6702" w:rsidRPr="00AF0BAA">
        <w:rPr>
          <w:rFonts w:ascii="Trebuchet MS" w:hAnsi="Trebuchet MS" w:cs="Arial"/>
          <w:b/>
          <w:noProof/>
          <w:lang w:val="ro-RO"/>
        </w:rPr>
        <w:t>.</w:t>
      </w:r>
    </w:p>
    <w:p w:rsidR="00543718" w:rsidRPr="00AF0BAA" w:rsidRDefault="005A4EAF" w:rsidP="0086757F">
      <w:pPr>
        <w:widowControl w:val="0"/>
        <w:autoSpaceDE w:val="0"/>
        <w:autoSpaceDN w:val="0"/>
        <w:adjustRightInd w:val="0"/>
        <w:spacing w:after="0" w:line="240" w:lineRule="auto"/>
        <w:jc w:val="both"/>
        <w:rPr>
          <w:rFonts w:ascii="Trebuchet MS" w:hAnsi="Trebuchet MS"/>
          <w:b/>
          <w:noProof/>
          <w:lang w:val="ro-RO"/>
        </w:rPr>
      </w:pPr>
      <w:r w:rsidRPr="00AF0BAA">
        <w:rPr>
          <w:rFonts w:ascii="Trebuchet MS" w:hAnsi="Trebuchet MS" w:cs="Arial"/>
          <w:b/>
          <w:noProof/>
          <w:lang w:val="ro-RO"/>
        </w:rPr>
        <w:tab/>
      </w:r>
      <w:r w:rsidR="00543718" w:rsidRPr="00AF0BAA">
        <w:rPr>
          <w:rFonts w:ascii="Trebuchet MS" w:hAnsi="Trebuchet MS"/>
          <w:b/>
          <w:noProof/>
          <w:lang w:val="ro-RO"/>
        </w:rPr>
        <w:t>în urma analizării documentelor transmise și a verificării amplasamentului,</w:t>
      </w:r>
    </w:p>
    <w:p w:rsidR="001C0750" w:rsidRPr="00AF0BAA" w:rsidRDefault="001C0750" w:rsidP="0086757F">
      <w:pPr>
        <w:widowControl w:val="0"/>
        <w:autoSpaceDE w:val="0"/>
        <w:autoSpaceDN w:val="0"/>
        <w:adjustRightInd w:val="0"/>
        <w:spacing w:after="0" w:line="240" w:lineRule="auto"/>
        <w:ind w:firstLine="720"/>
        <w:jc w:val="both"/>
        <w:rPr>
          <w:rFonts w:ascii="Trebuchet MS" w:hAnsi="Trebuchet MS"/>
          <w:b/>
          <w:bCs/>
          <w:noProof/>
          <w:lang w:val="ro-RO"/>
        </w:rPr>
      </w:pPr>
      <w:r w:rsidRPr="00AF0BAA">
        <w:rPr>
          <w:rFonts w:ascii="Trebuchet MS" w:hAnsi="Trebuchet MS"/>
          <w:b/>
          <w:bCs/>
          <w:noProof/>
          <w:lang w:val="ro-RO"/>
        </w:rPr>
        <w:t xml:space="preserve">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nr. 3839/2012 și </w:t>
      </w:r>
      <w:r w:rsidRPr="00AF0BAA">
        <w:rPr>
          <w:rFonts w:ascii="Trebuchet MS" w:hAnsi="Trebuchet MS"/>
          <w:b/>
          <w:noProof/>
          <w:lang w:val="ro-RO"/>
        </w:rPr>
        <w:t>nr. 1078/2017</w:t>
      </w:r>
      <w:r w:rsidRPr="00AF0BAA">
        <w:rPr>
          <w:rFonts w:ascii="Trebuchet MS" w:hAnsi="Trebuchet MS"/>
          <w:b/>
          <w:bCs/>
          <w:noProof/>
          <w:lang w:val="ro-RO"/>
        </w:rPr>
        <w:t>, şi a Ordonanţei de Urgenţă a Guvernului nr. 195/2005 privind protecţia mediului, modificată, completată şi aprobată prin Legea nr. 265/2006, modificată şi completată cu Ordonanţa de Urgenţă a Guvernului nr. 114/2007, cu Ordonanţa de Urgenţă a Guvernului nr. 164/2008 aprobată de Legea 226/2013, cu Ordonanţa de Urgenţă a Guvernului nr. 58/2012 aprobată de Legea 117/2013, cu Ordonanţa de Urgenţă a Guvernului nr. 9/2016 și modificată cu Legea nr. 219/2019, se emite:</w:t>
      </w:r>
    </w:p>
    <w:p w:rsidR="008161F0" w:rsidRPr="00AF0BAA" w:rsidRDefault="008161F0" w:rsidP="0086757F">
      <w:pPr>
        <w:spacing w:after="0" w:line="240" w:lineRule="auto"/>
        <w:jc w:val="both"/>
        <w:rPr>
          <w:rFonts w:ascii="Trebuchet MS" w:hAnsi="Trebuchet MS" w:cs="Arial"/>
          <w:noProof/>
          <w:snapToGrid w:val="0"/>
          <w:lang w:val="ro-RO"/>
        </w:rPr>
      </w:pPr>
    </w:p>
    <w:p w:rsidR="00230B98" w:rsidRPr="00AF0BAA" w:rsidRDefault="00230B98" w:rsidP="0086757F">
      <w:pPr>
        <w:spacing w:after="0" w:line="240" w:lineRule="auto"/>
        <w:jc w:val="center"/>
        <w:rPr>
          <w:rFonts w:ascii="Trebuchet MS" w:hAnsi="Trebuchet MS" w:cs="Arial"/>
          <w:noProof/>
          <w:snapToGrid w:val="0"/>
          <w:lang w:val="ro-RO"/>
        </w:rPr>
      </w:pPr>
    </w:p>
    <w:p w:rsidR="00FD1E19" w:rsidRPr="00AF0BAA" w:rsidRDefault="00FD1E19" w:rsidP="0086757F">
      <w:pPr>
        <w:spacing w:after="0" w:line="240" w:lineRule="auto"/>
        <w:ind w:left="2880" w:firstLine="720"/>
        <w:rPr>
          <w:rFonts w:ascii="Trebuchet MS" w:hAnsi="Trebuchet MS" w:cs="Arial"/>
          <w:noProof/>
          <w:snapToGrid w:val="0"/>
          <w:lang w:val="ro-RO"/>
        </w:rPr>
      </w:pPr>
      <w:r w:rsidRPr="00AF0BAA">
        <w:rPr>
          <w:rFonts w:ascii="Trebuchet MS" w:hAnsi="Trebuchet MS" w:cs="Arial"/>
          <w:noProof/>
          <w:snapToGrid w:val="0"/>
          <w:lang w:val="ro-RO"/>
        </w:rPr>
        <w:t>AUTORIZAŢIA DE MEDIU</w:t>
      </w:r>
    </w:p>
    <w:p w:rsidR="002A3EC9" w:rsidRPr="00AF0BAA" w:rsidRDefault="002A3EC9" w:rsidP="0086757F">
      <w:pPr>
        <w:spacing w:after="0" w:line="240" w:lineRule="auto"/>
        <w:ind w:left="2880" w:firstLine="720"/>
        <w:rPr>
          <w:rFonts w:ascii="Trebuchet MS" w:hAnsi="Trebuchet MS" w:cs="Arial"/>
          <w:noProof/>
          <w:snapToGrid w:val="0"/>
          <w:lang w:val="ro-RO"/>
        </w:rPr>
      </w:pPr>
    </w:p>
    <w:p w:rsidR="002A3EC9" w:rsidRPr="00AF0BAA" w:rsidRDefault="002A3EC9" w:rsidP="0086757F">
      <w:pPr>
        <w:spacing w:after="0" w:line="240" w:lineRule="auto"/>
        <w:ind w:left="2880" w:firstLine="720"/>
        <w:rPr>
          <w:rFonts w:ascii="Trebuchet MS" w:hAnsi="Trebuchet MS" w:cs="Arial"/>
          <w:noProof/>
          <w:snapToGrid w:val="0"/>
          <w:lang w:val="ro-RO"/>
        </w:rPr>
      </w:pPr>
    </w:p>
    <w:p w:rsidR="00FD1E19" w:rsidRPr="00AF0BAA" w:rsidRDefault="00FD1E19" w:rsidP="0086757F">
      <w:pPr>
        <w:spacing w:after="0" w:line="240" w:lineRule="auto"/>
        <w:jc w:val="both"/>
        <w:rPr>
          <w:rFonts w:ascii="Trebuchet MS" w:hAnsi="Trebuchet MS" w:cs="Arial"/>
          <w:noProof/>
          <w:snapToGrid w:val="0"/>
          <w:spacing w:val="-2"/>
          <w:lang w:val="ro-RO"/>
        </w:rPr>
      </w:pPr>
      <w:r w:rsidRPr="00AF0BAA">
        <w:rPr>
          <w:rFonts w:ascii="Trebuchet MS" w:hAnsi="Trebuchet MS" w:cs="Arial"/>
          <w:b/>
          <w:noProof/>
          <w:lang w:val="ro-RO"/>
        </w:rPr>
        <w:t>pentru:</w:t>
      </w:r>
      <w:r w:rsidR="00944EC2" w:rsidRPr="00AF0BAA">
        <w:rPr>
          <w:rFonts w:ascii="Trebuchet MS" w:hAnsi="Trebuchet MS" w:cs="Arial"/>
          <w:b/>
          <w:noProof/>
          <w:lang w:val="ro-RO"/>
        </w:rPr>
        <w:t xml:space="preserve"> </w:t>
      </w:r>
      <w:r w:rsidRPr="00AF0BAA">
        <w:rPr>
          <w:rFonts w:ascii="Trebuchet MS" w:hAnsi="Trebuchet MS" w:cs="Arial"/>
          <w:noProof/>
          <w:spacing w:val="-2"/>
          <w:lang w:val="ro-RO"/>
        </w:rPr>
        <w:t xml:space="preserve">Atelier producţie mase plastice, în municipiul Bistriţa, cartier Unirea, nr. </w:t>
      </w:r>
      <w:r w:rsidR="005B552D" w:rsidRPr="00AF0BAA">
        <w:rPr>
          <w:rFonts w:ascii="Trebuchet MS" w:hAnsi="Trebuchet MS" w:cs="Arial"/>
          <w:noProof/>
          <w:spacing w:val="-2"/>
          <w:lang w:val="ro-RO"/>
        </w:rPr>
        <w:t>67M</w:t>
      </w:r>
      <w:r w:rsidRPr="00AF0BAA">
        <w:rPr>
          <w:rFonts w:ascii="Trebuchet MS" w:hAnsi="Trebuchet MS" w:cs="Arial"/>
          <w:noProof/>
          <w:snapToGrid w:val="0"/>
          <w:spacing w:val="-2"/>
          <w:lang w:val="ro-RO"/>
        </w:rPr>
        <w:t>,</w:t>
      </w:r>
    </w:p>
    <w:p w:rsidR="002A3EC9" w:rsidRPr="00AF0BAA" w:rsidRDefault="002A3EC9" w:rsidP="0086757F">
      <w:pPr>
        <w:spacing w:after="0" w:line="240" w:lineRule="auto"/>
        <w:jc w:val="both"/>
        <w:rPr>
          <w:rFonts w:ascii="Trebuchet MS" w:hAnsi="Trebuchet MS" w:cs="Arial"/>
          <w:b/>
          <w:noProof/>
          <w:snapToGrid w:val="0"/>
          <w:lang w:val="ro-RO"/>
        </w:rPr>
      </w:pPr>
    </w:p>
    <w:p w:rsidR="00FD1E19" w:rsidRPr="00AF0BAA" w:rsidRDefault="00FD1E19" w:rsidP="0086757F">
      <w:pPr>
        <w:spacing w:after="0" w:line="240" w:lineRule="auto"/>
        <w:jc w:val="both"/>
        <w:rPr>
          <w:rFonts w:ascii="Trebuchet MS" w:hAnsi="Trebuchet MS" w:cs="Arial"/>
          <w:noProof/>
          <w:snapToGrid w:val="0"/>
          <w:lang w:val="ro-RO"/>
        </w:rPr>
      </w:pPr>
      <w:r w:rsidRPr="00AF0BAA">
        <w:rPr>
          <w:rFonts w:ascii="Trebuchet MS" w:hAnsi="Trebuchet MS" w:cs="Arial"/>
          <w:b/>
          <w:noProof/>
          <w:snapToGrid w:val="0"/>
          <w:lang w:val="ro-RO"/>
        </w:rPr>
        <w:t xml:space="preserve">care prevede desfăşurarea următoarelor activităţi </w:t>
      </w:r>
      <w:r w:rsidRPr="00AF0BAA">
        <w:rPr>
          <w:rFonts w:ascii="Trebuchet MS" w:hAnsi="Trebuchet MS" w:cs="Arial"/>
          <w:noProof/>
          <w:snapToGrid w:val="0"/>
          <w:lang w:val="ro-RO"/>
        </w:rPr>
        <w:t xml:space="preserve">(conform cod CAEN): </w:t>
      </w:r>
    </w:p>
    <w:p w:rsidR="00FD1E19" w:rsidRPr="00AF0BAA" w:rsidRDefault="00FD1E19" w:rsidP="0086757F">
      <w:pPr>
        <w:numPr>
          <w:ilvl w:val="0"/>
          <w:numId w:val="15"/>
        </w:numPr>
        <w:spacing w:after="0" w:line="240" w:lineRule="auto"/>
        <w:ind w:left="0" w:firstLine="270"/>
        <w:jc w:val="both"/>
        <w:rPr>
          <w:rFonts w:ascii="Trebuchet MS" w:hAnsi="Trebuchet MS" w:cs="Arial"/>
          <w:noProof/>
          <w:lang w:val="ro-RO"/>
        </w:rPr>
      </w:pPr>
      <w:r w:rsidRPr="00AF0BAA">
        <w:rPr>
          <w:rFonts w:ascii="Trebuchet MS" w:hAnsi="Trebuchet MS" w:cs="Arial"/>
          <w:noProof/>
          <w:lang w:val="ro-RO"/>
        </w:rPr>
        <w:t>fabricarea plăcilor, foliilor, tuburilor şi profilelor din material plastic – cod CAEN 2221 – rev. 2 (2521 – rev. 1);</w:t>
      </w:r>
    </w:p>
    <w:p w:rsidR="00FD1E19" w:rsidRPr="00AF0BAA" w:rsidRDefault="00FD1E19" w:rsidP="0086757F">
      <w:pPr>
        <w:numPr>
          <w:ilvl w:val="0"/>
          <w:numId w:val="15"/>
        </w:numPr>
        <w:spacing w:after="0" w:line="240" w:lineRule="auto"/>
        <w:ind w:left="0" w:firstLine="270"/>
        <w:jc w:val="both"/>
        <w:rPr>
          <w:rFonts w:ascii="Trebuchet MS" w:hAnsi="Trebuchet MS" w:cs="Arial"/>
          <w:noProof/>
          <w:lang w:val="ro-RO"/>
        </w:rPr>
      </w:pPr>
      <w:r w:rsidRPr="00AF0BAA">
        <w:rPr>
          <w:rFonts w:ascii="Trebuchet MS" w:hAnsi="Trebuchet MS" w:cs="Arial"/>
          <w:noProof/>
          <w:lang w:val="ro-RO"/>
        </w:rPr>
        <w:t>recuperarea deşeurilor şi resturilor nemetalice reciclabile – cod CAEN 3832 – rev. 2 (3720 – rev. 1)</w:t>
      </w:r>
      <w:r w:rsidR="0086757F" w:rsidRPr="00AF0BAA">
        <w:rPr>
          <w:rFonts w:ascii="Trebuchet MS" w:hAnsi="Trebuchet MS" w:cs="Arial"/>
          <w:noProof/>
          <w:lang w:val="ro-RO"/>
        </w:rPr>
        <w:t xml:space="preserve"> ;</w:t>
      </w:r>
    </w:p>
    <w:p w:rsidR="00AD4C86" w:rsidRPr="00AF0BAA" w:rsidRDefault="00AD4C86" w:rsidP="0086757F">
      <w:pPr>
        <w:numPr>
          <w:ilvl w:val="0"/>
          <w:numId w:val="15"/>
        </w:numPr>
        <w:spacing w:after="0" w:line="240" w:lineRule="auto"/>
        <w:ind w:left="720" w:hanging="450"/>
        <w:jc w:val="both"/>
        <w:rPr>
          <w:rFonts w:ascii="Trebuchet MS" w:hAnsi="Trebuchet MS" w:cs="Arial"/>
          <w:noProof/>
          <w:lang w:val="ro-RO"/>
        </w:rPr>
      </w:pPr>
      <w:r w:rsidRPr="00AF0BAA">
        <w:rPr>
          <w:rFonts w:ascii="Trebuchet MS" w:hAnsi="Trebuchet MS"/>
          <w:noProof/>
          <w:snapToGrid w:val="0"/>
          <w:lang w:val="ro-RO"/>
        </w:rPr>
        <w:t>colectarea deșeurilor nepericuloase - cod CAEN 3811-rev. 2</w:t>
      </w:r>
      <w:r w:rsidR="00E26B82" w:rsidRPr="00AF0BAA">
        <w:rPr>
          <w:rFonts w:ascii="Trebuchet MS" w:hAnsi="Trebuchet MS"/>
          <w:noProof/>
          <w:snapToGrid w:val="0"/>
          <w:lang w:val="ro-RO"/>
        </w:rPr>
        <w:t xml:space="preserve"> </w:t>
      </w:r>
      <w:r w:rsidRPr="00AF0BAA">
        <w:rPr>
          <w:rFonts w:ascii="Trebuchet MS" w:hAnsi="Trebuchet MS"/>
          <w:noProof/>
          <w:snapToGrid w:val="0"/>
          <w:lang w:val="ro-RO"/>
        </w:rPr>
        <w:t>(9002</w:t>
      </w:r>
      <w:r w:rsidR="00E26B82" w:rsidRPr="00AF0BAA">
        <w:rPr>
          <w:rFonts w:ascii="Trebuchet MS" w:hAnsi="Trebuchet MS"/>
          <w:noProof/>
          <w:snapToGrid w:val="0"/>
          <w:lang w:val="ro-RO"/>
        </w:rPr>
        <w:t xml:space="preserve"> </w:t>
      </w:r>
      <w:r w:rsidRPr="00AF0BAA">
        <w:rPr>
          <w:rFonts w:ascii="Trebuchet MS" w:hAnsi="Trebuchet MS"/>
          <w:noProof/>
          <w:snapToGrid w:val="0"/>
          <w:lang w:val="ro-RO"/>
        </w:rPr>
        <w:t>rev.1);</w:t>
      </w:r>
    </w:p>
    <w:p w:rsidR="00AD4C86" w:rsidRPr="00AF0BAA" w:rsidRDefault="00AD4C86" w:rsidP="0086757F">
      <w:pPr>
        <w:numPr>
          <w:ilvl w:val="0"/>
          <w:numId w:val="15"/>
        </w:numPr>
        <w:spacing w:after="0" w:line="240" w:lineRule="auto"/>
        <w:ind w:left="630"/>
        <w:jc w:val="both"/>
        <w:rPr>
          <w:rFonts w:ascii="Trebuchet MS" w:hAnsi="Trebuchet MS" w:cs="Arial"/>
          <w:noProof/>
          <w:lang w:val="ro-RO"/>
        </w:rPr>
      </w:pPr>
      <w:r w:rsidRPr="00AF0BAA">
        <w:rPr>
          <w:rFonts w:ascii="Trebuchet MS" w:hAnsi="Trebuchet MS"/>
          <w:noProof/>
          <w:snapToGrid w:val="0"/>
          <w:lang w:val="ro-RO"/>
        </w:rPr>
        <w:t>tratarea și eliminarea deșeurilor nepericuloase-cod CAEN 3821-rev. 2</w:t>
      </w:r>
      <w:r w:rsidR="00E26B82" w:rsidRPr="00AF0BAA">
        <w:rPr>
          <w:rFonts w:ascii="Trebuchet MS" w:hAnsi="Trebuchet MS"/>
          <w:noProof/>
          <w:snapToGrid w:val="0"/>
          <w:lang w:val="ro-RO"/>
        </w:rPr>
        <w:t xml:space="preserve"> </w:t>
      </w:r>
      <w:r w:rsidRPr="00AF0BAA">
        <w:rPr>
          <w:rFonts w:ascii="Trebuchet MS" w:hAnsi="Trebuchet MS"/>
          <w:noProof/>
          <w:snapToGrid w:val="0"/>
          <w:lang w:val="ro-RO"/>
        </w:rPr>
        <w:t>(9002</w:t>
      </w:r>
      <w:r w:rsidR="00E26B82" w:rsidRPr="00AF0BAA">
        <w:rPr>
          <w:rFonts w:ascii="Trebuchet MS" w:hAnsi="Trebuchet MS"/>
          <w:noProof/>
          <w:snapToGrid w:val="0"/>
          <w:lang w:val="ro-RO"/>
        </w:rPr>
        <w:t xml:space="preserve"> </w:t>
      </w:r>
      <w:r w:rsidRPr="00AF0BAA">
        <w:rPr>
          <w:rFonts w:ascii="Trebuchet MS" w:hAnsi="Trebuchet MS"/>
          <w:noProof/>
          <w:snapToGrid w:val="0"/>
          <w:lang w:val="ro-RO"/>
        </w:rPr>
        <w:t>-rev. 1).</w:t>
      </w:r>
    </w:p>
    <w:p w:rsidR="00E26B82" w:rsidRPr="00AF0BAA" w:rsidRDefault="00E26B82" w:rsidP="0086757F">
      <w:pPr>
        <w:spacing w:after="0" w:line="240" w:lineRule="auto"/>
        <w:ind w:firstLine="720"/>
        <w:jc w:val="both"/>
        <w:rPr>
          <w:rFonts w:ascii="Trebuchet MS" w:eastAsia="Times New Roman" w:hAnsi="Trebuchet MS" w:cs="Arial"/>
          <w:b/>
          <w:bCs/>
          <w:noProof/>
          <w:lang w:val="ro-RO"/>
        </w:rPr>
      </w:pPr>
    </w:p>
    <w:p w:rsidR="002A3EC9" w:rsidRPr="00AF0BAA" w:rsidRDefault="002A3EC9" w:rsidP="0086757F">
      <w:pPr>
        <w:spacing w:after="0" w:line="240" w:lineRule="auto"/>
        <w:ind w:firstLine="720"/>
        <w:jc w:val="both"/>
        <w:rPr>
          <w:rFonts w:ascii="Trebuchet MS" w:eastAsia="Times New Roman" w:hAnsi="Trebuchet MS" w:cs="Arial"/>
          <w:b/>
          <w:bCs/>
          <w:noProof/>
          <w:lang w:val="ro-RO"/>
        </w:rPr>
      </w:pPr>
      <w:r w:rsidRPr="00AF0BAA">
        <w:rPr>
          <w:rFonts w:ascii="Trebuchet MS" w:eastAsia="Times New Roman" w:hAnsi="Trebuchet MS" w:cs="Arial"/>
          <w:b/>
          <w:bCs/>
          <w:noProof/>
          <w:lang w:val="ro-RO"/>
        </w:rPr>
        <w:t xml:space="preserve">Prezenta autorizaţie îşi păstrează valabilitatea pe toată perioada în care beneficiarul acesteia obţine viza anuală. </w:t>
      </w:r>
    </w:p>
    <w:p w:rsidR="002A3EC9" w:rsidRPr="00AF0BAA" w:rsidRDefault="002A3EC9" w:rsidP="0086757F">
      <w:pPr>
        <w:tabs>
          <w:tab w:val="left" w:pos="720"/>
        </w:tabs>
        <w:spacing w:after="0" w:line="240" w:lineRule="auto"/>
        <w:jc w:val="both"/>
        <w:rPr>
          <w:rFonts w:ascii="Trebuchet MS" w:eastAsia="Times New Roman" w:hAnsi="Trebuchet MS" w:cs="Arial"/>
          <w:b/>
          <w:bCs/>
          <w:noProof/>
          <w:lang w:val="ro-RO"/>
        </w:rPr>
      </w:pPr>
      <w:r w:rsidRPr="00AF0BAA">
        <w:rPr>
          <w:rFonts w:ascii="Trebuchet MS" w:eastAsia="Times New Roman" w:hAnsi="Trebuchet MS" w:cs="Arial"/>
          <w:b/>
          <w:bCs/>
          <w:noProof/>
          <w:lang w:val="ro-RO"/>
        </w:rPr>
        <w:lastRenderedPageBreak/>
        <w:tab/>
        <w:t>Titularul va solicita obținerea vizei, în fiecare an, cu maximum 90 de zile și minimum 60 de zile înainte de ziua și luna corespunzătoare zilei și lunii în care a fost emisă autorizația de mediu, conform prevederilor Ordinului nr. 1150/2020 privind aprobarea procedurii de aplicare a vizei anuale a autorizației de mediu și autorizației integrate de mediu. În cazul în care autorizaţia pe care acesta o deţine a fost revizuită, termenul de 60 de zile se va calcula în funcţie de ziua şi luna în care a fost emisă autorizaţia iniţială.</w:t>
      </w:r>
    </w:p>
    <w:p w:rsidR="002A3EC9" w:rsidRPr="00AF0BAA" w:rsidRDefault="002A3EC9" w:rsidP="0086757F">
      <w:pPr>
        <w:spacing w:after="0" w:line="240" w:lineRule="auto"/>
        <w:jc w:val="both"/>
        <w:rPr>
          <w:rFonts w:ascii="Trebuchet MS" w:hAnsi="Trebuchet MS" w:cs="Arial"/>
          <w:noProof/>
          <w:lang w:val="ro-RO"/>
        </w:rPr>
      </w:pPr>
    </w:p>
    <w:p w:rsidR="00FD1E19" w:rsidRPr="00AF0BAA" w:rsidRDefault="00FD1E19"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 xml:space="preserve">Activitatea se desfăşoară pe un amplasament cu suprafaţa totală de </w:t>
      </w:r>
      <w:r w:rsidR="00DD63C2" w:rsidRPr="00AF0BAA">
        <w:rPr>
          <w:rFonts w:ascii="Trebuchet MS" w:hAnsi="Trebuchet MS" w:cs="Arial"/>
          <w:noProof/>
          <w:lang w:val="ro-RO"/>
        </w:rPr>
        <w:t>4618</w:t>
      </w:r>
      <w:r w:rsidRPr="00AF0BAA">
        <w:rPr>
          <w:rFonts w:ascii="Trebuchet MS" w:hAnsi="Trebuchet MS" w:cs="Arial"/>
          <w:noProof/>
          <w:lang w:val="ro-RO"/>
        </w:rPr>
        <w:t xml:space="preserve"> m</w:t>
      </w:r>
      <w:r w:rsidR="00486CD0" w:rsidRPr="00AF0BAA">
        <w:rPr>
          <w:rFonts w:ascii="Trebuchet MS" w:hAnsi="Trebuchet MS" w:cs="Arial"/>
          <w:noProof/>
          <w:vertAlign w:val="superscript"/>
          <w:lang w:val="ro-RO"/>
        </w:rPr>
        <w:t>2</w:t>
      </w:r>
      <w:r w:rsidRPr="00AF0BAA">
        <w:rPr>
          <w:rFonts w:ascii="Trebuchet MS" w:hAnsi="Trebuchet MS" w:cs="Arial"/>
          <w:noProof/>
          <w:lang w:val="ro-RO"/>
        </w:rPr>
        <w:t>, care cuprinde:</w:t>
      </w:r>
    </w:p>
    <w:p w:rsidR="00FD1E19" w:rsidRPr="00AF0BAA" w:rsidRDefault="00FD1E19" w:rsidP="0086757F">
      <w:pPr>
        <w:spacing w:after="0" w:line="240" w:lineRule="auto"/>
        <w:jc w:val="both"/>
        <w:rPr>
          <w:rFonts w:ascii="Trebuchet MS" w:hAnsi="Trebuchet MS" w:cs="Arial"/>
          <w:noProof/>
          <w:lang w:val="ro-RO"/>
        </w:rPr>
      </w:pPr>
      <w:r w:rsidRPr="00AF0BAA">
        <w:rPr>
          <w:rFonts w:ascii="Trebuchet MS" w:hAnsi="Trebuchet MS" w:cs="Arial"/>
          <w:b/>
          <w:i/>
          <w:noProof/>
          <w:lang w:val="ro-RO"/>
        </w:rPr>
        <w:tab/>
      </w:r>
      <w:r w:rsidRPr="00AF0BAA">
        <w:rPr>
          <w:rFonts w:ascii="Trebuchet MS" w:hAnsi="Trebuchet MS" w:cs="Arial"/>
          <w:noProof/>
          <w:lang w:val="ro-RO"/>
        </w:rPr>
        <w:t xml:space="preserve">− hală de producţie </w:t>
      </w:r>
      <w:r w:rsidR="00C87DF7" w:rsidRPr="00AF0BAA">
        <w:rPr>
          <w:rFonts w:ascii="Trebuchet MS" w:hAnsi="Trebuchet MS" w:cs="Arial"/>
          <w:noProof/>
          <w:lang w:val="ro-RO"/>
        </w:rPr>
        <w:t>1</w:t>
      </w:r>
      <w:r w:rsidR="00E26B82" w:rsidRPr="00AF0BAA">
        <w:rPr>
          <w:rFonts w:ascii="Trebuchet MS" w:hAnsi="Trebuchet MS" w:cs="Arial"/>
          <w:noProof/>
          <w:lang w:val="ro-RO"/>
        </w:rPr>
        <w:t xml:space="preserve"> </w:t>
      </w:r>
      <w:r w:rsidR="00D1186A" w:rsidRPr="00AF0BAA">
        <w:rPr>
          <w:rFonts w:ascii="Trebuchet MS" w:hAnsi="Trebuchet MS" w:cs="Arial"/>
          <w:noProof/>
          <w:lang w:val="ro-RO"/>
        </w:rPr>
        <w:t>(spaț</w:t>
      </w:r>
      <w:r w:rsidR="00DD63C2" w:rsidRPr="00AF0BAA">
        <w:rPr>
          <w:rFonts w:ascii="Trebuchet MS" w:hAnsi="Trebuchet MS" w:cs="Arial"/>
          <w:noProof/>
          <w:lang w:val="ro-RO"/>
        </w:rPr>
        <w:t xml:space="preserve">iu </w:t>
      </w:r>
      <w:r w:rsidR="00D1186A" w:rsidRPr="00AF0BAA">
        <w:rPr>
          <w:rFonts w:ascii="Trebuchet MS" w:hAnsi="Trebuchet MS" w:cs="Arial"/>
          <w:noProof/>
          <w:lang w:val="ro-RO"/>
        </w:rPr>
        <w:t>î</w:t>
      </w:r>
      <w:r w:rsidR="00DD63C2" w:rsidRPr="00AF0BAA">
        <w:rPr>
          <w:rFonts w:ascii="Trebuchet MS" w:hAnsi="Trebuchet MS" w:cs="Arial"/>
          <w:noProof/>
          <w:lang w:val="ro-RO"/>
        </w:rPr>
        <w:t>nchis) mase plastice</w:t>
      </w:r>
      <w:r w:rsidRPr="00AF0BAA">
        <w:rPr>
          <w:rFonts w:ascii="Trebuchet MS" w:hAnsi="Trebuchet MS" w:cs="Arial"/>
          <w:noProof/>
          <w:lang w:val="ro-RO"/>
        </w:rPr>
        <w:t xml:space="preserve"> cu suprafaţa de 4</w:t>
      </w:r>
      <w:r w:rsidR="00DD63C2" w:rsidRPr="00AF0BAA">
        <w:rPr>
          <w:rFonts w:ascii="Trebuchet MS" w:hAnsi="Trebuchet MS" w:cs="Arial"/>
          <w:noProof/>
          <w:lang w:val="ro-RO"/>
        </w:rPr>
        <w:t>97</w:t>
      </w:r>
      <w:r w:rsidRPr="00AF0BAA">
        <w:rPr>
          <w:rFonts w:ascii="Trebuchet MS" w:hAnsi="Trebuchet MS" w:cs="Arial"/>
          <w:noProof/>
          <w:lang w:val="ro-RO"/>
        </w:rPr>
        <w:t xml:space="preserve"> m</w:t>
      </w:r>
      <w:r w:rsidRPr="00AF0BAA">
        <w:rPr>
          <w:rFonts w:ascii="Trebuchet MS" w:hAnsi="Trebuchet MS" w:cs="Arial"/>
          <w:noProof/>
          <w:vertAlign w:val="superscript"/>
          <w:lang w:val="ro-RO"/>
        </w:rPr>
        <w:t>2</w:t>
      </w:r>
      <w:r w:rsidR="00DD63C2" w:rsidRPr="00AF0BAA">
        <w:rPr>
          <w:rFonts w:ascii="Trebuchet MS" w:hAnsi="Trebuchet MS" w:cs="Arial"/>
          <w:noProof/>
          <w:lang w:val="ro-RO"/>
        </w:rPr>
        <w:t xml:space="preserve"> </w:t>
      </w:r>
      <w:r w:rsidR="00D1186A" w:rsidRPr="00AF0BAA">
        <w:rPr>
          <w:rFonts w:ascii="Trebuchet MS" w:hAnsi="Trebuchet MS" w:cs="Arial"/>
          <w:noProof/>
          <w:lang w:val="ro-RO"/>
        </w:rPr>
        <w:t>î</w:t>
      </w:r>
      <w:r w:rsidR="00DD63C2" w:rsidRPr="00AF0BAA">
        <w:rPr>
          <w:rFonts w:ascii="Trebuchet MS" w:hAnsi="Trebuchet MS" w:cs="Arial"/>
          <w:noProof/>
          <w:lang w:val="ro-RO"/>
        </w:rPr>
        <w:t>n care sunt incluse: vestiar b</w:t>
      </w:r>
      <w:r w:rsidR="00D1186A" w:rsidRPr="00AF0BAA">
        <w:rPr>
          <w:rFonts w:ascii="Trebuchet MS" w:hAnsi="Trebuchet MS" w:cs="Arial"/>
          <w:noProof/>
          <w:lang w:val="ro-RO"/>
        </w:rPr>
        <w:t>ă</w:t>
      </w:r>
      <w:r w:rsidR="00DD63C2" w:rsidRPr="00AF0BAA">
        <w:rPr>
          <w:rFonts w:ascii="Trebuchet MS" w:hAnsi="Trebuchet MS" w:cs="Arial"/>
          <w:noProof/>
          <w:lang w:val="ro-RO"/>
        </w:rPr>
        <w:t>rba</w:t>
      </w:r>
      <w:r w:rsidR="00D1186A" w:rsidRPr="00AF0BAA">
        <w:rPr>
          <w:rFonts w:ascii="Trebuchet MS" w:hAnsi="Trebuchet MS" w:cs="Arial"/>
          <w:noProof/>
          <w:lang w:val="ro-RO"/>
        </w:rPr>
        <w:t>ți pe o suprafață</w:t>
      </w:r>
      <w:r w:rsidR="00DD63C2" w:rsidRPr="00AF0BAA">
        <w:rPr>
          <w:rFonts w:ascii="Trebuchet MS" w:hAnsi="Trebuchet MS" w:cs="Arial"/>
          <w:noProof/>
          <w:lang w:val="ro-RO"/>
        </w:rPr>
        <w:t xml:space="preserve"> de 16 m</w:t>
      </w:r>
      <w:r w:rsidR="00DD63C2" w:rsidRPr="00AF0BAA">
        <w:rPr>
          <w:rFonts w:ascii="Trebuchet MS" w:hAnsi="Trebuchet MS" w:cs="Arial"/>
          <w:noProof/>
          <w:vertAlign w:val="superscript"/>
          <w:lang w:val="ro-RO"/>
        </w:rPr>
        <w:t>2</w:t>
      </w:r>
      <w:r w:rsidR="00D1186A" w:rsidRPr="00AF0BAA">
        <w:rPr>
          <w:rFonts w:ascii="Trebuchet MS" w:hAnsi="Trebuchet MS" w:cs="Arial"/>
          <w:noProof/>
          <w:lang w:val="ro-RO"/>
        </w:rPr>
        <w:t>, atelier strungă</w:t>
      </w:r>
      <w:r w:rsidR="00DD63C2" w:rsidRPr="00AF0BAA">
        <w:rPr>
          <w:rFonts w:ascii="Trebuchet MS" w:hAnsi="Trebuchet MS" w:cs="Arial"/>
          <w:noProof/>
          <w:lang w:val="ro-RO"/>
        </w:rPr>
        <w:t>rie de 12 m</w:t>
      </w:r>
      <w:r w:rsidR="00DD63C2" w:rsidRPr="00AF0BAA">
        <w:rPr>
          <w:rFonts w:ascii="Trebuchet MS" w:hAnsi="Trebuchet MS" w:cs="Arial"/>
          <w:noProof/>
          <w:vertAlign w:val="superscript"/>
          <w:lang w:val="ro-RO"/>
        </w:rPr>
        <w:t>2</w:t>
      </w:r>
      <w:r w:rsidR="00D1186A" w:rsidRPr="00AF0BAA">
        <w:rPr>
          <w:rFonts w:ascii="Trebuchet MS" w:hAnsi="Trebuchet MS" w:cs="Arial"/>
          <w:noProof/>
          <w:lang w:val="ro-RO"/>
        </w:rPr>
        <w:t>, încă</w:t>
      </w:r>
      <w:r w:rsidR="00DD63C2" w:rsidRPr="00AF0BAA">
        <w:rPr>
          <w:rFonts w:ascii="Trebuchet MS" w:hAnsi="Trebuchet MS" w:cs="Arial"/>
          <w:noProof/>
          <w:lang w:val="ro-RO"/>
        </w:rPr>
        <w:t>pere pentru compresor de 8 m</w:t>
      </w:r>
      <w:r w:rsidR="00DD63C2" w:rsidRPr="00AF0BAA">
        <w:rPr>
          <w:rFonts w:ascii="Trebuchet MS" w:hAnsi="Trebuchet MS" w:cs="Arial"/>
          <w:noProof/>
          <w:vertAlign w:val="superscript"/>
          <w:lang w:val="ro-RO"/>
        </w:rPr>
        <w:t>2</w:t>
      </w:r>
      <w:r w:rsidR="00DD63C2" w:rsidRPr="00AF0BAA">
        <w:rPr>
          <w:rFonts w:ascii="Trebuchet MS" w:hAnsi="Trebuchet MS" w:cs="Arial"/>
          <w:noProof/>
          <w:lang w:val="ro-RO"/>
        </w:rPr>
        <w:t xml:space="preserve"> vestiar femei de </w:t>
      </w:r>
      <w:r w:rsidR="002B4A44" w:rsidRPr="00AF0BAA">
        <w:rPr>
          <w:rFonts w:ascii="Trebuchet MS" w:hAnsi="Trebuchet MS" w:cs="Arial"/>
          <w:noProof/>
          <w:lang w:val="ro-RO"/>
        </w:rPr>
        <w:t>8 m</w:t>
      </w:r>
      <w:r w:rsidR="002B4A44" w:rsidRPr="00AF0BAA">
        <w:rPr>
          <w:rFonts w:ascii="Trebuchet MS" w:hAnsi="Trebuchet MS" w:cs="Arial"/>
          <w:noProof/>
          <w:vertAlign w:val="superscript"/>
          <w:lang w:val="ro-RO"/>
        </w:rPr>
        <w:t>2</w:t>
      </w:r>
      <w:r w:rsidR="00D1186A" w:rsidRPr="00AF0BAA">
        <w:rPr>
          <w:rFonts w:ascii="Trebuchet MS" w:hAnsi="Trebuchet MS" w:cs="Arial"/>
          <w:noProof/>
          <w:lang w:val="ro-RO"/>
        </w:rPr>
        <w:t xml:space="preserve"> și birou pe suprafaț</w:t>
      </w:r>
      <w:r w:rsidR="00DD63C2" w:rsidRPr="00AF0BAA">
        <w:rPr>
          <w:rFonts w:ascii="Trebuchet MS" w:hAnsi="Trebuchet MS" w:cs="Arial"/>
          <w:noProof/>
          <w:lang w:val="ro-RO"/>
        </w:rPr>
        <w:t>a</w:t>
      </w:r>
      <w:r w:rsidR="002B4A44" w:rsidRPr="00AF0BAA">
        <w:rPr>
          <w:rFonts w:ascii="Trebuchet MS" w:hAnsi="Trebuchet MS" w:cs="Arial"/>
          <w:noProof/>
          <w:lang w:val="ro-RO"/>
        </w:rPr>
        <w:t xml:space="preserve"> de 18 m</w:t>
      </w:r>
      <w:r w:rsidR="002B4A44" w:rsidRPr="00AF0BAA">
        <w:rPr>
          <w:rFonts w:ascii="Trebuchet MS" w:hAnsi="Trebuchet MS" w:cs="Arial"/>
          <w:noProof/>
          <w:vertAlign w:val="superscript"/>
          <w:lang w:val="ro-RO"/>
        </w:rPr>
        <w:t>2</w:t>
      </w:r>
      <w:r w:rsidRPr="00AF0BAA">
        <w:rPr>
          <w:rFonts w:ascii="Trebuchet MS" w:hAnsi="Trebuchet MS" w:cs="Arial"/>
          <w:noProof/>
          <w:lang w:val="ro-RO"/>
        </w:rPr>
        <w:t>;</w:t>
      </w:r>
    </w:p>
    <w:p w:rsidR="00FD1E19" w:rsidRPr="00AF0BAA" w:rsidRDefault="00FD1E19" w:rsidP="0086757F">
      <w:pPr>
        <w:spacing w:after="0" w:line="240" w:lineRule="auto"/>
        <w:jc w:val="both"/>
        <w:rPr>
          <w:rFonts w:ascii="Trebuchet MS" w:hAnsi="Trebuchet MS" w:cs="Arial"/>
          <w:noProof/>
          <w:lang w:val="ro-RO"/>
        </w:rPr>
      </w:pPr>
      <w:r w:rsidRPr="00AF0BAA">
        <w:rPr>
          <w:rFonts w:ascii="Trebuchet MS" w:hAnsi="Trebuchet MS" w:cs="Arial"/>
          <w:noProof/>
          <w:lang w:val="ro-RO"/>
        </w:rPr>
        <w:tab/>
        <w:t xml:space="preserve">− </w:t>
      </w:r>
      <w:r w:rsidR="00FC35EF" w:rsidRPr="00AF0BAA">
        <w:rPr>
          <w:rFonts w:ascii="Trebuchet MS" w:hAnsi="Trebuchet MS" w:cs="Arial"/>
          <w:noProof/>
          <w:lang w:val="ro-RO"/>
        </w:rPr>
        <w:t>ș</w:t>
      </w:r>
      <w:r w:rsidR="002B4A44" w:rsidRPr="00AF0BAA">
        <w:rPr>
          <w:rFonts w:ascii="Trebuchet MS" w:hAnsi="Trebuchet MS" w:cs="Arial"/>
          <w:noProof/>
          <w:lang w:val="ro-RO"/>
        </w:rPr>
        <w:t>opron materiale</w:t>
      </w:r>
      <w:r w:rsidRPr="00AF0BAA">
        <w:rPr>
          <w:rFonts w:ascii="Trebuchet MS" w:hAnsi="Trebuchet MS" w:cs="Arial"/>
          <w:noProof/>
          <w:lang w:val="ro-RO"/>
        </w:rPr>
        <w:t xml:space="preserve"> cu suprafaţa de </w:t>
      </w:r>
      <w:r w:rsidR="002B4A44" w:rsidRPr="00AF0BAA">
        <w:rPr>
          <w:rFonts w:ascii="Trebuchet MS" w:hAnsi="Trebuchet MS" w:cs="Arial"/>
          <w:noProof/>
          <w:lang w:val="ro-RO"/>
        </w:rPr>
        <w:t>229</w:t>
      </w:r>
      <w:r w:rsidRPr="00AF0BAA">
        <w:rPr>
          <w:rFonts w:ascii="Trebuchet MS" w:hAnsi="Trebuchet MS" w:cs="Arial"/>
          <w:noProof/>
          <w:lang w:val="ro-RO"/>
        </w:rPr>
        <w:t xml:space="preserve"> m</w:t>
      </w:r>
      <w:r w:rsidRPr="00AF0BAA">
        <w:rPr>
          <w:rFonts w:ascii="Trebuchet MS" w:hAnsi="Trebuchet MS" w:cs="Arial"/>
          <w:noProof/>
          <w:vertAlign w:val="superscript"/>
          <w:lang w:val="ro-RO"/>
        </w:rPr>
        <w:t>2</w:t>
      </w:r>
      <w:r w:rsidRPr="00AF0BAA">
        <w:rPr>
          <w:rFonts w:ascii="Trebuchet MS" w:hAnsi="Trebuchet MS" w:cs="Arial"/>
          <w:noProof/>
          <w:lang w:val="ro-RO"/>
        </w:rPr>
        <w:t xml:space="preserve"> ;</w:t>
      </w:r>
    </w:p>
    <w:p w:rsidR="00FD1E19" w:rsidRPr="00AF0BAA" w:rsidRDefault="00FD1E19" w:rsidP="0086757F">
      <w:pPr>
        <w:spacing w:after="0" w:line="240" w:lineRule="auto"/>
        <w:jc w:val="both"/>
        <w:rPr>
          <w:rFonts w:ascii="Trebuchet MS" w:hAnsi="Trebuchet MS" w:cs="Arial"/>
          <w:noProof/>
          <w:lang w:val="ro-RO"/>
        </w:rPr>
      </w:pPr>
      <w:r w:rsidRPr="00AF0BAA">
        <w:rPr>
          <w:rFonts w:ascii="Trebuchet MS" w:hAnsi="Trebuchet MS" w:cs="Arial"/>
          <w:noProof/>
          <w:lang w:val="ro-RO"/>
        </w:rPr>
        <w:tab/>
        <w:t>− magazie</w:t>
      </w:r>
      <w:r w:rsidR="00E26B82" w:rsidRPr="00AF0BAA">
        <w:rPr>
          <w:rFonts w:ascii="Trebuchet MS" w:hAnsi="Trebuchet MS" w:cs="Arial"/>
          <w:noProof/>
          <w:lang w:val="ro-RO"/>
        </w:rPr>
        <w:t xml:space="preserve"> </w:t>
      </w:r>
      <w:r w:rsidR="00D1186A" w:rsidRPr="00AF0BAA">
        <w:rPr>
          <w:rFonts w:ascii="Trebuchet MS" w:hAnsi="Trebuchet MS" w:cs="Arial"/>
          <w:noProof/>
          <w:lang w:val="ro-RO"/>
        </w:rPr>
        <w:t>(spațiu î</w:t>
      </w:r>
      <w:r w:rsidR="002B4A44" w:rsidRPr="00AF0BAA">
        <w:rPr>
          <w:rFonts w:ascii="Trebuchet MS" w:hAnsi="Trebuchet MS" w:cs="Arial"/>
          <w:noProof/>
          <w:lang w:val="ro-RO"/>
        </w:rPr>
        <w:t>nchis)</w:t>
      </w:r>
      <w:r w:rsidRPr="00AF0BAA">
        <w:rPr>
          <w:rFonts w:ascii="Trebuchet MS" w:hAnsi="Trebuchet MS" w:cs="Arial"/>
          <w:noProof/>
          <w:lang w:val="ro-RO"/>
        </w:rPr>
        <w:t xml:space="preserve"> cu suprafața de 1</w:t>
      </w:r>
      <w:r w:rsidR="002B4A44" w:rsidRPr="00AF0BAA">
        <w:rPr>
          <w:rFonts w:ascii="Trebuchet MS" w:hAnsi="Trebuchet MS" w:cs="Arial"/>
          <w:noProof/>
          <w:lang w:val="ro-RO"/>
        </w:rPr>
        <w:t>32</w:t>
      </w:r>
      <w:r w:rsidRPr="00AF0BAA">
        <w:rPr>
          <w:rFonts w:ascii="Trebuchet MS" w:hAnsi="Trebuchet MS" w:cs="Arial"/>
          <w:noProof/>
          <w:lang w:val="ro-RO"/>
        </w:rPr>
        <w:t xml:space="preserve"> m</w:t>
      </w:r>
      <w:r w:rsidRPr="00AF0BAA">
        <w:rPr>
          <w:rFonts w:ascii="Trebuchet MS" w:hAnsi="Trebuchet MS" w:cs="Arial"/>
          <w:noProof/>
          <w:vertAlign w:val="superscript"/>
          <w:lang w:val="ro-RO"/>
        </w:rPr>
        <w:t>2</w:t>
      </w:r>
      <w:r w:rsidRPr="00AF0BAA">
        <w:rPr>
          <w:rFonts w:ascii="Trebuchet MS" w:hAnsi="Trebuchet MS" w:cs="Arial"/>
          <w:noProof/>
          <w:lang w:val="ro-RO"/>
        </w:rPr>
        <w:t>;</w:t>
      </w:r>
    </w:p>
    <w:p w:rsidR="001B1182" w:rsidRPr="00AF0BAA" w:rsidRDefault="00FD1E19" w:rsidP="0086757F">
      <w:pPr>
        <w:spacing w:after="0" w:line="240" w:lineRule="auto"/>
        <w:jc w:val="both"/>
        <w:rPr>
          <w:rFonts w:ascii="Trebuchet MS" w:hAnsi="Trebuchet MS" w:cs="Arial"/>
          <w:noProof/>
          <w:lang w:val="ro-RO"/>
        </w:rPr>
      </w:pPr>
      <w:r w:rsidRPr="00AF0BAA">
        <w:rPr>
          <w:rFonts w:ascii="Trebuchet MS" w:hAnsi="Trebuchet MS" w:cs="Arial"/>
          <w:noProof/>
          <w:lang w:val="ro-RO"/>
        </w:rPr>
        <w:tab/>
        <w:t xml:space="preserve">− </w:t>
      </w:r>
      <w:r w:rsidR="00D1186A" w:rsidRPr="00AF0BAA">
        <w:rPr>
          <w:rFonts w:ascii="Trebuchet MS" w:hAnsi="Trebuchet MS" w:cs="Arial"/>
          <w:noProof/>
          <w:lang w:val="ro-RO"/>
        </w:rPr>
        <w:t>hală producț</w:t>
      </w:r>
      <w:r w:rsidR="002B4A44" w:rsidRPr="00AF0BAA">
        <w:rPr>
          <w:rFonts w:ascii="Trebuchet MS" w:hAnsi="Trebuchet MS" w:cs="Arial"/>
          <w:noProof/>
          <w:lang w:val="ro-RO"/>
        </w:rPr>
        <w:t>ie</w:t>
      </w:r>
      <w:r w:rsidR="004A2887" w:rsidRPr="00AF0BAA">
        <w:rPr>
          <w:rFonts w:ascii="Trebuchet MS" w:hAnsi="Trebuchet MS" w:cs="Arial"/>
          <w:noProof/>
          <w:lang w:val="ro-RO"/>
        </w:rPr>
        <w:t xml:space="preserve"> </w:t>
      </w:r>
      <w:r w:rsidR="002B4A44" w:rsidRPr="00AF0BAA">
        <w:rPr>
          <w:rFonts w:ascii="Trebuchet MS" w:hAnsi="Trebuchet MS" w:cs="Arial"/>
          <w:noProof/>
          <w:lang w:val="ro-RO"/>
        </w:rPr>
        <w:t>(spa</w:t>
      </w:r>
      <w:r w:rsidR="004A2887" w:rsidRPr="00AF0BAA">
        <w:rPr>
          <w:rFonts w:ascii="Trebuchet MS" w:hAnsi="Trebuchet MS" w:cs="Arial"/>
          <w:noProof/>
          <w:lang w:val="ro-RO"/>
        </w:rPr>
        <w:t>ț</w:t>
      </w:r>
      <w:r w:rsidR="00D1186A" w:rsidRPr="00AF0BAA">
        <w:rPr>
          <w:rFonts w:ascii="Trebuchet MS" w:hAnsi="Trebuchet MS" w:cs="Arial"/>
          <w:noProof/>
          <w:lang w:val="ro-RO"/>
        </w:rPr>
        <w:t>iu î</w:t>
      </w:r>
      <w:r w:rsidR="002B4A44" w:rsidRPr="00AF0BAA">
        <w:rPr>
          <w:rFonts w:ascii="Trebuchet MS" w:hAnsi="Trebuchet MS" w:cs="Arial"/>
          <w:noProof/>
          <w:lang w:val="ro-RO"/>
        </w:rPr>
        <w:t xml:space="preserve">nchis) </w:t>
      </w:r>
      <w:r w:rsidR="00D1186A" w:rsidRPr="00AF0BAA">
        <w:rPr>
          <w:rFonts w:ascii="Trebuchet MS" w:hAnsi="Trebuchet MS" w:cs="Arial"/>
          <w:noProof/>
          <w:lang w:val="ro-RO"/>
        </w:rPr>
        <w:t>î</w:t>
      </w:r>
      <w:r w:rsidR="002B4A44" w:rsidRPr="00AF0BAA">
        <w:rPr>
          <w:rFonts w:ascii="Trebuchet MS" w:hAnsi="Trebuchet MS" w:cs="Arial"/>
          <w:noProof/>
          <w:lang w:val="ro-RO"/>
        </w:rPr>
        <w:t xml:space="preserve">n regim de </w:t>
      </w:r>
      <w:r w:rsidR="00D1186A" w:rsidRPr="00AF0BAA">
        <w:rPr>
          <w:rFonts w:ascii="Trebuchet MS" w:hAnsi="Trebuchet MS" w:cs="Arial"/>
          <w:noProof/>
          <w:lang w:val="ro-RO"/>
        </w:rPr>
        <w:t>înălțime P+1 parț</w:t>
      </w:r>
      <w:r w:rsidR="002B4A44" w:rsidRPr="00AF0BAA">
        <w:rPr>
          <w:rFonts w:ascii="Trebuchet MS" w:hAnsi="Trebuchet MS" w:cs="Arial"/>
          <w:noProof/>
          <w:lang w:val="ro-RO"/>
        </w:rPr>
        <w:t>ial</w:t>
      </w:r>
      <w:r w:rsidRPr="00AF0BAA">
        <w:rPr>
          <w:rFonts w:ascii="Trebuchet MS" w:hAnsi="Trebuchet MS" w:cs="Arial"/>
          <w:noProof/>
          <w:lang w:val="ro-RO"/>
        </w:rPr>
        <w:t xml:space="preserve">, cu suprafața de </w:t>
      </w:r>
      <w:r w:rsidR="002B4A44" w:rsidRPr="00AF0BAA">
        <w:rPr>
          <w:rFonts w:ascii="Trebuchet MS" w:hAnsi="Trebuchet MS" w:cs="Arial"/>
          <w:noProof/>
          <w:lang w:val="ro-RO"/>
        </w:rPr>
        <w:t>400</w:t>
      </w:r>
      <w:r w:rsidRPr="00AF0BAA">
        <w:rPr>
          <w:rFonts w:ascii="Trebuchet MS" w:hAnsi="Trebuchet MS" w:cs="Arial"/>
          <w:noProof/>
          <w:lang w:val="ro-RO"/>
        </w:rPr>
        <w:t xml:space="preserve"> m</w:t>
      </w:r>
      <w:r w:rsidRPr="00AF0BAA">
        <w:rPr>
          <w:rFonts w:ascii="Trebuchet MS" w:hAnsi="Trebuchet MS" w:cs="Arial"/>
          <w:noProof/>
          <w:vertAlign w:val="superscript"/>
          <w:lang w:val="ro-RO"/>
        </w:rPr>
        <w:t>2</w:t>
      </w:r>
      <w:r w:rsidR="00D1186A" w:rsidRPr="00AF0BAA">
        <w:rPr>
          <w:rFonts w:ascii="Trebuchet MS" w:hAnsi="Trebuchet MS" w:cs="Arial"/>
          <w:noProof/>
          <w:lang w:val="ro-RO"/>
        </w:rPr>
        <w:t xml:space="preserve"> la parter</w:t>
      </w:r>
      <w:r w:rsidR="008161F0" w:rsidRPr="00AF0BAA">
        <w:rPr>
          <w:rFonts w:ascii="Trebuchet MS" w:hAnsi="Trebuchet MS" w:cs="Arial"/>
          <w:noProof/>
          <w:lang w:val="ro-RO"/>
        </w:rPr>
        <w:t>, din care 150 m</w:t>
      </w:r>
      <w:r w:rsidR="008161F0" w:rsidRPr="00AF0BAA">
        <w:rPr>
          <w:rFonts w:ascii="Trebuchet MS" w:hAnsi="Trebuchet MS" w:cs="Arial"/>
          <w:noProof/>
          <w:vertAlign w:val="superscript"/>
          <w:lang w:val="ro-RO"/>
        </w:rPr>
        <w:t>2</w:t>
      </w:r>
      <w:r w:rsidR="008161F0" w:rsidRPr="00AF0BAA">
        <w:rPr>
          <w:rFonts w:ascii="Trebuchet MS" w:hAnsi="Trebuchet MS" w:cs="Arial"/>
          <w:noProof/>
          <w:lang w:val="ro-RO"/>
        </w:rPr>
        <w:t xml:space="preserve"> au fost cedați către SC WALDORF PLAST SRL</w:t>
      </w:r>
      <w:r w:rsidR="00D1186A" w:rsidRPr="00AF0BAA">
        <w:rPr>
          <w:rFonts w:ascii="Trebuchet MS" w:hAnsi="Trebuchet MS" w:cs="Arial"/>
          <w:noProof/>
          <w:lang w:val="ro-RO"/>
        </w:rPr>
        <w:t xml:space="preserve"> ș</w:t>
      </w:r>
      <w:r w:rsidR="00FC35EF" w:rsidRPr="00AF0BAA">
        <w:rPr>
          <w:rFonts w:ascii="Trebuchet MS" w:hAnsi="Trebuchet MS" w:cs="Arial"/>
          <w:noProof/>
          <w:lang w:val="ro-RO"/>
        </w:rPr>
        <w:t>i 124 m</w:t>
      </w:r>
      <w:r w:rsidR="00FC35EF" w:rsidRPr="00AF0BAA">
        <w:rPr>
          <w:rFonts w:ascii="Trebuchet MS" w:hAnsi="Trebuchet MS" w:cs="Arial"/>
          <w:noProof/>
          <w:vertAlign w:val="superscript"/>
          <w:lang w:val="ro-RO"/>
        </w:rPr>
        <w:t>2</w:t>
      </w:r>
      <w:r w:rsidR="00FC35EF" w:rsidRPr="00AF0BAA">
        <w:rPr>
          <w:rFonts w:ascii="Trebuchet MS" w:hAnsi="Trebuchet MS" w:cs="Arial"/>
          <w:noProof/>
          <w:lang w:val="ro-RO"/>
        </w:rPr>
        <w:t xml:space="preserve"> la etaj </w:t>
      </w:r>
      <w:r w:rsidR="00F41D9B" w:rsidRPr="00AF0BAA">
        <w:rPr>
          <w:rFonts w:ascii="Trebuchet MS" w:hAnsi="Trebuchet MS" w:cs="Arial"/>
          <w:noProof/>
          <w:lang w:val="ro-RO"/>
        </w:rPr>
        <w:t>care</w:t>
      </w:r>
      <w:r w:rsidR="00FC35EF" w:rsidRPr="00AF0BAA">
        <w:rPr>
          <w:rFonts w:ascii="Trebuchet MS" w:hAnsi="Trebuchet MS" w:cs="Arial"/>
          <w:noProof/>
          <w:lang w:val="ro-RO"/>
        </w:rPr>
        <w:t xml:space="preserve"> este compusă din</w:t>
      </w:r>
      <w:r w:rsidR="001B1182" w:rsidRPr="00AF0BAA">
        <w:rPr>
          <w:rFonts w:ascii="Trebuchet MS" w:hAnsi="Trebuchet MS" w:cs="Arial"/>
          <w:noProof/>
          <w:lang w:val="ro-RO"/>
        </w:rPr>
        <w:t>:</w:t>
      </w:r>
    </w:p>
    <w:p w:rsidR="001B1182" w:rsidRPr="00AF0BAA" w:rsidRDefault="001B1182"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w:t>
      </w:r>
      <w:r w:rsidR="00D1186A" w:rsidRPr="00AF0BAA">
        <w:rPr>
          <w:rFonts w:ascii="Trebuchet MS" w:hAnsi="Trebuchet MS" w:cs="Arial"/>
          <w:noProof/>
          <w:lang w:val="ro-RO"/>
        </w:rPr>
        <w:t xml:space="preserve"> la parter hală producț</w:t>
      </w:r>
      <w:r w:rsidR="002B4A44" w:rsidRPr="00AF0BAA">
        <w:rPr>
          <w:rFonts w:ascii="Trebuchet MS" w:hAnsi="Trebuchet MS" w:cs="Arial"/>
          <w:noProof/>
          <w:lang w:val="ro-RO"/>
        </w:rPr>
        <w:t>ie 305 m</w:t>
      </w:r>
      <w:r w:rsidR="002B4A44" w:rsidRPr="00AF0BAA">
        <w:rPr>
          <w:rFonts w:ascii="Trebuchet MS" w:hAnsi="Trebuchet MS" w:cs="Arial"/>
          <w:noProof/>
          <w:vertAlign w:val="superscript"/>
          <w:lang w:val="ro-RO"/>
        </w:rPr>
        <w:t>2</w:t>
      </w:r>
      <w:r w:rsidR="00D1186A" w:rsidRPr="00AF0BAA">
        <w:rPr>
          <w:rFonts w:ascii="Trebuchet MS" w:hAnsi="Trebuchet MS" w:cs="Arial"/>
          <w:noProof/>
          <w:lang w:val="ro-RO"/>
        </w:rPr>
        <w:t>, sală</w:t>
      </w:r>
      <w:r w:rsidR="002B4A44" w:rsidRPr="00AF0BAA">
        <w:rPr>
          <w:rFonts w:ascii="Trebuchet MS" w:hAnsi="Trebuchet MS" w:cs="Arial"/>
          <w:noProof/>
          <w:lang w:val="ro-RO"/>
        </w:rPr>
        <w:t xml:space="preserve"> de mese 8 m</w:t>
      </w:r>
      <w:r w:rsidR="002B4A44" w:rsidRPr="00AF0BAA">
        <w:rPr>
          <w:rFonts w:ascii="Trebuchet MS" w:hAnsi="Trebuchet MS" w:cs="Arial"/>
          <w:noProof/>
          <w:vertAlign w:val="superscript"/>
          <w:lang w:val="ro-RO"/>
        </w:rPr>
        <w:t>2</w:t>
      </w:r>
      <w:r w:rsidR="002B4A44" w:rsidRPr="00AF0BAA">
        <w:rPr>
          <w:rFonts w:ascii="Trebuchet MS" w:hAnsi="Trebuchet MS" w:cs="Arial"/>
          <w:noProof/>
          <w:lang w:val="ro-RO"/>
        </w:rPr>
        <w:t>, hol  5 m</w:t>
      </w:r>
      <w:r w:rsidR="002B4A44" w:rsidRPr="00AF0BAA">
        <w:rPr>
          <w:rFonts w:ascii="Trebuchet MS" w:hAnsi="Trebuchet MS" w:cs="Arial"/>
          <w:noProof/>
          <w:vertAlign w:val="superscript"/>
          <w:lang w:val="ro-RO"/>
        </w:rPr>
        <w:t>2</w:t>
      </w:r>
      <w:r w:rsidR="002B4A44" w:rsidRPr="00AF0BAA">
        <w:rPr>
          <w:rFonts w:ascii="Trebuchet MS" w:hAnsi="Trebuchet MS" w:cs="Arial"/>
          <w:noProof/>
          <w:lang w:val="ro-RO"/>
        </w:rPr>
        <w:t>, grup sanitar femei 4 m</w:t>
      </w:r>
      <w:r w:rsidR="002B4A44" w:rsidRPr="00AF0BAA">
        <w:rPr>
          <w:rFonts w:ascii="Trebuchet MS" w:hAnsi="Trebuchet MS" w:cs="Arial"/>
          <w:noProof/>
          <w:vertAlign w:val="superscript"/>
          <w:lang w:val="ro-RO"/>
        </w:rPr>
        <w:t>2</w:t>
      </w:r>
      <w:r w:rsidR="00D1186A" w:rsidRPr="00AF0BAA">
        <w:rPr>
          <w:rFonts w:ascii="Trebuchet MS" w:hAnsi="Trebuchet MS" w:cs="Arial"/>
          <w:noProof/>
          <w:lang w:val="ro-RO"/>
        </w:rPr>
        <w:t>, grup sanitar bărbaț</w:t>
      </w:r>
      <w:r w:rsidR="002B4A44" w:rsidRPr="00AF0BAA">
        <w:rPr>
          <w:rFonts w:ascii="Trebuchet MS" w:hAnsi="Trebuchet MS" w:cs="Arial"/>
          <w:noProof/>
          <w:lang w:val="ro-RO"/>
        </w:rPr>
        <w:t>i 9 m</w:t>
      </w:r>
      <w:r w:rsidR="002B4A44" w:rsidRPr="00AF0BAA">
        <w:rPr>
          <w:rFonts w:ascii="Trebuchet MS" w:hAnsi="Trebuchet MS" w:cs="Arial"/>
          <w:noProof/>
          <w:vertAlign w:val="superscript"/>
          <w:lang w:val="ro-RO"/>
        </w:rPr>
        <w:t>2</w:t>
      </w:r>
      <w:r w:rsidR="002B4A44" w:rsidRPr="00AF0BAA">
        <w:rPr>
          <w:rFonts w:ascii="Trebuchet MS" w:hAnsi="Trebuchet MS" w:cs="Arial"/>
          <w:noProof/>
          <w:lang w:val="ro-RO"/>
        </w:rPr>
        <w:t>, birou 7 m</w:t>
      </w:r>
      <w:r w:rsidR="002B4A44" w:rsidRPr="00AF0BAA">
        <w:rPr>
          <w:rFonts w:ascii="Trebuchet MS" w:hAnsi="Trebuchet MS" w:cs="Arial"/>
          <w:noProof/>
          <w:vertAlign w:val="superscript"/>
          <w:lang w:val="ro-RO"/>
        </w:rPr>
        <w:t>2</w:t>
      </w:r>
      <w:r w:rsidR="002B4A44" w:rsidRPr="00AF0BAA">
        <w:rPr>
          <w:rFonts w:ascii="Trebuchet MS" w:hAnsi="Trebuchet MS" w:cs="Arial"/>
          <w:noProof/>
          <w:lang w:val="ro-RO"/>
        </w:rPr>
        <w:t xml:space="preserve">, birou </w:t>
      </w:r>
      <w:r w:rsidRPr="00AF0BAA">
        <w:rPr>
          <w:rFonts w:ascii="Trebuchet MS" w:hAnsi="Trebuchet MS" w:cs="Arial"/>
          <w:noProof/>
          <w:lang w:val="ro-RO"/>
        </w:rPr>
        <w:t>13 m</w:t>
      </w:r>
      <w:r w:rsidRPr="00AF0BAA">
        <w:rPr>
          <w:rFonts w:ascii="Trebuchet MS" w:hAnsi="Trebuchet MS" w:cs="Arial"/>
          <w:noProof/>
          <w:vertAlign w:val="superscript"/>
          <w:lang w:val="ro-RO"/>
        </w:rPr>
        <w:t>2</w:t>
      </w:r>
      <w:r w:rsidR="00D1186A" w:rsidRPr="00AF0BAA">
        <w:rPr>
          <w:rFonts w:ascii="Trebuchet MS" w:hAnsi="Trebuchet MS" w:cs="Arial"/>
          <w:noProof/>
          <w:lang w:val="ro-RO"/>
        </w:rPr>
        <w:t>, hol și casa scă</w:t>
      </w:r>
      <w:r w:rsidRPr="00AF0BAA">
        <w:rPr>
          <w:rFonts w:ascii="Trebuchet MS" w:hAnsi="Trebuchet MS" w:cs="Arial"/>
          <w:noProof/>
          <w:lang w:val="ro-RO"/>
        </w:rPr>
        <w:t>rii de 13 m</w:t>
      </w:r>
      <w:r w:rsidRPr="00AF0BAA">
        <w:rPr>
          <w:rFonts w:ascii="Trebuchet MS" w:hAnsi="Trebuchet MS" w:cs="Arial"/>
          <w:noProof/>
          <w:vertAlign w:val="superscript"/>
          <w:lang w:val="ro-RO"/>
        </w:rPr>
        <w:t>2</w:t>
      </w:r>
      <w:r w:rsidRPr="00AF0BAA">
        <w:rPr>
          <w:rFonts w:ascii="Trebuchet MS" w:hAnsi="Trebuchet MS" w:cs="Arial"/>
          <w:noProof/>
          <w:lang w:val="ro-RO"/>
        </w:rPr>
        <w:t>;</w:t>
      </w:r>
    </w:p>
    <w:p w:rsidR="00FD1E19" w:rsidRPr="00AF0BAA" w:rsidRDefault="001B1182"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w:t>
      </w:r>
      <w:r w:rsidR="00D1186A" w:rsidRPr="00AF0BAA">
        <w:rPr>
          <w:rFonts w:ascii="Trebuchet MS" w:hAnsi="Trebuchet MS" w:cs="Arial"/>
          <w:noProof/>
          <w:lang w:val="ro-RO"/>
        </w:rPr>
        <w:t xml:space="preserve">  la etaj </w:t>
      </w:r>
      <w:r w:rsidR="00F41D9B" w:rsidRPr="00AF0BAA">
        <w:rPr>
          <w:rFonts w:ascii="Trebuchet MS" w:hAnsi="Trebuchet MS" w:cs="Arial"/>
          <w:noProof/>
          <w:lang w:val="ro-RO"/>
        </w:rPr>
        <w:t>se găsesc</w:t>
      </w:r>
      <w:r w:rsidR="002B4A44" w:rsidRPr="00AF0BAA">
        <w:rPr>
          <w:rFonts w:ascii="Trebuchet MS" w:hAnsi="Trebuchet MS" w:cs="Arial"/>
          <w:noProof/>
          <w:lang w:val="ro-RO"/>
        </w:rPr>
        <w:t xml:space="preserve">: </w:t>
      </w:r>
      <w:r w:rsidRPr="00AF0BAA">
        <w:rPr>
          <w:rFonts w:ascii="Trebuchet MS" w:hAnsi="Trebuchet MS" w:cs="Arial"/>
          <w:noProof/>
          <w:lang w:val="ro-RO"/>
        </w:rPr>
        <w:t>birou 27 m</w:t>
      </w:r>
      <w:r w:rsidRPr="00AF0BAA">
        <w:rPr>
          <w:rFonts w:ascii="Trebuchet MS" w:hAnsi="Trebuchet MS" w:cs="Arial"/>
          <w:noProof/>
          <w:vertAlign w:val="superscript"/>
          <w:lang w:val="ro-RO"/>
        </w:rPr>
        <w:t>2</w:t>
      </w:r>
      <w:r w:rsidRPr="00AF0BAA">
        <w:rPr>
          <w:rFonts w:ascii="Trebuchet MS" w:hAnsi="Trebuchet MS" w:cs="Arial"/>
          <w:noProof/>
          <w:lang w:val="ro-RO"/>
        </w:rPr>
        <w:t>, birou 2</w:t>
      </w:r>
      <w:r w:rsidR="00F211F9" w:rsidRPr="00AF0BAA">
        <w:rPr>
          <w:rFonts w:ascii="Trebuchet MS" w:hAnsi="Trebuchet MS" w:cs="Arial"/>
          <w:noProof/>
          <w:lang w:val="ro-RO"/>
        </w:rPr>
        <w:t>0</w:t>
      </w:r>
      <w:r w:rsidRPr="00AF0BAA">
        <w:rPr>
          <w:rFonts w:ascii="Trebuchet MS" w:hAnsi="Trebuchet MS" w:cs="Arial"/>
          <w:noProof/>
          <w:lang w:val="ro-RO"/>
        </w:rPr>
        <w:t xml:space="preserve"> m</w:t>
      </w:r>
      <w:r w:rsidRPr="00AF0BAA">
        <w:rPr>
          <w:rFonts w:ascii="Trebuchet MS" w:hAnsi="Trebuchet MS" w:cs="Arial"/>
          <w:noProof/>
          <w:vertAlign w:val="superscript"/>
          <w:lang w:val="ro-RO"/>
        </w:rPr>
        <w:t>2</w:t>
      </w:r>
      <w:r w:rsidR="00B57C7B" w:rsidRPr="00AF0BAA">
        <w:rPr>
          <w:rFonts w:ascii="Trebuchet MS" w:hAnsi="Trebuchet MS" w:cs="Arial"/>
          <w:noProof/>
          <w:lang w:val="ro-RO"/>
        </w:rPr>
        <w:t xml:space="preserve"> cedat către SC WALDORF PLAST SRL,</w:t>
      </w:r>
      <w:r w:rsidRPr="00AF0BAA">
        <w:rPr>
          <w:rFonts w:ascii="Trebuchet MS" w:hAnsi="Trebuchet MS" w:cs="Arial"/>
          <w:noProof/>
          <w:lang w:val="ro-RO"/>
        </w:rPr>
        <w:t xml:space="preserve"> grup sanitar 6 m</w:t>
      </w:r>
      <w:r w:rsidRPr="00AF0BAA">
        <w:rPr>
          <w:rFonts w:ascii="Trebuchet MS" w:hAnsi="Trebuchet MS" w:cs="Arial"/>
          <w:noProof/>
          <w:vertAlign w:val="superscript"/>
          <w:lang w:val="ro-RO"/>
        </w:rPr>
        <w:t>2</w:t>
      </w:r>
      <w:r w:rsidRPr="00AF0BAA">
        <w:rPr>
          <w:rFonts w:ascii="Trebuchet MS" w:hAnsi="Trebuchet MS" w:cs="Arial"/>
          <w:noProof/>
          <w:lang w:val="ro-RO"/>
        </w:rPr>
        <w:t>, vestiar femei 8 m</w:t>
      </w:r>
      <w:r w:rsidRPr="00AF0BAA">
        <w:rPr>
          <w:rFonts w:ascii="Trebuchet MS" w:hAnsi="Trebuchet MS" w:cs="Arial"/>
          <w:noProof/>
          <w:vertAlign w:val="superscript"/>
          <w:lang w:val="ro-RO"/>
        </w:rPr>
        <w:t>2</w:t>
      </w:r>
      <w:r w:rsidR="00F9105F" w:rsidRPr="00AF0BAA">
        <w:rPr>
          <w:rFonts w:ascii="Trebuchet MS" w:hAnsi="Trebuchet MS" w:cs="Arial"/>
          <w:noProof/>
          <w:lang w:val="ro-RO"/>
        </w:rPr>
        <w:t>, vestiar bărbaț</w:t>
      </w:r>
      <w:r w:rsidRPr="00AF0BAA">
        <w:rPr>
          <w:rFonts w:ascii="Trebuchet MS" w:hAnsi="Trebuchet MS" w:cs="Arial"/>
          <w:noProof/>
          <w:lang w:val="ro-RO"/>
        </w:rPr>
        <w:t>i 18 m</w:t>
      </w:r>
      <w:r w:rsidRPr="00AF0BAA">
        <w:rPr>
          <w:rFonts w:ascii="Trebuchet MS" w:hAnsi="Trebuchet MS" w:cs="Arial"/>
          <w:noProof/>
          <w:vertAlign w:val="superscript"/>
          <w:lang w:val="ro-RO"/>
        </w:rPr>
        <w:t>2</w:t>
      </w:r>
      <w:r w:rsidRPr="00AF0BAA">
        <w:rPr>
          <w:rFonts w:ascii="Trebuchet MS" w:hAnsi="Trebuchet MS" w:cs="Arial"/>
          <w:noProof/>
          <w:lang w:val="ro-RO"/>
        </w:rPr>
        <w:t xml:space="preserve">, hol </w:t>
      </w:r>
      <w:r w:rsidR="00F9105F" w:rsidRPr="00AF0BAA">
        <w:rPr>
          <w:rFonts w:ascii="Trebuchet MS" w:hAnsi="Trebuchet MS" w:cs="Arial"/>
          <w:noProof/>
          <w:lang w:val="ro-RO"/>
        </w:rPr>
        <w:t>și casa scă</w:t>
      </w:r>
      <w:r w:rsidRPr="00AF0BAA">
        <w:rPr>
          <w:rFonts w:ascii="Trebuchet MS" w:hAnsi="Trebuchet MS" w:cs="Arial"/>
          <w:noProof/>
          <w:lang w:val="ro-RO"/>
        </w:rPr>
        <w:t>rii 26 m</w:t>
      </w:r>
      <w:r w:rsidRPr="00AF0BAA">
        <w:rPr>
          <w:rFonts w:ascii="Trebuchet MS" w:hAnsi="Trebuchet MS" w:cs="Arial"/>
          <w:noProof/>
          <w:vertAlign w:val="superscript"/>
          <w:lang w:val="ro-RO"/>
        </w:rPr>
        <w:t>2</w:t>
      </w:r>
      <w:r w:rsidR="00F41D9B" w:rsidRPr="00AF0BAA">
        <w:rPr>
          <w:rFonts w:ascii="Trebuchet MS" w:hAnsi="Trebuchet MS" w:cs="Arial"/>
          <w:noProof/>
          <w:lang w:val="ro-RO"/>
        </w:rPr>
        <w:t>;</w:t>
      </w:r>
    </w:p>
    <w:p w:rsidR="00B57C7B" w:rsidRPr="00AF0BAA" w:rsidRDefault="00F41D9B"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 t</w:t>
      </w:r>
      <w:r w:rsidR="00F9105F" w:rsidRPr="00AF0BAA">
        <w:rPr>
          <w:rFonts w:ascii="Trebuchet MS" w:hAnsi="Trebuchet MS" w:cs="Arial"/>
          <w:noProof/>
          <w:lang w:val="ro-RO"/>
        </w:rPr>
        <w:t>eren liber de construcții pe o suprafață</w:t>
      </w:r>
      <w:r w:rsidR="001B1182" w:rsidRPr="00AF0BAA">
        <w:rPr>
          <w:rFonts w:ascii="Trebuchet MS" w:hAnsi="Trebuchet MS" w:cs="Arial"/>
          <w:noProof/>
          <w:lang w:val="ro-RO"/>
        </w:rPr>
        <w:t xml:space="preserve"> de 3360 m</w:t>
      </w:r>
      <w:r w:rsidR="001B1182" w:rsidRPr="00AF0BAA">
        <w:rPr>
          <w:rFonts w:ascii="Trebuchet MS" w:hAnsi="Trebuchet MS" w:cs="Arial"/>
          <w:noProof/>
          <w:vertAlign w:val="superscript"/>
          <w:lang w:val="ro-RO"/>
        </w:rPr>
        <w:t>2</w:t>
      </w:r>
      <w:r w:rsidR="00F9105F" w:rsidRPr="00AF0BAA">
        <w:rPr>
          <w:rFonts w:ascii="Trebuchet MS" w:hAnsi="Trebuchet MS" w:cs="Arial"/>
          <w:noProof/>
          <w:lang w:val="ro-RO"/>
        </w:rPr>
        <w:t xml:space="preserve"> din care pe o suprafaț</w:t>
      </w:r>
      <w:r w:rsidR="001B1182" w:rsidRPr="00AF0BAA">
        <w:rPr>
          <w:rFonts w:ascii="Trebuchet MS" w:hAnsi="Trebuchet MS" w:cs="Arial"/>
          <w:noProof/>
          <w:lang w:val="ro-RO"/>
        </w:rPr>
        <w:t>a de cca 100 m</w:t>
      </w:r>
      <w:r w:rsidR="001B1182" w:rsidRPr="00AF0BAA">
        <w:rPr>
          <w:rFonts w:ascii="Trebuchet MS" w:hAnsi="Trebuchet MS" w:cs="Arial"/>
          <w:noProof/>
          <w:vertAlign w:val="superscript"/>
          <w:lang w:val="ro-RO"/>
        </w:rPr>
        <w:t>2</w:t>
      </w:r>
      <w:r w:rsidR="001B1182" w:rsidRPr="00AF0BAA">
        <w:rPr>
          <w:rFonts w:ascii="Trebuchet MS" w:hAnsi="Trebuchet MS" w:cs="Arial"/>
          <w:noProof/>
          <w:lang w:val="ro-RO"/>
        </w:rPr>
        <w:t xml:space="preserve"> </w:t>
      </w:r>
      <w:r w:rsidR="00E26B82" w:rsidRPr="00AF0BAA">
        <w:rPr>
          <w:rFonts w:ascii="Trebuchet MS" w:hAnsi="Trebuchet MS" w:cs="Arial"/>
          <w:noProof/>
          <w:lang w:val="ro-RO"/>
        </w:rPr>
        <w:t>este</w:t>
      </w:r>
      <w:r w:rsidR="00F9105F" w:rsidRPr="00AF0BAA">
        <w:rPr>
          <w:rFonts w:ascii="Trebuchet MS" w:hAnsi="Trebuchet MS" w:cs="Arial"/>
          <w:noProof/>
          <w:lang w:val="ro-RO"/>
        </w:rPr>
        <w:t xml:space="preserve"> amenaja</w:t>
      </w:r>
      <w:r w:rsidR="00E26B82" w:rsidRPr="00AF0BAA">
        <w:rPr>
          <w:rFonts w:ascii="Trebuchet MS" w:hAnsi="Trebuchet MS" w:cs="Arial"/>
          <w:noProof/>
          <w:lang w:val="ro-RO"/>
        </w:rPr>
        <w:t>t</w:t>
      </w:r>
      <w:r w:rsidR="00F9105F" w:rsidRPr="00AF0BAA">
        <w:rPr>
          <w:rFonts w:ascii="Trebuchet MS" w:hAnsi="Trebuchet MS" w:cs="Arial"/>
          <w:noProof/>
          <w:lang w:val="ro-RO"/>
        </w:rPr>
        <w:t xml:space="preserve"> spaț</w:t>
      </w:r>
      <w:r w:rsidR="001B1182" w:rsidRPr="00AF0BAA">
        <w:rPr>
          <w:rFonts w:ascii="Trebuchet MS" w:hAnsi="Trebuchet MS" w:cs="Arial"/>
          <w:noProof/>
          <w:lang w:val="ro-RO"/>
        </w:rPr>
        <w:t>iu verde</w:t>
      </w:r>
      <w:r w:rsidR="004A2887" w:rsidRPr="00AF0BAA">
        <w:rPr>
          <w:rFonts w:ascii="Trebuchet MS" w:hAnsi="Trebuchet MS" w:cs="Arial"/>
          <w:noProof/>
          <w:lang w:val="ro-RO"/>
        </w:rPr>
        <w:t>.</w:t>
      </w:r>
    </w:p>
    <w:p w:rsidR="00F41D9B" w:rsidRPr="00AF0BAA" w:rsidRDefault="00F211F9"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 centrală termică pe gaz amplasată intr-o încăpere separată, cu o capacitate de 35kw debit de 3m</w:t>
      </w:r>
      <w:r w:rsidRPr="00AF0BAA">
        <w:rPr>
          <w:rFonts w:ascii="Trebuchet MS" w:hAnsi="Trebuchet MS" w:cs="Arial"/>
          <w:noProof/>
          <w:vertAlign w:val="superscript"/>
          <w:lang w:val="ro-RO"/>
        </w:rPr>
        <w:t>3</w:t>
      </w:r>
      <w:r w:rsidRPr="00AF0BAA">
        <w:rPr>
          <w:rFonts w:ascii="Trebuchet MS" w:hAnsi="Trebuchet MS" w:cs="Arial"/>
          <w:noProof/>
          <w:lang w:val="ro-RO"/>
        </w:rPr>
        <w:t>/h și un consu</w:t>
      </w:r>
      <w:r w:rsidR="00350D37" w:rsidRPr="00AF0BAA">
        <w:rPr>
          <w:rFonts w:ascii="Trebuchet MS" w:hAnsi="Trebuchet MS" w:cs="Arial"/>
          <w:noProof/>
          <w:lang w:val="ro-RO"/>
        </w:rPr>
        <w:t>m</w:t>
      </w:r>
      <w:r w:rsidRPr="00AF0BAA">
        <w:rPr>
          <w:rFonts w:ascii="Trebuchet MS" w:hAnsi="Trebuchet MS" w:cs="Arial"/>
          <w:noProof/>
          <w:lang w:val="ro-RO"/>
        </w:rPr>
        <w:t xml:space="preserve"> de aproximativ 40m</w:t>
      </w:r>
      <w:r w:rsidRPr="00AF0BAA">
        <w:rPr>
          <w:rFonts w:ascii="Trebuchet MS" w:hAnsi="Trebuchet MS" w:cs="Arial"/>
          <w:noProof/>
          <w:vertAlign w:val="superscript"/>
          <w:lang w:val="ro-RO"/>
        </w:rPr>
        <w:t>3</w:t>
      </w:r>
      <w:r w:rsidRPr="00AF0BAA">
        <w:rPr>
          <w:rFonts w:ascii="Trebuchet MS" w:hAnsi="Trebuchet MS" w:cs="Arial"/>
          <w:noProof/>
          <w:lang w:val="ro-RO"/>
        </w:rPr>
        <w:t>/l. Centrala se folosește doar pe perioada de iarnă pentru încălzire.</w:t>
      </w:r>
    </w:p>
    <w:p w:rsidR="00F211F9" w:rsidRPr="00AF0BAA" w:rsidRDefault="00F211F9" w:rsidP="0086757F">
      <w:pPr>
        <w:spacing w:after="0" w:line="240" w:lineRule="auto"/>
        <w:ind w:firstLine="720"/>
        <w:jc w:val="both"/>
        <w:rPr>
          <w:rFonts w:ascii="Trebuchet MS" w:hAnsi="Trebuchet MS" w:cs="Arial"/>
          <w:noProof/>
          <w:lang w:val="ro-RO"/>
        </w:rPr>
      </w:pPr>
    </w:p>
    <w:p w:rsidR="00FD1E19" w:rsidRPr="00AF0BAA" w:rsidRDefault="00FD1E19" w:rsidP="0086757F">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 xml:space="preserve">Obiectivul este amplasat la o distanţă de aproximativ </w:t>
      </w:r>
      <w:smartTag w:uri="urn:schemas-microsoft-com:office:smarttags" w:element="metricconverter">
        <w:smartTagPr>
          <w:attr w:name="ProductID" w:val="150 m"/>
        </w:smartTagPr>
        <w:r w:rsidRPr="00AF0BAA">
          <w:rPr>
            <w:rFonts w:ascii="Trebuchet MS" w:hAnsi="Trebuchet MS" w:cs="Arial"/>
            <w:noProof/>
            <w:lang w:val="ro-RO"/>
          </w:rPr>
          <w:t>150 m</w:t>
        </w:r>
      </w:smartTag>
      <w:r w:rsidRPr="00AF0BAA">
        <w:rPr>
          <w:rFonts w:ascii="Trebuchet MS" w:hAnsi="Trebuchet MS" w:cs="Arial"/>
          <w:noProof/>
          <w:lang w:val="ro-RO"/>
        </w:rPr>
        <w:t xml:space="preserve"> de râul Bistriţa Ardeleană şi la aproximativ </w:t>
      </w:r>
      <w:smartTag w:uri="urn:schemas-microsoft-com:office:smarttags" w:element="metricconverter">
        <w:smartTagPr>
          <w:attr w:name="ProductID" w:val="300 m"/>
        </w:smartTagPr>
        <w:r w:rsidRPr="00AF0BAA">
          <w:rPr>
            <w:rFonts w:ascii="Trebuchet MS" w:hAnsi="Trebuchet MS" w:cs="Arial"/>
            <w:noProof/>
            <w:lang w:val="ro-RO"/>
          </w:rPr>
          <w:t>300 m</w:t>
        </w:r>
      </w:smartTag>
      <w:r w:rsidRPr="00AF0BAA">
        <w:rPr>
          <w:rFonts w:ascii="Trebuchet MS" w:hAnsi="Trebuchet MS" w:cs="Arial"/>
          <w:noProof/>
          <w:lang w:val="ro-RO"/>
        </w:rPr>
        <w:t xml:space="preserve"> faţă de DN 17.</w:t>
      </w:r>
    </w:p>
    <w:p w:rsidR="00F41D9B" w:rsidRPr="00AF0BAA" w:rsidRDefault="00F41D9B" w:rsidP="0086757F">
      <w:pPr>
        <w:spacing w:after="0" w:line="240" w:lineRule="auto"/>
        <w:ind w:firstLine="720"/>
        <w:jc w:val="both"/>
        <w:rPr>
          <w:rFonts w:ascii="Trebuchet MS" w:hAnsi="Trebuchet MS" w:cs="Arial"/>
          <w:noProof/>
          <w:lang w:val="ro-RO"/>
        </w:rPr>
      </w:pPr>
    </w:p>
    <w:p w:rsidR="00FD1E19" w:rsidRPr="00AF0BAA" w:rsidRDefault="00FD1E19" w:rsidP="0086757F">
      <w:pPr>
        <w:spacing w:after="0" w:line="240" w:lineRule="auto"/>
        <w:jc w:val="both"/>
        <w:rPr>
          <w:rFonts w:ascii="Trebuchet MS" w:hAnsi="Trebuchet MS" w:cs="Arial"/>
          <w:i/>
          <w:noProof/>
          <w:snapToGrid w:val="0"/>
          <w:lang w:val="ro-RO"/>
        </w:rPr>
      </w:pPr>
      <w:r w:rsidRPr="00AF0BAA">
        <w:rPr>
          <w:rFonts w:ascii="Trebuchet MS" w:hAnsi="Trebuchet MS" w:cs="Arial"/>
          <w:b/>
          <w:i/>
          <w:noProof/>
          <w:snapToGrid w:val="0"/>
          <w:lang w:val="ro-RO"/>
        </w:rPr>
        <w:t>Documentaţia conţine: fişa de prezentare şi declaraţie</w:t>
      </w:r>
      <w:r w:rsidRPr="00AF0BAA">
        <w:rPr>
          <w:rFonts w:ascii="Trebuchet MS" w:hAnsi="Trebuchet MS" w:cs="Arial"/>
          <w:i/>
          <w:noProof/>
          <w:snapToGrid w:val="0"/>
          <w:lang w:val="ro-RO"/>
        </w:rPr>
        <w:t xml:space="preserve"> întocmită de către titular;</w:t>
      </w:r>
    </w:p>
    <w:p w:rsidR="00FD1E19" w:rsidRPr="00AF0BAA" w:rsidRDefault="00FD1E19" w:rsidP="0086757F">
      <w:pPr>
        <w:spacing w:after="0" w:line="240" w:lineRule="auto"/>
        <w:jc w:val="both"/>
        <w:rPr>
          <w:rFonts w:ascii="Trebuchet MS" w:hAnsi="Trebuchet MS" w:cs="Arial"/>
          <w:b/>
          <w:i/>
          <w:noProof/>
          <w:snapToGrid w:val="0"/>
          <w:lang w:val="ro-RO"/>
        </w:rPr>
      </w:pPr>
      <w:r w:rsidRPr="00AF0BAA">
        <w:rPr>
          <w:rFonts w:ascii="Trebuchet MS" w:hAnsi="Trebuchet MS" w:cs="Arial"/>
          <w:b/>
          <w:i/>
          <w:noProof/>
          <w:snapToGrid w:val="0"/>
          <w:lang w:val="ro-RO"/>
        </w:rPr>
        <w:t>şi următoarele acte de reglementare emise de alte autorităţi:</w:t>
      </w:r>
    </w:p>
    <w:p w:rsidR="00FD1E19" w:rsidRPr="00AF0BAA" w:rsidRDefault="00FD1E19" w:rsidP="0086757F">
      <w:pPr>
        <w:autoSpaceDE w:val="0"/>
        <w:autoSpaceDN w:val="0"/>
        <w:adjustRightInd w:val="0"/>
        <w:spacing w:after="0" w:line="240" w:lineRule="auto"/>
        <w:ind w:firstLine="708"/>
        <w:jc w:val="both"/>
        <w:rPr>
          <w:rFonts w:ascii="Trebuchet MS" w:hAnsi="Trebuchet MS" w:cs="Arial"/>
          <w:i/>
          <w:noProof/>
          <w:lang w:val="ro-RO"/>
        </w:rPr>
      </w:pPr>
      <w:r w:rsidRPr="00AF0BAA">
        <w:rPr>
          <w:rFonts w:ascii="Trebuchet MS" w:hAnsi="Trebuchet MS" w:cs="Arial"/>
          <w:i/>
          <w:noProof/>
          <w:lang w:val="ro-RO"/>
        </w:rPr>
        <w:t>- Autorizaţia de mediu nr. 2</w:t>
      </w:r>
      <w:r w:rsidR="00F00540" w:rsidRPr="00AF0BAA">
        <w:rPr>
          <w:rFonts w:ascii="Trebuchet MS" w:hAnsi="Trebuchet MS" w:cs="Arial"/>
          <w:i/>
          <w:noProof/>
          <w:lang w:val="ro-RO"/>
        </w:rPr>
        <w:t>34</w:t>
      </w:r>
      <w:r w:rsidRPr="00AF0BAA">
        <w:rPr>
          <w:rFonts w:ascii="Trebuchet MS" w:hAnsi="Trebuchet MS" w:cs="Arial"/>
          <w:i/>
          <w:noProof/>
          <w:lang w:val="ro-RO"/>
        </w:rPr>
        <w:t xml:space="preserve"> din 2</w:t>
      </w:r>
      <w:r w:rsidR="00F00540" w:rsidRPr="00AF0BAA">
        <w:rPr>
          <w:rFonts w:ascii="Trebuchet MS" w:hAnsi="Trebuchet MS" w:cs="Arial"/>
          <w:i/>
          <w:noProof/>
          <w:lang w:val="ro-RO"/>
        </w:rPr>
        <w:t>7.1</w:t>
      </w:r>
      <w:r w:rsidR="00AE5B63">
        <w:rPr>
          <w:rFonts w:ascii="Trebuchet MS" w:hAnsi="Trebuchet MS" w:cs="Arial"/>
          <w:i/>
          <w:noProof/>
          <w:lang w:val="ro-RO"/>
        </w:rPr>
        <w:t>1</w:t>
      </w:r>
      <w:r w:rsidR="00F00540" w:rsidRPr="00AF0BAA">
        <w:rPr>
          <w:rFonts w:ascii="Trebuchet MS" w:hAnsi="Trebuchet MS" w:cs="Arial"/>
          <w:i/>
          <w:noProof/>
          <w:lang w:val="ro-RO"/>
        </w:rPr>
        <w:t>.2012</w:t>
      </w:r>
      <w:r w:rsidRPr="00AF0BAA">
        <w:rPr>
          <w:rFonts w:ascii="Trebuchet MS" w:hAnsi="Trebuchet MS" w:cs="Arial"/>
          <w:i/>
          <w:noProof/>
          <w:lang w:val="ro-RO"/>
        </w:rPr>
        <w:t>;</w:t>
      </w:r>
    </w:p>
    <w:p w:rsidR="00FD1E19" w:rsidRPr="00AF0BAA" w:rsidRDefault="00FD1E19" w:rsidP="0086757F">
      <w:pPr>
        <w:spacing w:after="0" w:line="240" w:lineRule="auto"/>
        <w:ind w:firstLine="720"/>
        <w:jc w:val="both"/>
        <w:rPr>
          <w:rFonts w:ascii="Trebuchet MS" w:hAnsi="Trebuchet MS" w:cs="Arial"/>
          <w:b/>
          <w:i/>
          <w:noProof/>
          <w:snapToGrid w:val="0"/>
          <w:lang w:val="ro-RO"/>
        </w:rPr>
      </w:pPr>
      <w:r w:rsidRPr="00AF0BAA">
        <w:rPr>
          <w:rFonts w:ascii="Trebuchet MS" w:hAnsi="Trebuchet MS" w:cs="Arial"/>
          <w:b/>
          <w:i/>
          <w:noProof/>
          <w:lang w:val="ro-RO"/>
        </w:rPr>
        <w:t xml:space="preserve">- </w:t>
      </w:r>
      <w:r w:rsidRPr="00AF0BAA">
        <w:rPr>
          <w:rFonts w:ascii="Trebuchet MS" w:hAnsi="Trebuchet MS" w:cs="Arial"/>
          <w:i/>
          <w:noProof/>
          <w:snapToGrid w:val="0"/>
          <w:lang w:val="ro-RO"/>
        </w:rPr>
        <w:t>Plan de situaţie şi plan de încadrare în zonă;</w:t>
      </w:r>
    </w:p>
    <w:p w:rsidR="00FD1E19" w:rsidRPr="00AF0BAA" w:rsidRDefault="00FD1E19" w:rsidP="0086757F">
      <w:pPr>
        <w:autoSpaceDE w:val="0"/>
        <w:autoSpaceDN w:val="0"/>
        <w:adjustRightInd w:val="0"/>
        <w:spacing w:after="0" w:line="240" w:lineRule="auto"/>
        <w:ind w:firstLine="708"/>
        <w:jc w:val="both"/>
        <w:rPr>
          <w:rFonts w:ascii="Trebuchet MS" w:hAnsi="Trebuchet MS" w:cs="Arial"/>
          <w:i/>
          <w:noProof/>
          <w:lang w:val="ro-RO"/>
        </w:rPr>
      </w:pPr>
      <w:r w:rsidRPr="00AF0BAA">
        <w:rPr>
          <w:rFonts w:ascii="Trebuchet MS" w:hAnsi="Trebuchet MS" w:cs="Arial"/>
          <w:i/>
          <w:noProof/>
          <w:lang w:val="ro-RO"/>
        </w:rPr>
        <w:t xml:space="preserve">- Certificat de înregistrare Seria B nr. 1702743, eliberat la data de 14.04.2009 de către </w:t>
      </w:r>
      <w:r w:rsidRPr="00AF0BAA">
        <w:rPr>
          <w:rFonts w:ascii="Trebuchet MS" w:hAnsi="Trebuchet MS" w:cs="Arial"/>
          <w:i/>
          <w:noProof/>
          <w:snapToGrid w:val="0"/>
          <w:lang w:val="ro-RO"/>
        </w:rPr>
        <w:t xml:space="preserve">Oficiul Registrului Comerţului de pe lângă Tribunalul </w:t>
      </w:r>
      <w:r w:rsidRPr="00AF0BAA">
        <w:rPr>
          <w:rFonts w:ascii="Trebuchet MS" w:hAnsi="Trebuchet MS" w:cs="Arial"/>
          <w:i/>
          <w:noProof/>
          <w:lang w:val="ro-RO"/>
        </w:rPr>
        <w:t>Bistriţa-Năsăud;</w:t>
      </w:r>
    </w:p>
    <w:p w:rsidR="00FD1E19" w:rsidRPr="00AF0BAA" w:rsidRDefault="00FD1E19" w:rsidP="0086757F">
      <w:pPr>
        <w:numPr>
          <w:ilvl w:val="0"/>
          <w:numId w:val="14"/>
        </w:numPr>
        <w:tabs>
          <w:tab w:val="left" w:pos="720"/>
        </w:tabs>
        <w:spacing w:after="0" w:line="240" w:lineRule="auto"/>
        <w:jc w:val="both"/>
        <w:rPr>
          <w:rFonts w:ascii="Trebuchet MS" w:hAnsi="Trebuchet MS" w:cs="Arial"/>
          <w:i/>
          <w:noProof/>
          <w:lang w:val="ro-RO"/>
        </w:rPr>
      </w:pPr>
      <w:r w:rsidRPr="00AF0BAA">
        <w:rPr>
          <w:rFonts w:ascii="Trebuchet MS" w:hAnsi="Trebuchet MS" w:cs="Arial"/>
          <w:i/>
          <w:noProof/>
          <w:lang w:val="ro-RO"/>
        </w:rPr>
        <w:t>Cod Unic de Înregistrare: 12824081 din data de 24.03.2000,</w:t>
      </w:r>
    </w:p>
    <w:p w:rsidR="00FD1E19" w:rsidRPr="00AF0BAA" w:rsidRDefault="00FD1E19" w:rsidP="0086757F">
      <w:pPr>
        <w:numPr>
          <w:ilvl w:val="0"/>
          <w:numId w:val="14"/>
        </w:numPr>
        <w:tabs>
          <w:tab w:val="left" w:pos="720"/>
        </w:tabs>
        <w:spacing w:after="0" w:line="240" w:lineRule="auto"/>
        <w:jc w:val="both"/>
        <w:rPr>
          <w:rFonts w:ascii="Trebuchet MS" w:hAnsi="Trebuchet MS" w:cs="Arial"/>
          <w:i/>
          <w:noProof/>
          <w:lang w:val="ro-RO"/>
        </w:rPr>
      </w:pPr>
      <w:r w:rsidRPr="00AF0BAA">
        <w:rPr>
          <w:rFonts w:ascii="Trebuchet MS" w:hAnsi="Trebuchet MS" w:cs="Arial"/>
          <w:i/>
          <w:noProof/>
          <w:lang w:val="ro-RO"/>
        </w:rPr>
        <w:t>Nr. de ordine în registrul comerţului: J06/ 107 /24.03.2000;</w:t>
      </w:r>
    </w:p>
    <w:p w:rsidR="00FD1E19" w:rsidRPr="00AF0BAA" w:rsidRDefault="00FD1E19" w:rsidP="0086757F">
      <w:pPr>
        <w:autoSpaceDE w:val="0"/>
        <w:autoSpaceDN w:val="0"/>
        <w:adjustRightInd w:val="0"/>
        <w:spacing w:after="0" w:line="240" w:lineRule="auto"/>
        <w:ind w:firstLine="708"/>
        <w:jc w:val="both"/>
        <w:rPr>
          <w:rFonts w:ascii="Trebuchet MS" w:hAnsi="Trebuchet MS" w:cs="Arial"/>
          <w:i/>
          <w:noProof/>
          <w:lang w:val="ro-RO"/>
        </w:rPr>
      </w:pPr>
      <w:r w:rsidRPr="00AF0BAA">
        <w:rPr>
          <w:rFonts w:ascii="Trebuchet MS" w:hAnsi="Trebuchet MS" w:cs="Arial"/>
          <w:i/>
          <w:noProof/>
          <w:lang w:val="ro-RO"/>
        </w:rPr>
        <w:tab/>
        <w:t xml:space="preserve">- Certificat constatator </w:t>
      </w:r>
      <w:r w:rsidR="00A0151C" w:rsidRPr="00AF0BAA">
        <w:rPr>
          <w:rFonts w:ascii="Trebuchet MS" w:hAnsi="Trebuchet MS" w:cs="Arial"/>
          <w:i/>
          <w:noProof/>
          <w:lang w:val="ro-RO"/>
        </w:rPr>
        <w:t xml:space="preserve">nr. 15207 </w:t>
      </w:r>
      <w:r w:rsidRPr="00AF0BAA">
        <w:rPr>
          <w:rFonts w:ascii="Trebuchet MS" w:hAnsi="Trebuchet MS" w:cs="Arial"/>
          <w:i/>
          <w:noProof/>
          <w:lang w:val="ro-RO"/>
        </w:rPr>
        <w:t xml:space="preserve">emis la data de </w:t>
      </w:r>
      <w:r w:rsidR="00A0151C" w:rsidRPr="00AF0BAA">
        <w:rPr>
          <w:rFonts w:ascii="Trebuchet MS" w:hAnsi="Trebuchet MS" w:cs="Arial"/>
          <w:i/>
          <w:noProof/>
          <w:lang w:val="ro-RO"/>
        </w:rPr>
        <w:t>29</w:t>
      </w:r>
      <w:r w:rsidRPr="00AF0BAA">
        <w:rPr>
          <w:rFonts w:ascii="Trebuchet MS" w:hAnsi="Trebuchet MS" w:cs="Arial"/>
          <w:i/>
          <w:noProof/>
          <w:lang w:val="ro-RO"/>
        </w:rPr>
        <w:t>.0</w:t>
      </w:r>
      <w:r w:rsidR="00A0151C" w:rsidRPr="00AF0BAA">
        <w:rPr>
          <w:rFonts w:ascii="Trebuchet MS" w:hAnsi="Trebuchet MS" w:cs="Arial"/>
          <w:i/>
          <w:noProof/>
          <w:lang w:val="ro-RO"/>
        </w:rPr>
        <w:t>7</w:t>
      </w:r>
      <w:r w:rsidRPr="00AF0BAA">
        <w:rPr>
          <w:rFonts w:ascii="Trebuchet MS" w:hAnsi="Trebuchet MS" w:cs="Arial"/>
          <w:i/>
          <w:noProof/>
          <w:lang w:val="ro-RO"/>
        </w:rPr>
        <w:t>.201</w:t>
      </w:r>
      <w:r w:rsidR="00A0151C" w:rsidRPr="00AF0BAA">
        <w:rPr>
          <w:rFonts w:ascii="Trebuchet MS" w:hAnsi="Trebuchet MS" w:cs="Arial"/>
          <w:i/>
          <w:noProof/>
          <w:lang w:val="ro-RO"/>
        </w:rPr>
        <w:t>5</w:t>
      </w:r>
      <w:r w:rsidRPr="00AF0BAA">
        <w:rPr>
          <w:rFonts w:ascii="Trebuchet MS" w:hAnsi="Trebuchet MS" w:cs="Arial"/>
          <w:i/>
          <w:noProof/>
          <w:lang w:val="ro-RO"/>
        </w:rPr>
        <w:t>, de către Oficiul Registrului Comerţului de pe lângă Tribunalul Bistriţa-Năsăud;</w:t>
      </w:r>
    </w:p>
    <w:p w:rsidR="00FD1E19" w:rsidRPr="00AF0BAA" w:rsidRDefault="00FD1E19" w:rsidP="0086757F">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Contract </w:t>
      </w:r>
      <w:r w:rsidR="00A0151C" w:rsidRPr="00AF0BAA">
        <w:rPr>
          <w:rFonts w:ascii="Trebuchet MS" w:hAnsi="Trebuchet MS" w:cs="Arial"/>
          <w:i/>
          <w:noProof/>
          <w:lang w:val="ro-RO"/>
        </w:rPr>
        <w:t xml:space="preserve"> de vânzare cumpărare </w:t>
      </w:r>
      <w:r w:rsidRPr="00AF0BAA">
        <w:rPr>
          <w:rFonts w:ascii="Trebuchet MS" w:hAnsi="Trebuchet MS" w:cs="Arial"/>
          <w:i/>
          <w:noProof/>
          <w:lang w:val="ro-RO"/>
        </w:rPr>
        <w:t>nr. 1</w:t>
      </w:r>
      <w:r w:rsidR="00A0151C" w:rsidRPr="00AF0BAA">
        <w:rPr>
          <w:rFonts w:ascii="Trebuchet MS" w:hAnsi="Trebuchet MS" w:cs="Arial"/>
          <w:i/>
          <w:noProof/>
          <w:lang w:val="ro-RO"/>
        </w:rPr>
        <w:t>0</w:t>
      </w:r>
      <w:r w:rsidRPr="00AF0BAA">
        <w:rPr>
          <w:rFonts w:ascii="Trebuchet MS" w:hAnsi="Trebuchet MS" w:cs="Arial"/>
          <w:i/>
          <w:noProof/>
          <w:lang w:val="ro-RO"/>
        </w:rPr>
        <w:t>8/</w:t>
      </w:r>
      <w:r w:rsidR="00A0151C" w:rsidRPr="00AF0BAA">
        <w:rPr>
          <w:rFonts w:ascii="Trebuchet MS" w:hAnsi="Trebuchet MS" w:cs="Arial"/>
          <w:i/>
          <w:noProof/>
          <w:lang w:val="ro-RO"/>
        </w:rPr>
        <w:t>27</w:t>
      </w:r>
      <w:r w:rsidRPr="00AF0BAA">
        <w:rPr>
          <w:rFonts w:ascii="Trebuchet MS" w:hAnsi="Trebuchet MS" w:cs="Arial"/>
          <w:i/>
          <w:noProof/>
          <w:lang w:val="ro-RO"/>
        </w:rPr>
        <w:t>.0</w:t>
      </w:r>
      <w:r w:rsidR="00A0151C" w:rsidRPr="00AF0BAA">
        <w:rPr>
          <w:rFonts w:ascii="Trebuchet MS" w:hAnsi="Trebuchet MS" w:cs="Arial"/>
          <w:i/>
          <w:noProof/>
          <w:lang w:val="ro-RO"/>
        </w:rPr>
        <w:t>7</w:t>
      </w:r>
      <w:r w:rsidRPr="00AF0BAA">
        <w:rPr>
          <w:rFonts w:ascii="Trebuchet MS" w:hAnsi="Trebuchet MS" w:cs="Arial"/>
          <w:i/>
          <w:noProof/>
          <w:lang w:val="ro-RO"/>
        </w:rPr>
        <w:t>.201</w:t>
      </w:r>
      <w:r w:rsidR="00A0151C" w:rsidRPr="00AF0BAA">
        <w:rPr>
          <w:rFonts w:ascii="Trebuchet MS" w:hAnsi="Trebuchet MS" w:cs="Arial"/>
          <w:i/>
          <w:noProof/>
          <w:lang w:val="ro-RO"/>
        </w:rPr>
        <w:t>5</w:t>
      </w:r>
      <w:r w:rsidRPr="00AF0BAA">
        <w:rPr>
          <w:rFonts w:ascii="Trebuchet MS" w:hAnsi="Trebuchet MS" w:cs="Arial"/>
          <w:i/>
          <w:noProof/>
          <w:lang w:val="ro-RO"/>
        </w:rPr>
        <w:t xml:space="preserve"> de </w:t>
      </w:r>
      <w:r w:rsidR="00A0151C" w:rsidRPr="00AF0BAA">
        <w:rPr>
          <w:rFonts w:ascii="Trebuchet MS" w:hAnsi="Trebuchet MS" w:cs="Arial"/>
          <w:i/>
          <w:noProof/>
          <w:lang w:val="ro-RO"/>
        </w:rPr>
        <w:t>livrări de materiale refolosibile(deșeuri reciclabile)</w:t>
      </w:r>
      <w:r w:rsidRPr="00AF0BAA">
        <w:rPr>
          <w:rFonts w:ascii="Trebuchet MS" w:hAnsi="Trebuchet MS" w:cs="Arial"/>
          <w:i/>
          <w:noProof/>
          <w:lang w:val="ro-RO"/>
        </w:rPr>
        <w:t xml:space="preserve">, încheiat cu SC </w:t>
      </w:r>
      <w:r w:rsidR="00A0151C" w:rsidRPr="00AF0BAA">
        <w:rPr>
          <w:rFonts w:ascii="Trebuchet MS" w:hAnsi="Trebuchet MS" w:cs="Arial"/>
          <w:i/>
          <w:noProof/>
          <w:lang w:val="ro-RO"/>
        </w:rPr>
        <w:t>REMATINVEST</w:t>
      </w:r>
      <w:r w:rsidRPr="00AF0BAA">
        <w:rPr>
          <w:rFonts w:ascii="Trebuchet MS" w:hAnsi="Trebuchet MS" w:cs="Arial"/>
          <w:i/>
          <w:noProof/>
          <w:lang w:val="ro-RO"/>
        </w:rPr>
        <w:t xml:space="preserve"> SRL </w:t>
      </w:r>
      <w:r w:rsidR="00A0151C" w:rsidRPr="00AF0BAA">
        <w:rPr>
          <w:rFonts w:ascii="Trebuchet MS" w:hAnsi="Trebuchet MS" w:cs="Arial"/>
          <w:i/>
          <w:noProof/>
          <w:lang w:val="ro-RO"/>
        </w:rPr>
        <w:t>Cluj Napoca punct de lucru Bistrița (AM nr. 1</w:t>
      </w:r>
      <w:r w:rsidR="00F402BB" w:rsidRPr="00AF0BAA">
        <w:rPr>
          <w:rFonts w:ascii="Trebuchet MS" w:hAnsi="Trebuchet MS" w:cs="Arial"/>
          <w:i/>
          <w:noProof/>
          <w:lang w:val="ro-RO"/>
        </w:rPr>
        <w:t>16</w:t>
      </w:r>
      <w:r w:rsidR="00A0151C" w:rsidRPr="00AF0BAA">
        <w:rPr>
          <w:rFonts w:ascii="Trebuchet MS" w:hAnsi="Trebuchet MS" w:cs="Arial"/>
          <w:i/>
          <w:noProof/>
          <w:lang w:val="ro-RO"/>
        </w:rPr>
        <w:t>/2</w:t>
      </w:r>
      <w:r w:rsidR="00F402BB" w:rsidRPr="00AF0BAA">
        <w:rPr>
          <w:rFonts w:ascii="Trebuchet MS" w:hAnsi="Trebuchet MS" w:cs="Arial"/>
          <w:i/>
          <w:noProof/>
          <w:lang w:val="ro-RO"/>
        </w:rPr>
        <w:t>7</w:t>
      </w:r>
      <w:r w:rsidR="00A0151C" w:rsidRPr="00AF0BAA">
        <w:rPr>
          <w:rFonts w:ascii="Trebuchet MS" w:hAnsi="Trebuchet MS" w:cs="Arial"/>
          <w:i/>
          <w:noProof/>
          <w:lang w:val="ro-RO"/>
        </w:rPr>
        <w:t>.0</w:t>
      </w:r>
      <w:r w:rsidR="00F402BB" w:rsidRPr="00AF0BAA">
        <w:rPr>
          <w:rFonts w:ascii="Trebuchet MS" w:hAnsi="Trebuchet MS" w:cs="Arial"/>
          <w:i/>
          <w:noProof/>
          <w:lang w:val="ro-RO"/>
        </w:rPr>
        <w:t>9</w:t>
      </w:r>
      <w:r w:rsidR="00A0151C" w:rsidRPr="00AF0BAA">
        <w:rPr>
          <w:rFonts w:ascii="Trebuchet MS" w:hAnsi="Trebuchet MS" w:cs="Arial"/>
          <w:i/>
          <w:noProof/>
          <w:lang w:val="ro-RO"/>
        </w:rPr>
        <w:t>.201</w:t>
      </w:r>
      <w:r w:rsidR="00F402BB" w:rsidRPr="00AF0BAA">
        <w:rPr>
          <w:rFonts w:ascii="Trebuchet MS" w:hAnsi="Trebuchet MS" w:cs="Arial"/>
          <w:i/>
          <w:noProof/>
          <w:lang w:val="ro-RO"/>
        </w:rPr>
        <w:t>0, rev. 02.03.2011,rev. 29.05.2012, rev. 2.12.2013</w:t>
      </w:r>
      <w:r w:rsidR="00A0151C" w:rsidRPr="00AF0BAA">
        <w:rPr>
          <w:rFonts w:ascii="Trebuchet MS" w:hAnsi="Trebuchet MS" w:cs="Arial"/>
          <w:i/>
          <w:noProof/>
          <w:lang w:val="ro-RO"/>
        </w:rPr>
        <w:t>)</w:t>
      </w:r>
      <w:r w:rsidRPr="00AF0BAA">
        <w:rPr>
          <w:rFonts w:ascii="Trebuchet MS" w:hAnsi="Trebuchet MS" w:cs="Arial"/>
          <w:i/>
          <w:noProof/>
          <w:lang w:val="ro-RO"/>
        </w:rPr>
        <w:t>;</w:t>
      </w:r>
    </w:p>
    <w:p w:rsidR="00207609" w:rsidRPr="00AF0BAA" w:rsidRDefault="00207609" w:rsidP="0086757F">
      <w:pPr>
        <w:pStyle w:val="Corptext"/>
        <w:tabs>
          <w:tab w:val="left" w:pos="0"/>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r>
      <w:r w:rsidR="00A0151C" w:rsidRPr="00AF0BAA">
        <w:rPr>
          <w:rFonts w:ascii="Trebuchet MS" w:hAnsi="Trebuchet MS" w:cs="Arial"/>
          <w:i/>
          <w:noProof/>
          <w:lang w:val="ro-RO"/>
        </w:rPr>
        <w:t xml:space="preserve">- </w:t>
      </w:r>
      <w:r w:rsidRPr="00AF0BAA">
        <w:rPr>
          <w:rFonts w:ascii="Trebuchet MS" w:hAnsi="Trebuchet MS" w:cs="Arial"/>
          <w:i/>
          <w:noProof/>
          <w:lang w:val="ro-RO"/>
        </w:rPr>
        <w:t>Contract nr. 1155/13.10.2014 cu SC VITALIA SERVICII PENTRU MEDIU SA (AM nr. 12/26.02.2015) pentru prestări servicii publice de salubritate;</w:t>
      </w:r>
    </w:p>
    <w:p w:rsidR="001A7911" w:rsidRPr="00AF0BAA" w:rsidRDefault="001A7911" w:rsidP="0086757F">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Autorizația de construire nr. 494/04.07.2014 eliberată de Primăria Municipiului Bistrița.</w:t>
      </w:r>
    </w:p>
    <w:p w:rsidR="00F00540" w:rsidRPr="00AF0BAA" w:rsidRDefault="00F00540" w:rsidP="0086757F">
      <w:pPr>
        <w:tabs>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 xml:space="preserve">- Decizia etapei de încadrare nr. 548/26.09.2013, emisă de Agenţia pentru Protecţia Mediului </w:t>
      </w:r>
      <w:r w:rsidRPr="00AF0BAA">
        <w:rPr>
          <w:rFonts w:ascii="Trebuchet MS" w:hAnsi="Trebuchet MS"/>
          <w:i/>
          <w:noProof/>
          <w:lang w:val="ro-RO"/>
        </w:rPr>
        <w:t>Bistriţa-Năsăud;</w:t>
      </w:r>
    </w:p>
    <w:p w:rsidR="00FD1E19" w:rsidRPr="00AF0BAA" w:rsidRDefault="00FD1E19" w:rsidP="0086757F">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Anunţ public privind depunerea solicitării autorizaţiei de mediu, publicat în ziarul Răsunetul </w:t>
      </w:r>
      <w:r w:rsidR="001A7911" w:rsidRPr="00AF0BAA">
        <w:rPr>
          <w:rFonts w:ascii="Trebuchet MS" w:hAnsi="Trebuchet MS" w:cs="Arial"/>
          <w:i/>
          <w:noProof/>
          <w:lang w:val="ro-RO"/>
        </w:rPr>
        <w:t xml:space="preserve">nr. 6965 </w:t>
      </w:r>
      <w:r w:rsidRPr="00AF0BAA">
        <w:rPr>
          <w:rFonts w:ascii="Trebuchet MS" w:hAnsi="Trebuchet MS" w:cs="Arial"/>
          <w:i/>
          <w:noProof/>
          <w:lang w:val="ro-RO"/>
        </w:rPr>
        <w:t>din data de 1</w:t>
      </w:r>
      <w:r w:rsidR="00F00540" w:rsidRPr="00AF0BAA">
        <w:rPr>
          <w:rFonts w:ascii="Trebuchet MS" w:hAnsi="Trebuchet MS" w:cs="Arial"/>
          <w:i/>
          <w:noProof/>
          <w:lang w:val="ro-RO"/>
        </w:rPr>
        <w:t>0</w:t>
      </w:r>
      <w:r w:rsidRPr="00AF0BAA">
        <w:rPr>
          <w:rFonts w:ascii="Trebuchet MS" w:hAnsi="Trebuchet MS" w:cs="Arial"/>
          <w:i/>
          <w:noProof/>
          <w:lang w:val="ro-RO"/>
        </w:rPr>
        <w:t>.0</w:t>
      </w:r>
      <w:r w:rsidR="00F00540" w:rsidRPr="00AF0BAA">
        <w:rPr>
          <w:rFonts w:ascii="Trebuchet MS" w:hAnsi="Trebuchet MS" w:cs="Arial"/>
          <w:i/>
          <w:noProof/>
          <w:lang w:val="ro-RO"/>
        </w:rPr>
        <w:t>7</w:t>
      </w:r>
      <w:r w:rsidRPr="00AF0BAA">
        <w:rPr>
          <w:rFonts w:ascii="Trebuchet MS" w:hAnsi="Trebuchet MS" w:cs="Arial"/>
          <w:i/>
          <w:noProof/>
          <w:lang w:val="ro-RO"/>
        </w:rPr>
        <w:t>.201</w:t>
      </w:r>
      <w:r w:rsidR="00F00540" w:rsidRPr="00AF0BAA">
        <w:rPr>
          <w:rFonts w:ascii="Trebuchet MS" w:hAnsi="Trebuchet MS" w:cs="Arial"/>
          <w:i/>
          <w:noProof/>
          <w:lang w:val="ro-RO"/>
        </w:rPr>
        <w:t>5</w:t>
      </w:r>
      <w:r w:rsidRPr="00AF0BAA">
        <w:rPr>
          <w:rFonts w:ascii="Trebuchet MS" w:hAnsi="Trebuchet MS" w:cs="Arial"/>
          <w:i/>
          <w:noProof/>
          <w:lang w:val="ro-RO"/>
        </w:rPr>
        <w:t>;</w:t>
      </w:r>
    </w:p>
    <w:p w:rsidR="00FD1E19" w:rsidRPr="00AF0BAA" w:rsidRDefault="00FD1E19" w:rsidP="0086757F">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Proces verbal de verificare a conformării din punct de vedere al protecţiei mediului</w:t>
      </w:r>
      <w:r w:rsidR="00F00540" w:rsidRPr="00AF0BAA">
        <w:rPr>
          <w:rFonts w:ascii="Trebuchet MS" w:hAnsi="Trebuchet MS" w:cs="Arial"/>
          <w:i/>
          <w:noProof/>
          <w:lang w:val="ro-RO"/>
        </w:rPr>
        <w:t xml:space="preserve"> pentru condițiile din acord</w:t>
      </w:r>
      <w:r w:rsidRPr="00AF0BAA">
        <w:rPr>
          <w:rFonts w:ascii="Trebuchet MS" w:hAnsi="Trebuchet MS" w:cs="Arial"/>
          <w:i/>
          <w:noProof/>
          <w:lang w:val="ro-RO"/>
        </w:rPr>
        <w:t>, nr.</w:t>
      </w:r>
      <w:r w:rsidR="001A7911" w:rsidRPr="00AF0BAA">
        <w:rPr>
          <w:rFonts w:ascii="Trebuchet MS" w:hAnsi="Trebuchet MS" w:cs="Arial"/>
          <w:i/>
          <w:noProof/>
          <w:lang w:val="ro-RO"/>
        </w:rPr>
        <w:t>7644</w:t>
      </w:r>
      <w:r w:rsidRPr="00AF0BAA">
        <w:rPr>
          <w:rFonts w:ascii="Trebuchet MS" w:hAnsi="Trebuchet MS" w:cs="Arial"/>
          <w:i/>
          <w:noProof/>
          <w:lang w:val="ro-RO"/>
        </w:rPr>
        <w:t>/</w:t>
      </w:r>
      <w:r w:rsidR="001A7911" w:rsidRPr="00AF0BAA">
        <w:rPr>
          <w:rFonts w:ascii="Trebuchet MS" w:hAnsi="Trebuchet MS" w:cs="Arial"/>
          <w:i/>
          <w:noProof/>
          <w:lang w:val="ro-RO"/>
        </w:rPr>
        <w:t>30</w:t>
      </w:r>
      <w:r w:rsidRPr="00AF0BAA">
        <w:rPr>
          <w:rFonts w:ascii="Trebuchet MS" w:hAnsi="Trebuchet MS" w:cs="Arial"/>
          <w:i/>
          <w:noProof/>
          <w:lang w:val="ro-RO"/>
        </w:rPr>
        <w:t>.0</w:t>
      </w:r>
      <w:r w:rsidR="001A7911" w:rsidRPr="00AF0BAA">
        <w:rPr>
          <w:rFonts w:ascii="Trebuchet MS" w:hAnsi="Trebuchet MS" w:cs="Arial"/>
          <w:i/>
          <w:noProof/>
          <w:lang w:val="ro-RO"/>
        </w:rPr>
        <w:t>6</w:t>
      </w:r>
      <w:r w:rsidRPr="00AF0BAA">
        <w:rPr>
          <w:rFonts w:ascii="Trebuchet MS" w:hAnsi="Trebuchet MS" w:cs="Arial"/>
          <w:i/>
          <w:noProof/>
          <w:lang w:val="ro-RO"/>
        </w:rPr>
        <w:t>.201</w:t>
      </w:r>
      <w:r w:rsidR="001A7911" w:rsidRPr="00AF0BAA">
        <w:rPr>
          <w:rFonts w:ascii="Trebuchet MS" w:hAnsi="Trebuchet MS" w:cs="Arial"/>
          <w:i/>
          <w:noProof/>
          <w:lang w:val="ro-RO"/>
        </w:rPr>
        <w:t>5</w:t>
      </w:r>
      <w:r w:rsidRPr="00AF0BAA">
        <w:rPr>
          <w:rFonts w:ascii="Trebuchet MS" w:hAnsi="Trebuchet MS" w:cs="Arial"/>
          <w:i/>
          <w:noProof/>
          <w:lang w:val="ro-RO"/>
        </w:rPr>
        <w:t>, încheiat de APM Bistriţa-Năsăud în urma controlului efectuat în vederea emiterii autorizaţiei de mediu;</w:t>
      </w:r>
    </w:p>
    <w:p w:rsidR="00F00540" w:rsidRPr="00AF0BAA" w:rsidRDefault="00F00540"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Buletin de analiză determinări de zgomot</w:t>
      </w:r>
      <w:r w:rsidR="001A7BAB" w:rsidRPr="00AF0BAA">
        <w:rPr>
          <w:rFonts w:ascii="Trebuchet MS" w:hAnsi="Trebuchet MS" w:cs="Arial"/>
          <w:i/>
          <w:noProof/>
          <w:lang w:val="ro-RO"/>
        </w:rPr>
        <w:t xml:space="preserve"> la limita zonei funcționale a atelierului nr. 7980/19.08.2013 emis de Direcția de Sănătate Publică a Județului Bistrița-Năsăud.</w:t>
      </w:r>
    </w:p>
    <w:p w:rsidR="001A7BAB" w:rsidRPr="00AF0BAA" w:rsidRDefault="001A7BAB"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Buletin de analiză determinări de zgomot la limita zonei funcționale a atelierului nr. 22306/21.11.2014 emis de Direcția de Sănătate Publică a Județului Bistrița-Năsăud.</w:t>
      </w:r>
    </w:p>
    <w:p w:rsidR="00207609" w:rsidRPr="00AF0BAA" w:rsidRDefault="00FD1E19"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w:t>
      </w:r>
      <w:r w:rsidR="00207609" w:rsidRPr="00AF0BAA">
        <w:rPr>
          <w:rFonts w:ascii="Trebuchet MS" w:hAnsi="Trebuchet MS" w:cs="Arial"/>
          <w:i/>
          <w:noProof/>
          <w:lang w:val="ro-RO"/>
        </w:rPr>
        <w:t>Decizia nr. 348/12.08.2015, a Agenţiei pentru Protecţia Mediului Bistriţa-Năsăud luată în cadrul şedinţei CAT din data de 12.08.2015, privind emiterea autorizaţiei de mediu;</w:t>
      </w:r>
    </w:p>
    <w:p w:rsidR="00FD1E19" w:rsidRPr="00AF0BAA" w:rsidRDefault="00FD1E19" w:rsidP="00AE6C37">
      <w:pPr>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Proces verbal al şedinţei Comisiei Internă de Analiză privind decizia finală de emitere a autorizaţiei de mediu, din data de </w:t>
      </w:r>
      <w:r w:rsidR="00DD460C" w:rsidRPr="00AF0BAA">
        <w:rPr>
          <w:rFonts w:ascii="Trebuchet MS" w:hAnsi="Trebuchet MS" w:cs="Arial"/>
          <w:i/>
          <w:noProof/>
          <w:lang w:val="ro-RO"/>
        </w:rPr>
        <w:t>09</w:t>
      </w:r>
      <w:r w:rsidRPr="00AF0BAA">
        <w:rPr>
          <w:rFonts w:ascii="Trebuchet MS" w:hAnsi="Trebuchet MS" w:cs="Arial"/>
          <w:i/>
          <w:noProof/>
          <w:lang w:val="ro-RO"/>
        </w:rPr>
        <w:t>.1</w:t>
      </w:r>
      <w:r w:rsidR="00DD460C" w:rsidRPr="00AF0BAA">
        <w:rPr>
          <w:rFonts w:ascii="Trebuchet MS" w:hAnsi="Trebuchet MS" w:cs="Arial"/>
          <w:i/>
          <w:noProof/>
          <w:lang w:val="ro-RO"/>
        </w:rPr>
        <w:t>0</w:t>
      </w:r>
      <w:r w:rsidRPr="00AF0BAA">
        <w:rPr>
          <w:rFonts w:ascii="Trebuchet MS" w:hAnsi="Trebuchet MS" w:cs="Arial"/>
          <w:i/>
          <w:noProof/>
          <w:lang w:val="ro-RO"/>
        </w:rPr>
        <w:t>.201</w:t>
      </w:r>
      <w:r w:rsidR="00DD460C" w:rsidRPr="00AF0BAA">
        <w:rPr>
          <w:rFonts w:ascii="Trebuchet MS" w:hAnsi="Trebuchet MS" w:cs="Arial"/>
          <w:i/>
          <w:noProof/>
          <w:lang w:val="ro-RO"/>
        </w:rPr>
        <w:t>5</w:t>
      </w:r>
      <w:r w:rsidRPr="00AF0BAA">
        <w:rPr>
          <w:rFonts w:ascii="Trebuchet MS" w:hAnsi="Trebuchet MS" w:cs="Arial"/>
          <w:i/>
          <w:noProof/>
          <w:lang w:val="ro-RO"/>
        </w:rPr>
        <w:t>;</w:t>
      </w:r>
    </w:p>
    <w:p w:rsidR="0088054C" w:rsidRPr="00AF0BAA" w:rsidRDefault="0088054C" w:rsidP="00AE6C37">
      <w:pPr>
        <w:spacing w:after="0" w:line="240" w:lineRule="auto"/>
        <w:jc w:val="both"/>
        <w:rPr>
          <w:rFonts w:ascii="Trebuchet MS" w:eastAsia="Times New Roman" w:hAnsi="Trebuchet MS" w:cs="Arial"/>
          <w:b/>
          <w:i/>
          <w:noProof/>
          <w:lang w:val="ro-RO"/>
        </w:rPr>
      </w:pPr>
    </w:p>
    <w:p w:rsidR="0088054C" w:rsidRPr="00AF0BAA" w:rsidRDefault="0088054C" w:rsidP="00AE6C37">
      <w:pPr>
        <w:spacing w:after="0" w:line="240" w:lineRule="auto"/>
        <w:jc w:val="both"/>
        <w:rPr>
          <w:rFonts w:ascii="Trebuchet MS" w:eastAsia="Times New Roman" w:hAnsi="Trebuchet MS" w:cs="Arial"/>
          <w:i/>
          <w:noProof/>
          <w:lang w:val="ro-RO"/>
        </w:rPr>
      </w:pPr>
      <w:r w:rsidRPr="00AF0BAA">
        <w:rPr>
          <w:rFonts w:ascii="Trebuchet MS" w:eastAsia="Times New Roman" w:hAnsi="Trebuchet MS" w:cs="Arial"/>
          <w:b/>
          <w:i/>
          <w:noProof/>
          <w:lang w:val="ro-RO"/>
        </w:rPr>
        <w:lastRenderedPageBreak/>
        <w:t>Revizuirea autorizației</w:t>
      </w:r>
      <w:r w:rsidRPr="00AF0BAA">
        <w:rPr>
          <w:rFonts w:ascii="Trebuchet MS" w:eastAsia="Times New Roman" w:hAnsi="Trebuchet MS" w:cs="Arial"/>
          <w:i/>
          <w:noProof/>
          <w:lang w:val="ro-RO"/>
        </w:rPr>
        <w:t xml:space="preserve"> </w:t>
      </w:r>
      <w:r w:rsidRPr="00AF0BAA">
        <w:rPr>
          <w:rFonts w:ascii="Trebuchet MS" w:hAnsi="Trebuchet MS" w:cs="Arial"/>
          <w:b/>
          <w:i/>
          <w:noProof/>
          <w:snapToGrid w:val="0"/>
          <w:lang w:val="ro-RO"/>
        </w:rPr>
        <w:t xml:space="preserve">din </w:t>
      </w:r>
      <w:r w:rsidR="00A0045E" w:rsidRPr="00AF0BAA">
        <w:rPr>
          <w:rFonts w:ascii="Trebuchet MS" w:hAnsi="Trebuchet MS" w:cs="Arial"/>
          <w:b/>
          <w:i/>
          <w:noProof/>
          <w:snapToGrid w:val="0"/>
          <w:lang w:val="ro-RO"/>
        </w:rPr>
        <w:t>2</w:t>
      </w:r>
      <w:r w:rsidR="001F2709" w:rsidRPr="00AF0BAA">
        <w:rPr>
          <w:rFonts w:ascii="Trebuchet MS" w:hAnsi="Trebuchet MS" w:cs="Arial"/>
          <w:b/>
          <w:i/>
          <w:noProof/>
          <w:snapToGrid w:val="0"/>
          <w:lang w:val="ro-RO"/>
        </w:rPr>
        <w:t>2</w:t>
      </w:r>
      <w:r w:rsidRPr="00AF0BAA">
        <w:rPr>
          <w:rFonts w:ascii="Trebuchet MS" w:hAnsi="Trebuchet MS" w:cs="Arial"/>
          <w:b/>
          <w:i/>
          <w:noProof/>
          <w:snapToGrid w:val="0"/>
          <w:lang w:val="ro-RO"/>
        </w:rPr>
        <w:t>.</w:t>
      </w:r>
      <w:r w:rsidR="00A0045E" w:rsidRPr="00AF0BAA">
        <w:rPr>
          <w:rFonts w:ascii="Trebuchet MS" w:hAnsi="Trebuchet MS" w:cs="Arial"/>
          <w:b/>
          <w:i/>
          <w:noProof/>
          <w:snapToGrid w:val="0"/>
          <w:lang w:val="ro-RO"/>
        </w:rPr>
        <w:t>09</w:t>
      </w:r>
      <w:r w:rsidRPr="00AF0BAA">
        <w:rPr>
          <w:rFonts w:ascii="Trebuchet MS" w:hAnsi="Trebuchet MS" w:cs="Arial"/>
          <w:b/>
          <w:i/>
          <w:noProof/>
          <w:snapToGrid w:val="0"/>
          <w:lang w:val="ro-RO"/>
        </w:rPr>
        <w:t xml:space="preserve">.2017 </w:t>
      </w:r>
      <w:r w:rsidRPr="00AF0BAA">
        <w:rPr>
          <w:rFonts w:ascii="Trebuchet MS" w:eastAsia="Times New Roman" w:hAnsi="Trebuchet MS" w:cs="Arial"/>
          <w:i/>
          <w:noProof/>
          <w:lang w:val="ro-RO"/>
        </w:rPr>
        <w:t xml:space="preserve">este determinată de achiziționarea de noi utilaje, racordarea la rețeaua de apă-canal și gaz și introducere tipuri și coduri </w:t>
      </w:r>
      <w:r w:rsidR="00D50CFC" w:rsidRPr="00AF0BAA">
        <w:rPr>
          <w:rFonts w:ascii="Trebuchet MS" w:eastAsia="Times New Roman" w:hAnsi="Trebuchet MS" w:cs="Arial"/>
          <w:i/>
          <w:noProof/>
          <w:lang w:val="ro-RO"/>
        </w:rPr>
        <w:t xml:space="preserve">noi de </w:t>
      </w:r>
      <w:r w:rsidRPr="00AF0BAA">
        <w:rPr>
          <w:rFonts w:ascii="Trebuchet MS" w:eastAsia="Times New Roman" w:hAnsi="Trebuchet MS" w:cs="Arial"/>
          <w:i/>
          <w:noProof/>
          <w:lang w:val="ro-RO"/>
        </w:rPr>
        <w:t>deșeuri.</w:t>
      </w:r>
    </w:p>
    <w:p w:rsidR="0088054C" w:rsidRPr="00AF0BAA" w:rsidRDefault="0088054C" w:rsidP="00AE6C37">
      <w:pPr>
        <w:spacing w:after="0" w:line="240" w:lineRule="auto"/>
        <w:ind w:firstLine="705"/>
        <w:jc w:val="both"/>
        <w:rPr>
          <w:rFonts w:ascii="Trebuchet MS" w:hAnsi="Trebuchet MS" w:cs="Arial"/>
          <w:i/>
          <w:noProof/>
          <w:lang w:val="ro-RO"/>
        </w:rPr>
      </w:pPr>
    </w:p>
    <w:p w:rsidR="00E264CA" w:rsidRPr="00AF0BAA" w:rsidRDefault="00E264CA" w:rsidP="00AF0BAA">
      <w:pPr>
        <w:spacing w:after="0" w:line="240" w:lineRule="auto"/>
        <w:jc w:val="both"/>
        <w:rPr>
          <w:rFonts w:ascii="Trebuchet MS" w:hAnsi="Trebuchet MS" w:cs="Arial"/>
          <w:i/>
          <w:noProof/>
          <w:snapToGrid w:val="0"/>
          <w:lang w:val="ro-RO"/>
        </w:rPr>
      </w:pPr>
      <w:r w:rsidRPr="00AF0BAA">
        <w:rPr>
          <w:rFonts w:ascii="Trebuchet MS" w:hAnsi="Trebuchet MS" w:cs="Arial"/>
          <w:b/>
          <w:i/>
          <w:noProof/>
          <w:snapToGrid w:val="0"/>
          <w:lang w:val="ro-RO"/>
        </w:rPr>
        <w:t>Documentaţia conţine: fişa de prezentare şi declaraţie</w:t>
      </w:r>
      <w:r w:rsidRPr="00AF0BAA">
        <w:rPr>
          <w:rFonts w:ascii="Trebuchet MS" w:hAnsi="Trebuchet MS" w:cs="Arial"/>
          <w:i/>
          <w:noProof/>
          <w:snapToGrid w:val="0"/>
          <w:lang w:val="ro-RO"/>
        </w:rPr>
        <w:t xml:space="preserve"> întocmită de către titutlar;</w:t>
      </w:r>
    </w:p>
    <w:p w:rsidR="00E264CA" w:rsidRPr="00AF0BAA" w:rsidRDefault="00E264CA" w:rsidP="00AF0BAA">
      <w:pPr>
        <w:spacing w:after="0" w:line="240" w:lineRule="auto"/>
        <w:jc w:val="both"/>
        <w:rPr>
          <w:rFonts w:ascii="Trebuchet MS" w:hAnsi="Trebuchet MS" w:cs="Arial"/>
          <w:b/>
          <w:i/>
          <w:noProof/>
          <w:snapToGrid w:val="0"/>
          <w:lang w:val="ro-RO"/>
        </w:rPr>
      </w:pPr>
      <w:r w:rsidRPr="00AF0BAA">
        <w:rPr>
          <w:rFonts w:ascii="Trebuchet MS" w:hAnsi="Trebuchet MS" w:cs="Arial"/>
          <w:b/>
          <w:i/>
          <w:noProof/>
          <w:snapToGrid w:val="0"/>
          <w:lang w:val="ro-RO"/>
        </w:rPr>
        <w:t>şi următoarele acte de reglementare emise de alte autorităţi:</w:t>
      </w:r>
    </w:p>
    <w:p w:rsidR="00E264CA" w:rsidRPr="00AF0BAA" w:rsidRDefault="00E264CA" w:rsidP="00AE6C37">
      <w:pPr>
        <w:autoSpaceDE w:val="0"/>
        <w:autoSpaceDN w:val="0"/>
        <w:adjustRightInd w:val="0"/>
        <w:spacing w:after="0" w:line="240" w:lineRule="auto"/>
        <w:ind w:firstLine="708"/>
        <w:jc w:val="both"/>
        <w:rPr>
          <w:rFonts w:ascii="Trebuchet MS" w:hAnsi="Trebuchet MS" w:cs="Arial"/>
          <w:i/>
          <w:noProof/>
          <w:lang w:val="ro-RO"/>
        </w:rPr>
      </w:pPr>
      <w:r w:rsidRPr="00AF0BAA">
        <w:rPr>
          <w:rFonts w:ascii="Trebuchet MS" w:hAnsi="Trebuchet MS" w:cs="Arial"/>
          <w:i/>
          <w:noProof/>
          <w:lang w:val="ro-RO"/>
        </w:rPr>
        <w:t>- Autorizaţia de mediu nr. 234 din 27.1</w:t>
      </w:r>
      <w:r w:rsidR="004A2887" w:rsidRPr="00AF0BAA">
        <w:rPr>
          <w:rFonts w:ascii="Trebuchet MS" w:hAnsi="Trebuchet MS" w:cs="Arial"/>
          <w:i/>
          <w:noProof/>
          <w:lang w:val="ro-RO"/>
        </w:rPr>
        <w:t>1</w:t>
      </w:r>
      <w:r w:rsidRPr="00AF0BAA">
        <w:rPr>
          <w:rFonts w:ascii="Trebuchet MS" w:hAnsi="Trebuchet MS" w:cs="Arial"/>
          <w:i/>
          <w:noProof/>
          <w:lang w:val="ro-RO"/>
        </w:rPr>
        <w:t>.2012, rev.</w:t>
      </w:r>
      <w:r w:rsidR="00F9105F" w:rsidRPr="00AF0BAA">
        <w:rPr>
          <w:rFonts w:ascii="Trebuchet MS" w:hAnsi="Trebuchet MS" w:cs="Arial"/>
          <w:i/>
          <w:noProof/>
          <w:lang w:val="ro-RO"/>
        </w:rPr>
        <w:t xml:space="preserve"> 12.10.2015 cu valabilitate pană</w:t>
      </w:r>
      <w:r w:rsidRPr="00AF0BAA">
        <w:rPr>
          <w:rFonts w:ascii="Trebuchet MS" w:hAnsi="Trebuchet MS" w:cs="Arial"/>
          <w:i/>
          <w:noProof/>
          <w:lang w:val="ro-RO"/>
        </w:rPr>
        <w:t xml:space="preserve"> la data de 27.11.2022;</w:t>
      </w:r>
    </w:p>
    <w:p w:rsidR="00E264CA" w:rsidRPr="00AF0BAA" w:rsidRDefault="00E264CA" w:rsidP="00AE6C37">
      <w:pPr>
        <w:spacing w:after="0" w:line="240" w:lineRule="auto"/>
        <w:ind w:firstLine="720"/>
        <w:jc w:val="both"/>
        <w:rPr>
          <w:rFonts w:ascii="Trebuchet MS" w:hAnsi="Trebuchet MS" w:cs="Arial"/>
          <w:b/>
          <w:i/>
          <w:noProof/>
          <w:snapToGrid w:val="0"/>
          <w:lang w:val="ro-RO"/>
        </w:rPr>
      </w:pPr>
      <w:r w:rsidRPr="00AF0BAA">
        <w:rPr>
          <w:rFonts w:ascii="Trebuchet MS" w:hAnsi="Trebuchet MS" w:cs="Arial"/>
          <w:b/>
          <w:i/>
          <w:noProof/>
          <w:lang w:val="ro-RO"/>
        </w:rPr>
        <w:t xml:space="preserve">- </w:t>
      </w:r>
      <w:r w:rsidRPr="00AF0BAA">
        <w:rPr>
          <w:rFonts w:ascii="Trebuchet MS" w:hAnsi="Trebuchet MS" w:cs="Arial"/>
          <w:i/>
          <w:noProof/>
          <w:snapToGrid w:val="0"/>
          <w:lang w:val="ro-RO"/>
        </w:rPr>
        <w:t>Plan de situaţie şi plan de încadrare în zonă;</w:t>
      </w:r>
    </w:p>
    <w:p w:rsidR="00E264CA" w:rsidRPr="00AF0BAA" w:rsidRDefault="00E264CA"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Contract  de vânzare cumpărare nr. 10</w:t>
      </w:r>
      <w:r w:rsidR="003E37C4" w:rsidRPr="00AF0BAA">
        <w:rPr>
          <w:rFonts w:ascii="Trebuchet MS" w:hAnsi="Trebuchet MS" w:cs="Arial"/>
          <w:i/>
          <w:noProof/>
          <w:lang w:val="ro-RO"/>
        </w:rPr>
        <w:t>1</w:t>
      </w:r>
      <w:r w:rsidRPr="00AF0BAA">
        <w:rPr>
          <w:rFonts w:ascii="Trebuchet MS" w:hAnsi="Trebuchet MS" w:cs="Arial"/>
          <w:i/>
          <w:noProof/>
          <w:lang w:val="ro-RO"/>
        </w:rPr>
        <w:t>/201</w:t>
      </w:r>
      <w:r w:rsidR="003E37C4" w:rsidRPr="00AF0BAA">
        <w:rPr>
          <w:rFonts w:ascii="Trebuchet MS" w:hAnsi="Trebuchet MS" w:cs="Arial"/>
          <w:i/>
          <w:noProof/>
          <w:lang w:val="ro-RO"/>
        </w:rPr>
        <w:t>7</w:t>
      </w:r>
      <w:r w:rsidRPr="00AF0BAA">
        <w:rPr>
          <w:rFonts w:ascii="Trebuchet MS" w:hAnsi="Trebuchet MS" w:cs="Arial"/>
          <w:i/>
          <w:noProof/>
          <w:lang w:val="ro-RO"/>
        </w:rPr>
        <w:t xml:space="preserve"> de livrări de materiale refolosibile(deșeuri reciclabile), încheiat cu SC REMATINVEST SRL Cluj Napoca punct de lucru Bistrița (AM nr. 116/27.09.2010, rev. 02.03.2011,</w:t>
      </w:r>
      <w:r w:rsidR="004A2887" w:rsidRPr="00AF0BAA">
        <w:rPr>
          <w:rFonts w:ascii="Trebuchet MS" w:hAnsi="Trebuchet MS" w:cs="Arial"/>
          <w:i/>
          <w:noProof/>
          <w:lang w:val="ro-RO"/>
        </w:rPr>
        <w:t xml:space="preserve"> </w:t>
      </w:r>
      <w:r w:rsidRPr="00AF0BAA">
        <w:rPr>
          <w:rFonts w:ascii="Trebuchet MS" w:hAnsi="Trebuchet MS" w:cs="Arial"/>
          <w:i/>
          <w:noProof/>
          <w:lang w:val="ro-RO"/>
        </w:rPr>
        <w:t>rev. 29.05.2012, rev. 2.12.2013</w:t>
      </w:r>
      <w:r w:rsidR="008A7A8E" w:rsidRPr="00AF0BAA">
        <w:rPr>
          <w:rFonts w:ascii="Trebuchet MS" w:hAnsi="Trebuchet MS" w:cs="Arial"/>
          <w:i/>
          <w:noProof/>
          <w:lang w:val="ro-RO"/>
        </w:rPr>
        <w:t>, rev. 28.07.2018</w:t>
      </w:r>
      <w:r w:rsidRPr="00AF0BAA">
        <w:rPr>
          <w:rFonts w:ascii="Trebuchet MS" w:hAnsi="Trebuchet MS" w:cs="Arial"/>
          <w:i/>
          <w:noProof/>
          <w:lang w:val="ro-RO"/>
        </w:rPr>
        <w:t>);</w:t>
      </w:r>
    </w:p>
    <w:p w:rsidR="00E264CA" w:rsidRPr="00AF0BAA" w:rsidRDefault="00E264CA" w:rsidP="00AE6C37">
      <w:pPr>
        <w:pStyle w:val="Corptext"/>
        <w:tabs>
          <w:tab w:val="left" w:pos="0"/>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 Contract nr. 1345/V/28.10.2016 cu SC SUPERCOM SA pentru prestări servicii publice de salubritate;</w:t>
      </w:r>
    </w:p>
    <w:p w:rsidR="00E264CA" w:rsidRPr="00AF0BAA" w:rsidRDefault="00E264CA" w:rsidP="00AE6C37">
      <w:pPr>
        <w:pStyle w:val="Corptext"/>
        <w:tabs>
          <w:tab w:val="left" w:pos="0"/>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 xml:space="preserve">- Contract nr. 62175/13.07.2016 cu SC </w:t>
      </w:r>
      <w:r w:rsidR="003E37C4" w:rsidRPr="00AF0BAA">
        <w:rPr>
          <w:rFonts w:ascii="Trebuchet MS" w:hAnsi="Trebuchet MS" w:cs="Arial"/>
          <w:i/>
          <w:noProof/>
          <w:lang w:val="ro-RO"/>
        </w:rPr>
        <w:t xml:space="preserve">AQUABIS </w:t>
      </w:r>
      <w:r w:rsidRPr="00AF0BAA">
        <w:rPr>
          <w:rFonts w:ascii="Trebuchet MS" w:hAnsi="Trebuchet MS" w:cs="Arial"/>
          <w:i/>
          <w:noProof/>
          <w:lang w:val="ro-RO"/>
        </w:rPr>
        <w:t>SA</w:t>
      </w:r>
      <w:r w:rsidR="003E37C4" w:rsidRPr="00AF0BAA">
        <w:rPr>
          <w:rFonts w:ascii="Trebuchet MS" w:hAnsi="Trebuchet MS" w:cs="Arial"/>
          <w:i/>
          <w:noProof/>
          <w:lang w:val="ro-RO"/>
        </w:rPr>
        <w:t xml:space="preserve"> BISTRIȚA</w:t>
      </w:r>
      <w:r w:rsidRPr="00AF0BAA">
        <w:rPr>
          <w:rFonts w:ascii="Trebuchet MS" w:hAnsi="Trebuchet MS" w:cs="Arial"/>
          <w:i/>
          <w:noProof/>
          <w:lang w:val="ro-RO"/>
        </w:rPr>
        <w:t xml:space="preserve"> pentru </w:t>
      </w:r>
      <w:r w:rsidR="003E37C4" w:rsidRPr="00AF0BAA">
        <w:rPr>
          <w:rFonts w:ascii="Trebuchet MS" w:hAnsi="Trebuchet MS" w:cs="Arial"/>
          <w:i/>
          <w:noProof/>
          <w:lang w:val="ro-RO"/>
        </w:rPr>
        <w:t>furnizare/</w:t>
      </w:r>
      <w:r w:rsidRPr="00AF0BAA">
        <w:rPr>
          <w:rFonts w:ascii="Trebuchet MS" w:hAnsi="Trebuchet MS" w:cs="Arial"/>
          <w:i/>
          <w:noProof/>
          <w:lang w:val="ro-RO"/>
        </w:rPr>
        <w:t>prest</w:t>
      </w:r>
      <w:r w:rsidR="003E37C4" w:rsidRPr="00AF0BAA">
        <w:rPr>
          <w:rFonts w:ascii="Trebuchet MS" w:hAnsi="Trebuchet MS" w:cs="Arial"/>
          <w:i/>
          <w:noProof/>
          <w:lang w:val="ro-RO"/>
        </w:rPr>
        <w:t>are a</w:t>
      </w:r>
      <w:r w:rsidRPr="00AF0BAA">
        <w:rPr>
          <w:rFonts w:ascii="Trebuchet MS" w:hAnsi="Trebuchet MS" w:cs="Arial"/>
          <w:i/>
          <w:noProof/>
          <w:lang w:val="ro-RO"/>
        </w:rPr>
        <w:t xml:space="preserve"> servici</w:t>
      </w:r>
      <w:r w:rsidR="003E37C4" w:rsidRPr="00AF0BAA">
        <w:rPr>
          <w:rFonts w:ascii="Trebuchet MS" w:hAnsi="Trebuchet MS" w:cs="Arial"/>
          <w:i/>
          <w:noProof/>
          <w:lang w:val="ro-RO"/>
        </w:rPr>
        <w:t>ului de alimentare cu apă și de canalizare</w:t>
      </w:r>
      <w:r w:rsidRPr="00AF0BAA">
        <w:rPr>
          <w:rFonts w:ascii="Trebuchet MS" w:hAnsi="Trebuchet MS" w:cs="Arial"/>
          <w:i/>
          <w:noProof/>
          <w:lang w:val="ro-RO"/>
        </w:rPr>
        <w:t>;</w:t>
      </w:r>
    </w:p>
    <w:p w:rsidR="00E264CA" w:rsidRPr="00AF0BAA" w:rsidRDefault="00E264CA"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Anunţ public privind depunerea solicitării autorizaţiei de mediu, publicat în ziarul Răsunetul nr. </w:t>
      </w:r>
      <w:r w:rsidR="003E37C4" w:rsidRPr="00AF0BAA">
        <w:rPr>
          <w:rFonts w:ascii="Trebuchet MS" w:hAnsi="Trebuchet MS" w:cs="Arial"/>
          <w:i/>
          <w:noProof/>
          <w:lang w:val="ro-RO"/>
        </w:rPr>
        <w:t>7580</w:t>
      </w:r>
      <w:r w:rsidRPr="00AF0BAA">
        <w:rPr>
          <w:rFonts w:ascii="Trebuchet MS" w:hAnsi="Trebuchet MS" w:cs="Arial"/>
          <w:i/>
          <w:noProof/>
          <w:lang w:val="ro-RO"/>
        </w:rPr>
        <w:t xml:space="preserve"> din data de 1</w:t>
      </w:r>
      <w:r w:rsidR="003E37C4" w:rsidRPr="00AF0BAA">
        <w:rPr>
          <w:rFonts w:ascii="Trebuchet MS" w:hAnsi="Trebuchet MS" w:cs="Arial"/>
          <w:i/>
          <w:noProof/>
          <w:lang w:val="ro-RO"/>
        </w:rPr>
        <w:t>9</w:t>
      </w:r>
      <w:r w:rsidRPr="00AF0BAA">
        <w:rPr>
          <w:rFonts w:ascii="Trebuchet MS" w:hAnsi="Trebuchet MS" w:cs="Arial"/>
          <w:i/>
          <w:noProof/>
          <w:lang w:val="ro-RO"/>
        </w:rPr>
        <w:t>.07.201</w:t>
      </w:r>
      <w:r w:rsidR="003E37C4" w:rsidRPr="00AF0BAA">
        <w:rPr>
          <w:rFonts w:ascii="Trebuchet MS" w:hAnsi="Trebuchet MS" w:cs="Arial"/>
          <w:i/>
          <w:noProof/>
          <w:lang w:val="ro-RO"/>
        </w:rPr>
        <w:t>7</w:t>
      </w:r>
      <w:r w:rsidRPr="00AF0BAA">
        <w:rPr>
          <w:rFonts w:ascii="Trebuchet MS" w:hAnsi="Trebuchet MS" w:cs="Arial"/>
          <w:i/>
          <w:noProof/>
          <w:lang w:val="ro-RO"/>
        </w:rPr>
        <w:t>;</w:t>
      </w:r>
    </w:p>
    <w:p w:rsidR="00E264CA" w:rsidRPr="00AF0BAA" w:rsidRDefault="00E264CA"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Buletin de analiză determinări de zgomot la limita zonei funcționale a atelierului nr. </w:t>
      </w:r>
      <w:r w:rsidR="003E37C4" w:rsidRPr="00AF0BAA">
        <w:rPr>
          <w:rFonts w:ascii="Trebuchet MS" w:hAnsi="Trebuchet MS" w:cs="Arial"/>
          <w:i/>
          <w:noProof/>
          <w:lang w:val="ro-RO"/>
        </w:rPr>
        <w:t>1200/93</w:t>
      </w:r>
      <w:r w:rsidRPr="00AF0BAA">
        <w:rPr>
          <w:rFonts w:ascii="Trebuchet MS" w:hAnsi="Trebuchet MS" w:cs="Arial"/>
          <w:i/>
          <w:noProof/>
          <w:lang w:val="ro-RO"/>
        </w:rPr>
        <w:t>/</w:t>
      </w:r>
      <w:r w:rsidR="003E37C4" w:rsidRPr="00AF0BAA">
        <w:rPr>
          <w:rFonts w:ascii="Trebuchet MS" w:hAnsi="Trebuchet MS" w:cs="Arial"/>
          <w:i/>
          <w:noProof/>
          <w:lang w:val="ro-RO"/>
        </w:rPr>
        <w:t>02</w:t>
      </w:r>
      <w:r w:rsidRPr="00AF0BAA">
        <w:rPr>
          <w:rFonts w:ascii="Trebuchet MS" w:hAnsi="Trebuchet MS" w:cs="Arial"/>
          <w:i/>
          <w:noProof/>
          <w:lang w:val="ro-RO"/>
        </w:rPr>
        <w:t>.0</w:t>
      </w:r>
      <w:r w:rsidR="003E37C4" w:rsidRPr="00AF0BAA">
        <w:rPr>
          <w:rFonts w:ascii="Trebuchet MS" w:hAnsi="Trebuchet MS" w:cs="Arial"/>
          <w:i/>
          <w:noProof/>
          <w:lang w:val="ro-RO"/>
        </w:rPr>
        <w:t>2</w:t>
      </w:r>
      <w:r w:rsidRPr="00AF0BAA">
        <w:rPr>
          <w:rFonts w:ascii="Trebuchet MS" w:hAnsi="Trebuchet MS" w:cs="Arial"/>
          <w:i/>
          <w:noProof/>
          <w:lang w:val="ro-RO"/>
        </w:rPr>
        <w:t>.201</w:t>
      </w:r>
      <w:r w:rsidR="003E37C4" w:rsidRPr="00AF0BAA">
        <w:rPr>
          <w:rFonts w:ascii="Trebuchet MS" w:hAnsi="Trebuchet MS" w:cs="Arial"/>
          <w:i/>
          <w:noProof/>
          <w:lang w:val="ro-RO"/>
        </w:rPr>
        <w:t>7</w:t>
      </w:r>
      <w:r w:rsidRPr="00AF0BAA">
        <w:rPr>
          <w:rFonts w:ascii="Trebuchet MS" w:hAnsi="Trebuchet MS" w:cs="Arial"/>
          <w:i/>
          <w:noProof/>
          <w:lang w:val="ro-RO"/>
        </w:rPr>
        <w:t xml:space="preserve"> emis de Direcția de Sănătate Publică a Județului Bistrița-Năsăud.</w:t>
      </w:r>
    </w:p>
    <w:p w:rsidR="00E264CA" w:rsidRPr="00AF0BAA" w:rsidRDefault="00E264CA"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Buletin de analiză determinări de zgomot la limita zonei funcționale a atelierului nr. </w:t>
      </w:r>
      <w:r w:rsidR="003E37C4" w:rsidRPr="00AF0BAA">
        <w:rPr>
          <w:rFonts w:ascii="Trebuchet MS" w:hAnsi="Trebuchet MS" w:cs="Arial"/>
          <w:i/>
          <w:noProof/>
          <w:lang w:val="ro-RO"/>
        </w:rPr>
        <w:t>22378/</w:t>
      </w:r>
      <w:r w:rsidRPr="00AF0BAA">
        <w:rPr>
          <w:rFonts w:ascii="Trebuchet MS" w:hAnsi="Trebuchet MS" w:cs="Arial"/>
          <w:i/>
          <w:noProof/>
          <w:lang w:val="ro-RO"/>
        </w:rPr>
        <w:t>1</w:t>
      </w:r>
      <w:r w:rsidR="003E37C4" w:rsidRPr="00AF0BAA">
        <w:rPr>
          <w:rFonts w:ascii="Trebuchet MS" w:hAnsi="Trebuchet MS" w:cs="Arial"/>
          <w:i/>
          <w:noProof/>
          <w:lang w:val="ro-RO"/>
        </w:rPr>
        <w:t>8</w:t>
      </w:r>
      <w:r w:rsidRPr="00AF0BAA">
        <w:rPr>
          <w:rFonts w:ascii="Trebuchet MS" w:hAnsi="Trebuchet MS" w:cs="Arial"/>
          <w:i/>
          <w:noProof/>
          <w:lang w:val="ro-RO"/>
        </w:rPr>
        <w:t>.11.201</w:t>
      </w:r>
      <w:r w:rsidR="003E37C4" w:rsidRPr="00AF0BAA">
        <w:rPr>
          <w:rFonts w:ascii="Trebuchet MS" w:hAnsi="Trebuchet MS" w:cs="Arial"/>
          <w:i/>
          <w:noProof/>
          <w:lang w:val="ro-RO"/>
        </w:rPr>
        <w:t>5</w:t>
      </w:r>
      <w:r w:rsidRPr="00AF0BAA">
        <w:rPr>
          <w:rFonts w:ascii="Trebuchet MS" w:hAnsi="Trebuchet MS" w:cs="Arial"/>
          <w:i/>
          <w:noProof/>
          <w:lang w:val="ro-RO"/>
        </w:rPr>
        <w:t xml:space="preserve"> emis de Direcția de Sănătate Publică a Județului Bistrița-Năsăud.</w:t>
      </w:r>
    </w:p>
    <w:p w:rsidR="003E37C4" w:rsidRPr="00AF0BAA" w:rsidRDefault="003E37C4"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Proces verbal de verificare a conformării din punct de vedere al protecţiei mediului, nr.</w:t>
      </w:r>
      <w:r w:rsidR="00430D5E" w:rsidRPr="00AF0BAA">
        <w:rPr>
          <w:rFonts w:ascii="Trebuchet MS" w:hAnsi="Trebuchet MS" w:cs="Arial"/>
          <w:i/>
          <w:noProof/>
          <w:lang w:val="ro-RO"/>
        </w:rPr>
        <w:t>8764</w:t>
      </w:r>
      <w:r w:rsidRPr="00AF0BAA">
        <w:rPr>
          <w:rFonts w:ascii="Trebuchet MS" w:hAnsi="Trebuchet MS" w:cs="Arial"/>
          <w:i/>
          <w:noProof/>
          <w:lang w:val="ro-RO"/>
        </w:rPr>
        <w:t>/</w:t>
      </w:r>
      <w:r w:rsidR="00430D5E" w:rsidRPr="00AF0BAA">
        <w:rPr>
          <w:rFonts w:ascii="Trebuchet MS" w:hAnsi="Trebuchet MS" w:cs="Arial"/>
          <w:i/>
          <w:noProof/>
          <w:lang w:val="ro-RO"/>
        </w:rPr>
        <w:t>28</w:t>
      </w:r>
      <w:r w:rsidRPr="00AF0BAA">
        <w:rPr>
          <w:rFonts w:ascii="Trebuchet MS" w:hAnsi="Trebuchet MS" w:cs="Arial"/>
          <w:i/>
          <w:noProof/>
          <w:lang w:val="ro-RO"/>
        </w:rPr>
        <w:t>.0</w:t>
      </w:r>
      <w:r w:rsidR="00430D5E" w:rsidRPr="00AF0BAA">
        <w:rPr>
          <w:rFonts w:ascii="Trebuchet MS" w:hAnsi="Trebuchet MS" w:cs="Arial"/>
          <w:i/>
          <w:noProof/>
          <w:lang w:val="ro-RO"/>
        </w:rPr>
        <w:t>7</w:t>
      </w:r>
      <w:r w:rsidRPr="00AF0BAA">
        <w:rPr>
          <w:rFonts w:ascii="Trebuchet MS" w:hAnsi="Trebuchet MS" w:cs="Arial"/>
          <w:i/>
          <w:noProof/>
          <w:lang w:val="ro-RO"/>
        </w:rPr>
        <w:t>.201</w:t>
      </w:r>
      <w:r w:rsidR="00430D5E" w:rsidRPr="00AF0BAA">
        <w:rPr>
          <w:rFonts w:ascii="Trebuchet MS" w:hAnsi="Trebuchet MS" w:cs="Arial"/>
          <w:i/>
          <w:noProof/>
          <w:lang w:val="ro-RO"/>
        </w:rPr>
        <w:t>7</w:t>
      </w:r>
      <w:r w:rsidRPr="00AF0BAA">
        <w:rPr>
          <w:rFonts w:ascii="Trebuchet MS" w:hAnsi="Trebuchet MS" w:cs="Arial"/>
          <w:i/>
          <w:noProof/>
          <w:lang w:val="ro-RO"/>
        </w:rPr>
        <w:t>, încheiat de APM Bistriţa-Năsăud în urma controlului efectuat în vederea emiterii autorizaţiei de mediu;</w:t>
      </w:r>
    </w:p>
    <w:p w:rsidR="00E264CA" w:rsidRPr="00AF0BAA" w:rsidRDefault="00E264CA"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Decizia nr. </w:t>
      </w:r>
      <w:r w:rsidR="00BC5BD7" w:rsidRPr="00AF0BAA">
        <w:rPr>
          <w:rFonts w:ascii="Trebuchet MS" w:hAnsi="Trebuchet MS" w:cs="Arial"/>
          <w:i/>
          <w:noProof/>
          <w:lang w:val="ro-RO"/>
        </w:rPr>
        <w:t>423</w:t>
      </w:r>
      <w:r w:rsidRPr="00AF0BAA">
        <w:rPr>
          <w:rFonts w:ascii="Trebuchet MS" w:hAnsi="Trebuchet MS" w:cs="Arial"/>
          <w:i/>
          <w:noProof/>
          <w:lang w:val="ro-RO"/>
        </w:rPr>
        <w:t>/</w:t>
      </w:r>
      <w:r w:rsidR="00BC5BD7" w:rsidRPr="00AF0BAA">
        <w:rPr>
          <w:rFonts w:ascii="Trebuchet MS" w:hAnsi="Trebuchet MS" w:cs="Arial"/>
          <w:i/>
          <w:noProof/>
          <w:lang w:val="ro-RO"/>
        </w:rPr>
        <w:t>09</w:t>
      </w:r>
      <w:r w:rsidRPr="00AF0BAA">
        <w:rPr>
          <w:rFonts w:ascii="Trebuchet MS" w:hAnsi="Trebuchet MS" w:cs="Arial"/>
          <w:i/>
          <w:noProof/>
          <w:lang w:val="ro-RO"/>
        </w:rPr>
        <w:t>.08.201</w:t>
      </w:r>
      <w:r w:rsidR="00BC5BD7" w:rsidRPr="00AF0BAA">
        <w:rPr>
          <w:rFonts w:ascii="Trebuchet MS" w:hAnsi="Trebuchet MS" w:cs="Arial"/>
          <w:i/>
          <w:noProof/>
          <w:lang w:val="ro-RO"/>
        </w:rPr>
        <w:t>7</w:t>
      </w:r>
      <w:r w:rsidRPr="00AF0BAA">
        <w:rPr>
          <w:rFonts w:ascii="Trebuchet MS" w:hAnsi="Trebuchet MS" w:cs="Arial"/>
          <w:i/>
          <w:noProof/>
          <w:lang w:val="ro-RO"/>
        </w:rPr>
        <w:t xml:space="preserve">, a Agenţiei pentru Protecţia Mediului Bistriţa-Năsăud luată în cadrul şedinţei CAT din data de </w:t>
      </w:r>
      <w:r w:rsidR="00BC5BD7" w:rsidRPr="00AF0BAA">
        <w:rPr>
          <w:rFonts w:ascii="Trebuchet MS" w:hAnsi="Trebuchet MS" w:cs="Arial"/>
          <w:i/>
          <w:noProof/>
          <w:lang w:val="ro-RO"/>
        </w:rPr>
        <w:t>09</w:t>
      </w:r>
      <w:r w:rsidRPr="00AF0BAA">
        <w:rPr>
          <w:rFonts w:ascii="Trebuchet MS" w:hAnsi="Trebuchet MS" w:cs="Arial"/>
          <w:i/>
          <w:noProof/>
          <w:lang w:val="ro-RO"/>
        </w:rPr>
        <w:t>.08.201</w:t>
      </w:r>
      <w:r w:rsidR="00BC5BD7" w:rsidRPr="00AF0BAA">
        <w:rPr>
          <w:rFonts w:ascii="Trebuchet MS" w:hAnsi="Trebuchet MS" w:cs="Arial"/>
          <w:i/>
          <w:noProof/>
          <w:lang w:val="ro-RO"/>
        </w:rPr>
        <w:t>7</w:t>
      </w:r>
      <w:r w:rsidRPr="00AF0BAA">
        <w:rPr>
          <w:rFonts w:ascii="Trebuchet MS" w:hAnsi="Trebuchet MS" w:cs="Arial"/>
          <w:i/>
          <w:noProof/>
          <w:lang w:val="ro-RO"/>
        </w:rPr>
        <w:t>, privind emiterea autorizaţiei de mediu;</w:t>
      </w:r>
    </w:p>
    <w:p w:rsidR="00E264CA" w:rsidRPr="00AF0BAA" w:rsidRDefault="00E264CA" w:rsidP="00AE6C37">
      <w:pPr>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Proces verbal al şedinţei Comisiei Internă de Analiză privind decizia finală de emitere a autorizaţiei de mediu, din data de </w:t>
      </w:r>
      <w:r w:rsidR="00BC5BD7" w:rsidRPr="00AF0BAA">
        <w:rPr>
          <w:rFonts w:ascii="Trebuchet MS" w:hAnsi="Trebuchet MS" w:cs="Arial"/>
          <w:i/>
          <w:noProof/>
          <w:lang w:val="ro-RO"/>
        </w:rPr>
        <w:t>2</w:t>
      </w:r>
      <w:r w:rsidR="001F2709" w:rsidRPr="00AF0BAA">
        <w:rPr>
          <w:rFonts w:ascii="Trebuchet MS" w:hAnsi="Trebuchet MS" w:cs="Arial"/>
          <w:i/>
          <w:noProof/>
          <w:lang w:val="ro-RO"/>
        </w:rPr>
        <w:t>2</w:t>
      </w:r>
      <w:r w:rsidRPr="00AF0BAA">
        <w:rPr>
          <w:rFonts w:ascii="Trebuchet MS" w:hAnsi="Trebuchet MS" w:cs="Arial"/>
          <w:i/>
          <w:noProof/>
          <w:lang w:val="ro-RO"/>
        </w:rPr>
        <w:t>.0</w:t>
      </w:r>
      <w:r w:rsidR="00BC5BD7" w:rsidRPr="00AF0BAA">
        <w:rPr>
          <w:rFonts w:ascii="Trebuchet MS" w:hAnsi="Trebuchet MS" w:cs="Arial"/>
          <w:i/>
          <w:noProof/>
          <w:lang w:val="ro-RO"/>
        </w:rPr>
        <w:t>9</w:t>
      </w:r>
      <w:r w:rsidRPr="00AF0BAA">
        <w:rPr>
          <w:rFonts w:ascii="Trebuchet MS" w:hAnsi="Trebuchet MS" w:cs="Arial"/>
          <w:i/>
          <w:noProof/>
          <w:lang w:val="ro-RO"/>
        </w:rPr>
        <w:t>.201</w:t>
      </w:r>
      <w:r w:rsidR="00BC5BD7" w:rsidRPr="00AF0BAA">
        <w:rPr>
          <w:rFonts w:ascii="Trebuchet MS" w:hAnsi="Trebuchet MS" w:cs="Arial"/>
          <w:i/>
          <w:noProof/>
          <w:lang w:val="ro-RO"/>
        </w:rPr>
        <w:t>7</w:t>
      </w:r>
      <w:r w:rsidR="004A2887" w:rsidRPr="00AF0BAA">
        <w:rPr>
          <w:rFonts w:ascii="Trebuchet MS" w:hAnsi="Trebuchet MS" w:cs="Arial"/>
          <w:i/>
          <w:noProof/>
          <w:lang w:val="ro-RO"/>
        </w:rPr>
        <w:t>.</w:t>
      </w:r>
    </w:p>
    <w:p w:rsidR="005D25B0" w:rsidRPr="00AF0BAA" w:rsidRDefault="005D25B0" w:rsidP="00AE6C37">
      <w:pPr>
        <w:spacing w:after="0" w:line="240" w:lineRule="auto"/>
        <w:jc w:val="both"/>
        <w:rPr>
          <w:rFonts w:ascii="Trebuchet MS" w:eastAsia="Times New Roman" w:hAnsi="Trebuchet MS" w:cs="Arial"/>
          <w:b/>
          <w:i/>
          <w:noProof/>
          <w:lang w:val="ro-RO"/>
        </w:rPr>
      </w:pPr>
    </w:p>
    <w:p w:rsidR="005D25B0" w:rsidRPr="00AF0BAA" w:rsidRDefault="005D25B0" w:rsidP="00AE6C37">
      <w:pPr>
        <w:spacing w:after="0" w:line="240" w:lineRule="auto"/>
        <w:jc w:val="both"/>
        <w:rPr>
          <w:rFonts w:ascii="Trebuchet MS" w:eastAsia="Times New Roman" w:hAnsi="Trebuchet MS" w:cs="Arial"/>
          <w:i/>
          <w:noProof/>
          <w:lang w:val="ro-RO"/>
        </w:rPr>
      </w:pPr>
      <w:r w:rsidRPr="00AF0BAA">
        <w:rPr>
          <w:rFonts w:ascii="Trebuchet MS" w:eastAsia="Times New Roman" w:hAnsi="Trebuchet MS" w:cs="Arial"/>
          <w:b/>
          <w:i/>
          <w:noProof/>
          <w:lang w:val="ro-RO"/>
        </w:rPr>
        <w:t>Revizuirea autorizației</w:t>
      </w:r>
      <w:r w:rsidRPr="00AF0BAA">
        <w:rPr>
          <w:rFonts w:ascii="Trebuchet MS" w:eastAsia="Times New Roman" w:hAnsi="Trebuchet MS" w:cs="Arial"/>
          <w:i/>
          <w:noProof/>
          <w:lang w:val="ro-RO"/>
        </w:rPr>
        <w:t xml:space="preserve"> </w:t>
      </w:r>
      <w:r w:rsidRPr="00AF0BAA">
        <w:rPr>
          <w:rFonts w:ascii="Trebuchet MS" w:hAnsi="Trebuchet MS" w:cs="Arial"/>
          <w:b/>
          <w:i/>
          <w:noProof/>
          <w:snapToGrid w:val="0"/>
          <w:lang w:val="ro-RO"/>
        </w:rPr>
        <w:t xml:space="preserve">din </w:t>
      </w:r>
      <w:r w:rsidR="00E846CA" w:rsidRPr="00AF0BAA">
        <w:rPr>
          <w:rFonts w:ascii="Trebuchet MS" w:hAnsi="Trebuchet MS" w:cs="Arial"/>
          <w:b/>
          <w:i/>
          <w:noProof/>
          <w:snapToGrid w:val="0"/>
          <w:lang w:val="ro-RO"/>
        </w:rPr>
        <w:t>1</w:t>
      </w:r>
      <w:r w:rsidR="00F41D9B" w:rsidRPr="00AF0BAA">
        <w:rPr>
          <w:rFonts w:ascii="Trebuchet MS" w:hAnsi="Trebuchet MS" w:cs="Arial"/>
          <w:b/>
          <w:i/>
          <w:noProof/>
          <w:snapToGrid w:val="0"/>
          <w:lang w:val="ro-RO"/>
        </w:rPr>
        <w:t>8</w:t>
      </w:r>
      <w:r w:rsidRPr="00AF0BAA">
        <w:rPr>
          <w:rFonts w:ascii="Trebuchet MS" w:hAnsi="Trebuchet MS" w:cs="Arial"/>
          <w:b/>
          <w:i/>
          <w:noProof/>
          <w:snapToGrid w:val="0"/>
          <w:lang w:val="ro-RO"/>
        </w:rPr>
        <w:t>.0</w:t>
      </w:r>
      <w:r w:rsidR="00E846CA" w:rsidRPr="00AF0BAA">
        <w:rPr>
          <w:rFonts w:ascii="Trebuchet MS" w:hAnsi="Trebuchet MS" w:cs="Arial"/>
          <w:b/>
          <w:i/>
          <w:noProof/>
          <w:snapToGrid w:val="0"/>
          <w:lang w:val="ro-RO"/>
        </w:rPr>
        <w:t>4</w:t>
      </w:r>
      <w:r w:rsidRPr="00AF0BAA">
        <w:rPr>
          <w:rFonts w:ascii="Trebuchet MS" w:hAnsi="Trebuchet MS" w:cs="Arial"/>
          <w:b/>
          <w:i/>
          <w:noProof/>
          <w:snapToGrid w:val="0"/>
          <w:lang w:val="ro-RO"/>
        </w:rPr>
        <w:t xml:space="preserve">.2019 </w:t>
      </w:r>
      <w:r w:rsidRPr="00AF0BAA">
        <w:rPr>
          <w:rFonts w:ascii="Trebuchet MS" w:eastAsia="Times New Roman" w:hAnsi="Trebuchet MS" w:cs="Arial"/>
          <w:i/>
          <w:noProof/>
          <w:lang w:val="ro-RO"/>
        </w:rPr>
        <w:t xml:space="preserve">este determinată de achiziționarea de noi utilaje și autoturisme, cedare </w:t>
      </w:r>
      <w:r w:rsidR="00F41D9B" w:rsidRPr="00AF0BAA">
        <w:rPr>
          <w:rFonts w:ascii="Trebuchet MS" w:eastAsia="Times New Roman" w:hAnsi="Trebuchet MS" w:cs="Arial"/>
          <w:i/>
          <w:noProof/>
          <w:lang w:val="ro-RO"/>
        </w:rPr>
        <w:t>suprafață hală de</w:t>
      </w:r>
      <w:r w:rsidRPr="00AF0BAA">
        <w:rPr>
          <w:rFonts w:ascii="Trebuchet MS" w:eastAsia="Times New Roman" w:hAnsi="Trebuchet MS" w:cs="Arial"/>
          <w:i/>
          <w:noProof/>
          <w:lang w:val="ro-RO"/>
        </w:rPr>
        <w:t xml:space="preserve"> 150 m</w:t>
      </w:r>
      <w:r w:rsidRPr="00AF0BAA">
        <w:rPr>
          <w:rFonts w:ascii="Trebuchet MS" w:eastAsia="Times New Roman" w:hAnsi="Trebuchet MS" w:cs="Arial"/>
          <w:i/>
          <w:noProof/>
          <w:vertAlign w:val="superscript"/>
          <w:lang w:val="ro-RO"/>
        </w:rPr>
        <w:t>2</w:t>
      </w:r>
      <w:r w:rsidRPr="00AF0BAA">
        <w:rPr>
          <w:rFonts w:ascii="Trebuchet MS" w:eastAsia="Times New Roman" w:hAnsi="Trebuchet MS" w:cs="Arial"/>
          <w:i/>
          <w:noProof/>
          <w:lang w:val="ro-RO"/>
        </w:rPr>
        <w:t xml:space="preserve"> și birou de 20 m</w:t>
      </w:r>
      <w:r w:rsidRPr="00AF0BAA">
        <w:rPr>
          <w:rFonts w:ascii="Trebuchet MS" w:eastAsia="Times New Roman" w:hAnsi="Trebuchet MS" w:cs="Arial"/>
          <w:i/>
          <w:noProof/>
          <w:vertAlign w:val="superscript"/>
          <w:lang w:val="ro-RO"/>
        </w:rPr>
        <w:t>2</w:t>
      </w:r>
      <w:r w:rsidRPr="00AF0BAA">
        <w:rPr>
          <w:rFonts w:ascii="Trebuchet MS" w:eastAsia="Times New Roman" w:hAnsi="Trebuchet MS" w:cs="Arial"/>
          <w:i/>
          <w:noProof/>
          <w:lang w:val="ro-RO"/>
        </w:rPr>
        <w:t xml:space="preserve"> către SC WALDORF PLAST SRL.</w:t>
      </w:r>
    </w:p>
    <w:p w:rsidR="00F41D9B" w:rsidRPr="00AF0BAA" w:rsidRDefault="00F41D9B" w:rsidP="00AE6C37">
      <w:pPr>
        <w:spacing w:after="0" w:line="240" w:lineRule="auto"/>
        <w:ind w:firstLine="720"/>
        <w:jc w:val="both"/>
        <w:rPr>
          <w:rFonts w:ascii="Trebuchet MS" w:hAnsi="Trebuchet MS" w:cs="Arial"/>
          <w:b/>
          <w:i/>
          <w:noProof/>
          <w:snapToGrid w:val="0"/>
          <w:lang w:val="ro-RO"/>
        </w:rPr>
      </w:pPr>
    </w:p>
    <w:p w:rsidR="00F41D9B" w:rsidRPr="00AF0BAA" w:rsidRDefault="005D25B0" w:rsidP="00AE6C37">
      <w:pPr>
        <w:spacing w:after="0" w:line="240" w:lineRule="auto"/>
        <w:ind w:firstLine="720"/>
        <w:jc w:val="both"/>
        <w:rPr>
          <w:rFonts w:ascii="Trebuchet MS" w:hAnsi="Trebuchet MS" w:cs="Arial"/>
          <w:b/>
          <w:i/>
          <w:noProof/>
          <w:snapToGrid w:val="0"/>
          <w:lang w:val="ro-RO"/>
        </w:rPr>
      </w:pPr>
      <w:r w:rsidRPr="00AF0BAA">
        <w:rPr>
          <w:rFonts w:ascii="Trebuchet MS" w:hAnsi="Trebuchet MS" w:cs="Arial"/>
          <w:b/>
          <w:i/>
          <w:noProof/>
          <w:snapToGrid w:val="0"/>
          <w:lang w:val="ro-RO"/>
        </w:rPr>
        <w:t>Documentaţia conţine:</w:t>
      </w:r>
    </w:p>
    <w:p w:rsidR="005D25B0" w:rsidRPr="00AF0BAA" w:rsidRDefault="005D25B0" w:rsidP="00AE6C37">
      <w:pPr>
        <w:pStyle w:val="Listparagraf"/>
        <w:numPr>
          <w:ilvl w:val="0"/>
          <w:numId w:val="15"/>
        </w:numPr>
        <w:spacing w:after="0" w:line="240" w:lineRule="auto"/>
        <w:jc w:val="both"/>
        <w:rPr>
          <w:rFonts w:ascii="Trebuchet MS" w:hAnsi="Trebuchet MS" w:cs="Arial"/>
          <w:i/>
          <w:noProof/>
          <w:snapToGrid w:val="0"/>
          <w:lang w:val="ro-RO"/>
        </w:rPr>
      </w:pPr>
      <w:r w:rsidRPr="00AF0BAA">
        <w:rPr>
          <w:rFonts w:ascii="Trebuchet MS" w:hAnsi="Trebuchet MS" w:cs="Arial"/>
          <w:i/>
          <w:noProof/>
          <w:snapToGrid w:val="0"/>
          <w:lang w:val="ro-RO"/>
        </w:rPr>
        <w:t>fişa de prezentare şi declaraţie întocmită de către titutlar;</w:t>
      </w:r>
    </w:p>
    <w:p w:rsidR="00F41D9B" w:rsidRPr="00AF0BAA" w:rsidRDefault="00F41D9B"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i/>
          <w:noProof/>
          <w:lang w:val="ro-RO"/>
        </w:rPr>
      </w:pPr>
      <w:r w:rsidRPr="00AF0BAA">
        <w:rPr>
          <w:rFonts w:ascii="Trebuchet MS" w:hAnsi="Trebuchet MS" w:cs="Arial"/>
          <w:i/>
          <w:noProof/>
          <w:lang w:val="ro-RO"/>
        </w:rPr>
        <w:t>Autorizaţia de mediu nr. 234 din 27.11.2012, rev. 12.10.2015 și în 22.09.2017 cu valabilitate pană la data de 27.11.2022;</w:t>
      </w:r>
    </w:p>
    <w:p w:rsidR="00F41D9B" w:rsidRPr="00AF0BAA" w:rsidRDefault="00F41D9B" w:rsidP="00AE6C37">
      <w:pPr>
        <w:pStyle w:val="Listparagraf"/>
        <w:numPr>
          <w:ilvl w:val="0"/>
          <w:numId w:val="15"/>
        </w:numPr>
        <w:spacing w:after="0" w:line="240" w:lineRule="auto"/>
        <w:jc w:val="both"/>
        <w:rPr>
          <w:rFonts w:ascii="Trebuchet MS" w:hAnsi="Trebuchet MS" w:cs="Arial"/>
          <w:b/>
          <w:i/>
          <w:noProof/>
          <w:snapToGrid w:val="0"/>
          <w:lang w:val="ro-RO"/>
        </w:rPr>
      </w:pPr>
      <w:r w:rsidRPr="00AF0BAA">
        <w:rPr>
          <w:rFonts w:ascii="Trebuchet MS" w:hAnsi="Trebuchet MS" w:cs="Arial"/>
          <w:i/>
          <w:noProof/>
          <w:snapToGrid w:val="0"/>
          <w:lang w:val="ro-RO"/>
        </w:rPr>
        <w:t>Plan de situaţie şi plan de încadrare în zonă;</w:t>
      </w:r>
    </w:p>
    <w:p w:rsidR="00F41D9B" w:rsidRPr="00AF0BAA" w:rsidRDefault="00F41D9B"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i/>
          <w:noProof/>
          <w:lang w:val="ro-RO"/>
        </w:rPr>
      </w:pPr>
      <w:r w:rsidRPr="00AF0BAA">
        <w:rPr>
          <w:rFonts w:ascii="Trebuchet MS" w:hAnsi="Trebuchet MS" w:cs="Arial"/>
          <w:i/>
          <w:noProof/>
          <w:lang w:val="ro-RO"/>
        </w:rPr>
        <w:t>Anunţ public privind depunerea solicitării autorizaţiei de mediu, publicat în ziarul Răsunetul nr. 8044 din data de 08.02.2019;</w:t>
      </w:r>
    </w:p>
    <w:p w:rsidR="00F41D9B" w:rsidRPr="00AF0BAA" w:rsidRDefault="00F41D9B"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i/>
          <w:noProof/>
          <w:lang w:val="ro-RO"/>
        </w:rPr>
      </w:pPr>
      <w:r w:rsidRPr="00AF0BAA">
        <w:rPr>
          <w:rFonts w:ascii="Trebuchet MS" w:hAnsi="Trebuchet MS" w:cs="Arial"/>
          <w:i/>
          <w:noProof/>
          <w:lang w:val="ro-RO"/>
        </w:rPr>
        <w:t>Proces verbal de verificare a conformării din punct de vedere al protecţiei mediului, nr. 1976/19.02.2019, încheiat de APM Bistriţa-Năsăud în urma controlului efectuat în vederea emiterii autorizaţiei de mediu;</w:t>
      </w:r>
    </w:p>
    <w:p w:rsidR="00F41D9B" w:rsidRPr="00AF0BAA" w:rsidRDefault="00F41D9B"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i/>
          <w:noProof/>
          <w:lang w:val="ro-RO"/>
        </w:rPr>
      </w:pPr>
      <w:r w:rsidRPr="00AF0BAA">
        <w:rPr>
          <w:rFonts w:ascii="Trebuchet MS" w:hAnsi="Trebuchet MS" w:cs="Arial"/>
          <w:i/>
          <w:noProof/>
          <w:lang w:val="ro-RO"/>
        </w:rPr>
        <w:t>Decizia nr. 75/27.02.2019, a Agenţiei pentru Protecţia Mediului Bistriţa-Năsăud luată în cadrul şedinţei CAT din data de 27.02.2019, privind emiterea autorizaţiei de mediu;</w:t>
      </w:r>
    </w:p>
    <w:p w:rsidR="00F41D9B" w:rsidRPr="00AF0BAA" w:rsidRDefault="00F41D9B" w:rsidP="00AE6C37">
      <w:pPr>
        <w:pStyle w:val="Listparagraf"/>
        <w:numPr>
          <w:ilvl w:val="0"/>
          <w:numId w:val="15"/>
        </w:numPr>
        <w:spacing w:after="0" w:line="240" w:lineRule="auto"/>
        <w:ind w:left="0" w:firstLine="600"/>
        <w:jc w:val="both"/>
        <w:rPr>
          <w:rFonts w:ascii="Trebuchet MS" w:hAnsi="Trebuchet MS" w:cs="Arial"/>
          <w:i/>
          <w:noProof/>
          <w:lang w:val="ro-RO"/>
        </w:rPr>
      </w:pPr>
      <w:r w:rsidRPr="00AF0BAA">
        <w:rPr>
          <w:rFonts w:ascii="Trebuchet MS" w:hAnsi="Trebuchet MS" w:cs="Arial"/>
          <w:i/>
          <w:noProof/>
          <w:lang w:val="ro-RO"/>
        </w:rPr>
        <w:t>Proces verbal al şedinţei Comisiei Internă de Analiză privind decizia finală de emitere a autorizaţiei de mediu, din data de 12.04.2019.</w:t>
      </w:r>
    </w:p>
    <w:p w:rsidR="005D25B0" w:rsidRPr="00AF0BAA" w:rsidRDefault="005D25B0" w:rsidP="00AE6C37">
      <w:pPr>
        <w:spacing w:after="0" w:line="240" w:lineRule="auto"/>
        <w:ind w:firstLine="720"/>
        <w:jc w:val="both"/>
        <w:rPr>
          <w:rFonts w:ascii="Trebuchet MS" w:hAnsi="Trebuchet MS" w:cs="Arial"/>
          <w:b/>
          <w:i/>
          <w:noProof/>
          <w:snapToGrid w:val="0"/>
          <w:lang w:val="ro-RO"/>
        </w:rPr>
      </w:pPr>
      <w:r w:rsidRPr="00AF0BAA">
        <w:rPr>
          <w:rFonts w:ascii="Trebuchet MS" w:hAnsi="Trebuchet MS" w:cs="Arial"/>
          <w:b/>
          <w:i/>
          <w:noProof/>
          <w:snapToGrid w:val="0"/>
          <w:lang w:val="ro-RO"/>
        </w:rPr>
        <w:t>şi următoarele acte de reglementare emise de alte autorităţi:</w:t>
      </w:r>
    </w:p>
    <w:p w:rsidR="007848E4" w:rsidRPr="00AF0BAA" w:rsidRDefault="005D25B0"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Contract de vânzare cumpărare </w:t>
      </w:r>
      <w:r w:rsidR="007848E4" w:rsidRPr="00AF0BAA">
        <w:rPr>
          <w:rFonts w:ascii="Trebuchet MS" w:hAnsi="Trebuchet MS" w:cs="Arial"/>
          <w:i/>
          <w:noProof/>
          <w:lang w:val="ro-RO"/>
        </w:rPr>
        <w:t xml:space="preserve">de deșeuri metalice (feroase /neferoase și /sau metalice) </w:t>
      </w:r>
      <w:r w:rsidRPr="00AF0BAA">
        <w:rPr>
          <w:rFonts w:ascii="Trebuchet MS" w:hAnsi="Trebuchet MS" w:cs="Arial"/>
          <w:i/>
          <w:noProof/>
          <w:lang w:val="ro-RO"/>
        </w:rPr>
        <w:t xml:space="preserve">nr. </w:t>
      </w:r>
      <w:r w:rsidR="007848E4" w:rsidRPr="00AF0BAA">
        <w:rPr>
          <w:rFonts w:ascii="Trebuchet MS" w:hAnsi="Trebuchet MS" w:cs="Arial"/>
          <w:i/>
          <w:noProof/>
          <w:lang w:val="ro-RO"/>
        </w:rPr>
        <w:t>72/BN/21.02.2019,</w:t>
      </w:r>
      <w:r w:rsidRPr="00AF0BAA">
        <w:rPr>
          <w:rFonts w:ascii="Trebuchet MS" w:hAnsi="Trebuchet MS" w:cs="Arial"/>
          <w:i/>
          <w:noProof/>
          <w:lang w:val="ro-RO"/>
        </w:rPr>
        <w:t xml:space="preserve"> încheiat cu SC REMATINVEST SRL Cluj Napoca punct de lucru Bistrița</w:t>
      </w:r>
      <w:r w:rsidR="007848E4" w:rsidRPr="00AF0BAA">
        <w:rPr>
          <w:rFonts w:ascii="Trebuchet MS" w:hAnsi="Trebuchet MS" w:cs="Arial"/>
          <w:i/>
          <w:noProof/>
          <w:lang w:val="ro-RO"/>
        </w:rPr>
        <w:t>;</w:t>
      </w:r>
    </w:p>
    <w:p w:rsidR="007848E4" w:rsidRPr="00AF0BAA" w:rsidRDefault="007848E4"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Contract de vânzare cumpărare de deșeuri reciclabile-materii prime secundare din mase plastice, PVC(deșeuri tehnologice</w:t>
      </w:r>
      <w:r w:rsidR="00E90FC7" w:rsidRPr="00AF0BAA">
        <w:rPr>
          <w:rFonts w:ascii="Trebuchet MS" w:hAnsi="Trebuchet MS" w:cs="Arial"/>
          <w:i/>
          <w:noProof/>
          <w:lang w:val="ro-RO"/>
        </w:rPr>
        <w:t>-capete, profile, tâmplărie PVC)</w:t>
      </w:r>
      <w:r w:rsidRPr="00AF0BAA">
        <w:rPr>
          <w:rFonts w:ascii="Trebuchet MS" w:hAnsi="Trebuchet MS" w:cs="Arial"/>
          <w:i/>
          <w:noProof/>
          <w:lang w:val="ro-RO"/>
        </w:rPr>
        <w:t xml:space="preserve">, nr. </w:t>
      </w:r>
      <w:r w:rsidR="00E90FC7" w:rsidRPr="00AF0BAA">
        <w:rPr>
          <w:rFonts w:ascii="Trebuchet MS" w:hAnsi="Trebuchet MS" w:cs="Arial"/>
          <w:i/>
          <w:noProof/>
          <w:lang w:val="ro-RO"/>
        </w:rPr>
        <w:t>978</w:t>
      </w:r>
      <w:r w:rsidRPr="00AF0BAA">
        <w:rPr>
          <w:rFonts w:ascii="Trebuchet MS" w:hAnsi="Trebuchet MS" w:cs="Arial"/>
          <w:i/>
          <w:noProof/>
          <w:lang w:val="ro-RO"/>
        </w:rPr>
        <w:t>/0</w:t>
      </w:r>
      <w:r w:rsidR="00E90FC7" w:rsidRPr="00AF0BAA">
        <w:rPr>
          <w:rFonts w:ascii="Trebuchet MS" w:hAnsi="Trebuchet MS" w:cs="Arial"/>
          <w:i/>
          <w:noProof/>
          <w:lang w:val="ro-RO"/>
        </w:rPr>
        <w:t>2</w:t>
      </w:r>
      <w:r w:rsidRPr="00AF0BAA">
        <w:rPr>
          <w:rFonts w:ascii="Trebuchet MS" w:hAnsi="Trebuchet MS" w:cs="Arial"/>
          <w:i/>
          <w:noProof/>
          <w:lang w:val="ro-RO"/>
        </w:rPr>
        <w:t>.0</w:t>
      </w:r>
      <w:r w:rsidR="00E90FC7" w:rsidRPr="00AF0BAA">
        <w:rPr>
          <w:rFonts w:ascii="Trebuchet MS" w:hAnsi="Trebuchet MS" w:cs="Arial"/>
          <w:i/>
          <w:noProof/>
          <w:lang w:val="ro-RO"/>
        </w:rPr>
        <w:t>2</w:t>
      </w:r>
      <w:r w:rsidRPr="00AF0BAA">
        <w:rPr>
          <w:rFonts w:ascii="Trebuchet MS" w:hAnsi="Trebuchet MS" w:cs="Arial"/>
          <w:i/>
          <w:noProof/>
          <w:lang w:val="ro-RO"/>
        </w:rPr>
        <w:t xml:space="preserve">.2017, încheiat cu SC </w:t>
      </w:r>
      <w:r w:rsidR="00E90FC7" w:rsidRPr="00AF0BAA">
        <w:rPr>
          <w:rFonts w:ascii="Trebuchet MS" w:hAnsi="Trebuchet MS" w:cs="Arial"/>
          <w:i/>
          <w:noProof/>
          <w:lang w:val="ro-RO"/>
        </w:rPr>
        <w:t>CAREGA TERMO DISTRIBUȚION SRL</w:t>
      </w:r>
      <w:r w:rsidRPr="00AF0BAA">
        <w:rPr>
          <w:rFonts w:ascii="Trebuchet MS" w:hAnsi="Trebuchet MS" w:cs="Arial"/>
          <w:i/>
          <w:noProof/>
          <w:lang w:val="ro-RO"/>
        </w:rPr>
        <w:t xml:space="preserve"> cu sediul în </w:t>
      </w:r>
      <w:r w:rsidR="00E90FC7" w:rsidRPr="00AF0BAA">
        <w:rPr>
          <w:rFonts w:ascii="Trebuchet MS" w:hAnsi="Trebuchet MS" w:cs="Arial"/>
          <w:i/>
          <w:noProof/>
          <w:lang w:val="ro-RO"/>
        </w:rPr>
        <w:t>Zalău</w:t>
      </w:r>
      <w:r w:rsidRPr="00AF0BAA">
        <w:rPr>
          <w:rFonts w:ascii="Trebuchet MS" w:hAnsi="Trebuchet MS" w:cs="Arial"/>
          <w:i/>
          <w:noProof/>
          <w:lang w:val="ro-RO"/>
        </w:rPr>
        <w:t xml:space="preserve">; </w:t>
      </w:r>
    </w:p>
    <w:p w:rsidR="00E90FC7" w:rsidRPr="00AF0BAA" w:rsidRDefault="00E90FC7"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Contract de vânzare cumpărare de deșeuri reciclabile-materii prime secundare din mase plastice, PVC(deșeuri tehnologice-capete, profile, tâmplărie PVC), nr. 135/06.03.2017, încheiat cu SC REMAT SA cu sediul în localitatea Satu-Mare; </w:t>
      </w:r>
    </w:p>
    <w:p w:rsidR="005D25B0" w:rsidRPr="00AF0BAA" w:rsidRDefault="005D25B0" w:rsidP="00AE6C37">
      <w:pPr>
        <w:pStyle w:val="Corptext"/>
        <w:tabs>
          <w:tab w:val="left" w:pos="0"/>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 Contract nr. 1345/V/28.10.2016 cu SC SUPERCOM SA pentru prestări servicii publice de salubritate;</w:t>
      </w:r>
    </w:p>
    <w:p w:rsidR="005D25B0" w:rsidRPr="00AF0BAA" w:rsidRDefault="005D25B0" w:rsidP="00AE6C37">
      <w:pPr>
        <w:pStyle w:val="Corptext"/>
        <w:tabs>
          <w:tab w:val="left" w:pos="0"/>
          <w:tab w:val="left" w:pos="142"/>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 Contract nr. 62175/13.07.2016 cu SC AQUABIS SA BISTRIȚA pentru furnizare/prestare a serviciului de alimentare cu apă și de canalizare;</w:t>
      </w:r>
    </w:p>
    <w:p w:rsidR="005D25B0" w:rsidRPr="00AF0BAA" w:rsidRDefault="005D25B0"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t xml:space="preserve">- Buletin de analiză determinări de zgomot la limita zonei funcționale a atelierului nr. </w:t>
      </w:r>
      <w:r w:rsidR="00431D07" w:rsidRPr="00AF0BAA">
        <w:rPr>
          <w:rFonts w:ascii="Trebuchet MS" w:hAnsi="Trebuchet MS" w:cs="Arial"/>
          <w:i/>
          <w:noProof/>
          <w:lang w:val="ro-RO"/>
        </w:rPr>
        <w:t>2672</w:t>
      </w:r>
      <w:r w:rsidRPr="00AF0BAA">
        <w:rPr>
          <w:rFonts w:ascii="Trebuchet MS" w:hAnsi="Trebuchet MS" w:cs="Arial"/>
          <w:i/>
          <w:noProof/>
          <w:lang w:val="ro-RO"/>
        </w:rPr>
        <w:t>/</w:t>
      </w:r>
      <w:r w:rsidR="00431D07" w:rsidRPr="00AF0BAA">
        <w:rPr>
          <w:rFonts w:ascii="Trebuchet MS" w:hAnsi="Trebuchet MS" w:cs="Arial"/>
          <w:i/>
          <w:noProof/>
          <w:lang w:val="ro-RO"/>
        </w:rPr>
        <w:t>300</w:t>
      </w:r>
      <w:r w:rsidRPr="00AF0BAA">
        <w:rPr>
          <w:rFonts w:ascii="Trebuchet MS" w:hAnsi="Trebuchet MS" w:cs="Arial"/>
          <w:i/>
          <w:noProof/>
          <w:lang w:val="ro-RO"/>
        </w:rPr>
        <w:t>/0</w:t>
      </w:r>
      <w:r w:rsidR="00431D07" w:rsidRPr="00AF0BAA">
        <w:rPr>
          <w:rFonts w:ascii="Trebuchet MS" w:hAnsi="Trebuchet MS" w:cs="Arial"/>
          <w:i/>
          <w:noProof/>
          <w:lang w:val="ro-RO"/>
        </w:rPr>
        <w:t>8</w:t>
      </w:r>
      <w:r w:rsidRPr="00AF0BAA">
        <w:rPr>
          <w:rFonts w:ascii="Trebuchet MS" w:hAnsi="Trebuchet MS" w:cs="Arial"/>
          <w:i/>
          <w:noProof/>
          <w:lang w:val="ro-RO"/>
        </w:rPr>
        <w:t>.0</w:t>
      </w:r>
      <w:r w:rsidR="00431D07" w:rsidRPr="00AF0BAA">
        <w:rPr>
          <w:rFonts w:ascii="Trebuchet MS" w:hAnsi="Trebuchet MS" w:cs="Arial"/>
          <w:i/>
          <w:noProof/>
          <w:lang w:val="ro-RO"/>
        </w:rPr>
        <w:t>3</w:t>
      </w:r>
      <w:r w:rsidRPr="00AF0BAA">
        <w:rPr>
          <w:rFonts w:ascii="Trebuchet MS" w:hAnsi="Trebuchet MS" w:cs="Arial"/>
          <w:i/>
          <w:noProof/>
          <w:lang w:val="ro-RO"/>
        </w:rPr>
        <w:t>.201</w:t>
      </w:r>
      <w:r w:rsidR="00431D07" w:rsidRPr="00AF0BAA">
        <w:rPr>
          <w:rFonts w:ascii="Trebuchet MS" w:hAnsi="Trebuchet MS" w:cs="Arial"/>
          <w:i/>
          <w:noProof/>
          <w:lang w:val="ro-RO"/>
        </w:rPr>
        <w:t>8</w:t>
      </w:r>
      <w:r w:rsidRPr="00AF0BAA">
        <w:rPr>
          <w:rFonts w:ascii="Trebuchet MS" w:hAnsi="Trebuchet MS" w:cs="Arial"/>
          <w:i/>
          <w:noProof/>
          <w:lang w:val="ro-RO"/>
        </w:rPr>
        <w:t xml:space="preserve"> emis de Direcția de Sănătate Publică a Județului Bistrița-Năsăud.</w:t>
      </w:r>
    </w:p>
    <w:p w:rsidR="005D25B0" w:rsidRPr="00AF0BAA" w:rsidRDefault="005D25B0" w:rsidP="00AE6C37">
      <w:pPr>
        <w:autoSpaceDE w:val="0"/>
        <w:autoSpaceDN w:val="0"/>
        <w:adjustRightInd w:val="0"/>
        <w:spacing w:after="0" w:line="240" w:lineRule="auto"/>
        <w:ind w:firstLine="705"/>
        <w:jc w:val="both"/>
        <w:rPr>
          <w:rFonts w:ascii="Trebuchet MS" w:hAnsi="Trebuchet MS" w:cs="Arial"/>
          <w:i/>
          <w:noProof/>
          <w:lang w:val="ro-RO"/>
        </w:rPr>
      </w:pPr>
      <w:r w:rsidRPr="00AF0BAA">
        <w:rPr>
          <w:rFonts w:ascii="Trebuchet MS" w:hAnsi="Trebuchet MS" w:cs="Arial"/>
          <w:i/>
          <w:noProof/>
          <w:lang w:val="ro-RO"/>
        </w:rPr>
        <w:lastRenderedPageBreak/>
        <w:t>- Buletin</w:t>
      </w:r>
      <w:r w:rsidR="00431D07" w:rsidRPr="00AF0BAA">
        <w:rPr>
          <w:rFonts w:ascii="Trebuchet MS" w:hAnsi="Trebuchet MS" w:cs="Arial"/>
          <w:i/>
          <w:noProof/>
          <w:lang w:val="ro-RO"/>
        </w:rPr>
        <w:t>e</w:t>
      </w:r>
      <w:r w:rsidRPr="00AF0BAA">
        <w:rPr>
          <w:rFonts w:ascii="Trebuchet MS" w:hAnsi="Trebuchet MS" w:cs="Arial"/>
          <w:i/>
          <w:noProof/>
          <w:lang w:val="ro-RO"/>
        </w:rPr>
        <w:t xml:space="preserve"> de </w:t>
      </w:r>
      <w:r w:rsidR="00431D07" w:rsidRPr="00AF0BAA">
        <w:rPr>
          <w:rFonts w:ascii="Trebuchet MS" w:hAnsi="Trebuchet MS" w:cs="Arial"/>
          <w:i/>
          <w:noProof/>
          <w:lang w:val="ro-RO"/>
        </w:rPr>
        <w:t>verificare priză de pămănt</w:t>
      </w:r>
      <w:r w:rsidRPr="00AF0BAA">
        <w:rPr>
          <w:rFonts w:ascii="Trebuchet MS" w:hAnsi="Trebuchet MS" w:cs="Arial"/>
          <w:i/>
          <w:noProof/>
          <w:lang w:val="ro-RO"/>
        </w:rPr>
        <w:t xml:space="preserve"> nr. </w:t>
      </w:r>
      <w:r w:rsidR="00431D07" w:rsidRPr="00AF0BAA">
        <w:rPr>
          <w:rFonts w:ascii="Trebuchet MS" w:hAnsi="Trebuchet MS" w:cs="Arial"/>
          <w:i/>
          <w:noProof/>
          <w:lang w:val="ro-RO"/>
        </w:rPr>
        <w:t>1</w:t>
      </w:r>
      <w:r w:rsidRPr="00AF0BAA">
        <w:rPr>
          <w:rFonts w:ascii="Trebuchet MS" w:hAnsi="Trebuchet MS" w:cs="Arial"/>
          <w:i/>
          <w:noProof/>
          <w:lang w:val="ro-RO"/>
        </w:rPr>
        <w:t>/</w:t>
      </w:r>
      <w:r w:rsidR="00431D07" w:rsidRPr="00AF0BAA">
        <w:rPr>
          <w:rFonts w:ascii="Trebuchet MS" w:hAnsi="Trebuchet MS" w:cs="Arial"/>
          <w:i/>
          <w:noProof/>
          <w:lang w:val="ro-RO"/>
        </w:rPr>
        <w:t>06.02.2019</w:t>
      </w:r>
      <w:r w:rsidRPr="00AF0BAA">
        <w:rPr>
          <w:rFonts w:ascii="Trebuchet MS" w:hAnsi="Trebuchet MS" w:cs="Arial"/>
          <w:i/>
          <w:noProof/>
          <w:lang w:val="ro-RO"/>
        </w:rPr>
        <w:t xml:space="preserve"> </w:t>
      </w:r>
      <w:r w:rsidR="00431D07" w:rsidRPr="00AF0BAA">
        <w:rPr>
          <w:rFonts w:ascii="Trebuchet MS" w:hAnsi="Trebuchet MS" w:cs="Arial"/>
          <w:i/>
          <w:noProof/>
          <w:lang w:val="ro-RO"/>
        </w:rPr>
        <w:t xml:space="preserve">și nr. 2/06.02.2019 </w:t>
      </w:r>
      <w:r w:rsidRPr="00AF0BAA">
        <w:rPr>
          <w:rFonts w:ascii="Trebuchet MS" w:hAnsi="Trebuchet MS" w:cs="Arial"/>
          <w:i/>
          <w:noProof/>
          <w:lang w:val="ro-RO"/>
        </w:rPr>
        <w:t xml:space="preserve">emis de </w:t>
      </w:r>
      <w:r w:rsidR="00431D07" w:rsidRPr="00AF0BAA">
        <w:rPr>
          <w:rFonts w:ascii="Trebuchet MS" w:hAnsi="Trebuchet MS" w:cs="Arial"/>
          <w:i/>
          <w:noProof/>
          <w:lang w:val="ro-RO"/>
        </w:rPr>
        <w:t>SC SIST-ELECTRO SRL BISTRIȚA</w:t>
      </w:r>
      <w:r w:rsidRPr="00AF0BAA">
        <w:rPr>
          <w:rFonts w:ascii="Trebuchet MS" w:hAnsi="Trebuchet MS" w:cs="Arial"/>
          <w:i/>
          <w:noProof/>
          <w:lang w:val="ro-RO"/>
        </w:rPr>
        <w:t>.</w:t>
      </w:r>
    </w:p>
    <w:p w:rsidR="00723BF2" w:rsidRPr="00AF0BAA" w:rsidRDefault="00723BF2" w:rsidP="00AE6C37">
      <w:pPr>
        <w:spacing w:after="0" w:line="240" w:lineRule="auto"/>
        <w:jc w:val="both"/>
        <w:rPr>
          <w:rFonts w:ascii="Trebuchet MS" w:eastAsia="Times New Roman" w:hAnsi="Trebuchet MS" w:cs="Arial"/>
          <w:b/>
          <w:noProof/>
          <w:color w:val="FF0000"/>
          <w:lang w:val="ro-RO"/>
        </w:rPr>
      </w:pPr>
    </w:p>
    <w:p w:rsidR="00723BF2" w:rsidRPr="00AF0BAA" w:rsidRDefault="00543718" w:rsidP="00AE6C37">
      <w:pPr>
        <w:spacing w:after="0" w:line="240" w:lineRule="auto"/>
        <w:jc w:val="both"/>
        <w:rPr>
          <w:rFonts w:ascii="Trebuchet MS" w:hAnsi="Trebuchet MS"/>
          <w:b/>
          <w:noProof/>
          <w:lang w:val="ro-RO"/>
        </w:rPr>
      </w:pPr>
      <w:r w:rsidRPr="00AF0BAA">
        <w:rPr>
          <w:rFonts w:ascii="Trebuchet MS" w:eastAsia="Times New Roman" w:hAnsi="Trebuchet MS" w:cs="Arial"/>
          <w:b/>
          <w:noProof/>
          <w:lang w:val="ro-RO"/>
        </w:rPr>
        <w:t>Revizuirea autorizației</w:t>
      </w:r>
      <w:r w:rsidRPr="00AF0BAA">
        <w:rPr>
          <w:rFonts w:ascii="Trebuchet MS" w:eastAsia="Times New Roman" w:hAnsi="Trebuchet MS" w:cs="Arial"/>
          <w:noProof/>
          <w:lang w:val="ro-RO"/>
        </w:rPr>
        <w:t xml:space="preserve"> </w:t>
      </w:r>
      <w:r w:rsidRPr="00AF0BAA">
        <w:rPr>
          <w:rFonts w:ascii="Trebuchet MS" w:hAnsi="Trebuchet MS" w:cs="Arial"/>
          <w:b/>
          <w:noProof/>
          <w:snapToGrid w:val="0"/>
          <w:lang w:val="ro-RO"/>
        </w:rPr>
        <w:t xml:space="preserve">din </w:t>
      </w:r>
      <w:r w:rsidR="0058149A" w:rsidRPr="00AF0BAA">
        <w:rPr>
          <w:rFonts w:ascii="Trebuchet MS" w:hAnsi="Trebuchet MS" w:cs="Arial"/>
          <w:b/>
          <w:noProof/>
          <w:snapToGrid w:val="0"/>
          <w:lang w:val="ro-RO"/>
        </w:rPr>
        <w:t>03</w:t>
      </w:r>
      <w:r w:rsidRPr="00AF0BAA">
        <w:rPr>
          <w:rFonts w:ascii="Trebuchet MS" w:hAnsi="Trebuchet MS" w:cs="Arial"/>
          <w:b/>
          <w:noProof/>
          <w:snapToGrid w:val="0"/>
          <w:lang w:val="ro-RO"/>
        </w:rPr>
        <w:t>.0</w:t>
      </w:r>
      <w:r w:rsidR="00AA32D9" w:rsidRPr="00AF0BAA">
        <w:rPr>
          <w:rFonts w:ascii="Trebuchet MS" w:hAnsi="Trebuchet MS" w:cs="Arial"/>
          <w:b/>
          <w:noProof/>
          <w:snapToGrid w:val="0"/>
          <w:lang w:val="ro-RO"/>
        </w:rPr>
        <w:t>4.</w:t>
      </w:r>
      <w:r w:rsidRPr="00AF0BAA">
        <w:rPr>
          <w:rFonts w:ascii="Trebuchet MS" w:hAnsi="Trebuchet MS" w:cs="Arial"/>
          <w:b/>
          <w:noProof/>
          <w:snapToGrid w:val="0"/>
          <w:lang w:val="ro-RO"/>
        </w:rPr>
        <w:t xml:space="preserve">2024 </w:t>
      </w:r>
      <w:r w:rsidRPr="00AF0BAA">
        <w:rPr>
          <w:rFonts w:ascii="Trebuchet MS" w:eastAsia="Times New Roman" w:hAnsi="Trebuchet MS" w:cs="Arial"/>
          <w:noProof/>
          <w:lang w:val="ro-RO"/>
        </w:rPr>
        <w:t xml:space="preserve">este determinată de </w:t>
      </w:r>
      <w:r w:rsidR="00723BF2" w:rsidRPr="00AF0BAA">
        <w:rPr>
          <w:rFonts w:ascii="Trebuchet MS" w:hAnsi="Trebuchet MS"/>
          <w:b/>
          <w:noProof/>
          <w:snapToGrid w:val="0"/>
          <w:lang w:val="ro-RO"/>
        </w:rPr>
        <w:t>introducerea de noi coduri CAEN pentru activitățile care se desfăș</w:t>
      </w:r>
      <w:r w:rsidR="00DD70A9" w:rsidRPr="00AF0BAA">
        <w:rPr>
          <w:rFonts w:ascii="Trebuchet MS" w:hAnsi="Trebuchet MS"/>
          <w:b/>
          <w:noProof/>
          <w:snapToGrid w:val="0"/>
          <w:lang w:val="ro-RO"/>
        </w:rPr>
        <w:t>oară</w:t>
      </w:r>
      <w:r w:rsidR="00723BF2" w:rsidRPr="00AF0BAA">
        <w:rPr>
          <w:rFonts w:ascii="Trebuchet MS" w:hAnsi="Trebuchet MS"/>
          <w:b/>
          <w:noProof/>
          <w:snapToGrid w:val="0"/>
          <w:lang w:val="ro-RO"/>
        </w:rPr>
        <w:t>: cod CAEN 3811-colectarea deșeurilor nepericuloase și cod CAEN 3821-</w:t>
      </w:r>
      <w:r w:rsidR="00AD4C86" w:rsidRPr="00AF0BAA">
        <w:rPr>
          <w:rFonts w:ascii="Trebuchet MS" w:hAnsi="Trebuchet MS"/>
          <w:b/>
          <w:noProof/>
          <w:snapToGrid w:val="0"/>
          <w:lang w:val="ro-RO"/>
        </w:rPr>
        <w:t>tratarea și eliminarea deșeurilor nepericuloase</w:t>
      </w:r>
      <w:r w:rsidR="00C87DF7" w:rsidRPr="00AF0BAA">
        <w:rPr>
          <w:rFonts w:ascii="Trebuchet MS" w:hAnsi="Trebuchet MS"/>
          <w:b/>
          <w:noProof/>
          <w:snapToGrid w:val="0"/>
          <w:lang w:val="ro-RO"/>
        </w:rPr>
        <w:t xml:space="preserve">, instalarea de panouri fotovoltaice </w:t>
      </w:r>
      <w:r w:rsidR="00462C3F" w:rsidRPr="00AF0BAA">
        <w:rPr>
          <w:rFonts w:ascii="Trebuchet MS" w:hAnsi="Trebuchet MS"/>
          <w:b/>
          <w:noProof/>
          <w:snapToGrid w:val="0"/>
          <w:lang w:val="ro-RO"/>
        </w:rPr>
        <w:t xml:space="preserve">pe acoperișul clădirii </w:t>
      </w:r>
      <w:r w:rsidR="00DD70A9" w:rsidRPr="00AF0BAA">
        <w:rPr>
          <w:rFonts w:ascii="Trebuchet MS" w:hAnsi="Trebuchet MS"/>
          <w:b/>
          <w:noProof/>
          <w:snapToGrid w:val="0"/>
          <w:lang w:val="ro-RO"/>
        </w:rPr>
        <w:t xml:space="preserve">cu putere </w:t>
      </w:r>
      <w:r w:rsidR="00C87DF7" w:rsidRPr="00AF0BAA">
        <w:rPr>
          <w:rFonts w:ascii="Trebuchet MS" w:hAnsi="Trebuchet MS"/>
          <w:b/>
          <w:noProof/>
          <w:snapToGrid w:val="0"/>
          <w:lang w:val="ro-RO"/>
        </w:rPr>
        <w:t>de 100KW.</w:t>
      </w:r>
    </w:p>
    <w:p w:rsidR="00723BF2" w:rsidRPr="00AF0BAA" w:rsidRDefault="00723BF2" w:rsidP="00AE6C37">
      <w:pPr>
        <w:spacing w:after="0" w:line="240" w:lineRule="auto"/>
        <w:jc w:val="both"/>
        <w:rPr>
          <w:rFonts w:ascii="Trebuchet MS" w:hAnsi="Trebuchet MS"/>
          <w:b/>
          <w:noProof/>
          <w:snapToGrid w:val="0"/>
          <w:lang w:val="ro-RO"/>
        </w:rPr>
      </w:pPr>
    </w:p>
    <w:p w:rsidR="00543718" w:rsidRPr="00AF0BAA" w:rsidRDefault="00543718" w:rsidP="00AE6C37">
      <w:pPr>
        <w:spacing w:after="0" w:line="240" w:lineRule="auto"/>
        <w:ind w:firstLine="720"/>
        <w:jc w:val="both"/>
        <w:rPr>
          <w:rFonts w:ascii="Trebuchet MS" w:hAnsi="Trebuchet MS" w:cs="Arial"/>
          <w:b/>
          <w:noProof/>
          <w:snapToGrid w:val="0"/>
          <w:lang w:val="ro-RO"/>
        </w:rPr>
      </w:pPr>
      <w:r w:rsidRPr="00AF0BAA">
        <w:rPr>
          <w:rFonts w:ascii="Trebuchet MS" w:hAnsi="Trebuchet MS" w:cs="Arial"/>
          <w:b/>
          <w:noProof/>
          <w:snapToGrid w:val="0"/>
          <w:lang w:val="ro-RO"/>
        </w:rPr>
        <w:t>Documentaţia conţine:</w:t>
      </w:r>
    </w:p>
    <w:p w:rsidR="00543718" w:rsidRPr="00AF0BAA" w:rsidRDefault="00543718" w:rsidP="00AE6C37">
      <w:pPr>
        <w:pStyle w:val="Listparagraf"/>
        <w:numPr>
          <w:ilvl w:val="0"/>
          <w:numId w:val="15"/>
        </w:numPr>
        <w:spacing w:after="0" w:line="240" w:lineRule="auto"/>
        <w:jc w:val="both"/>
        <w:rPr>
          <w:rFonts w:ascii="Trebuchet MS" w:hAnsi="Trebuchet MS" w:cs="Arial"/>
          <w:noProof/>
          <w:snapToGrid w:val="0"/>
          <w:lang w:val="ro-RO"/>
        </w:rPr>
      </w:pPr>
      <w:r w:rsidRPr="00AF0BAA">
        <w:rPr>
          <w:rFonts w:ascii="Trebuchet MS" w:hAnsi="Trebuchet MS" w:cs="Arial"/>
          <w:noProof/>
          <w:snapToGrid w:val="0"/>
          <w:lang w:val="ro-RO"/>
        </w:rPr>
        <w:t>fişa de prezentare şi declaraţie întocmită de către titutlar;</w:t>
      </w:r>
    </w:p>
    <w:p w:rsidR="00C637EE" w:rsidRPr="00AF0BAA" w:rsidRDefault="00E26B82" w:rsidP="00E26B82">
      <w:pPr>
        <w:pStyle w:val="Listparagraf"/>
        <w:numPr>
          <w:ilvl w:val="0"/>
          <w:numId w:val="15"/>
        </w:numPr>
        <w:spacing w:after="0" w:line="240" w:lineRule="auto"/>
        <w:ind w:left="0" w:firstLine="540"/>
        <w:jc w:val="both"/>
        <w:rPr>
          <w:rFonts w:ascii="Trebuchet MS" w:hAnsi="Trebuchet MS"/>
          <w:noProof/>
          <w:lang w:val="ro-RO"/>
        </w:rPr>
      </w:pPr>
      <w:r w:rsidRPr="00AF0BAA">
        <w:rPr>
          <w:rFonts w:ascii="Trebuchet MS" w:hAnsi="Trebuchet MS" w:cs="Arial"/>
          <w:noProof/>
          <w:lang w:val="ro-RO"/>
        </w:rPr>
        <w:t xml:space="preserve">   </w:t>
      </w:r>
      <w:r w:rsidR="00543718" w:rsidRPr="00AF0BAA">
        <w:rPr>
          <w:rFonts w:ascii="Trebuchet MS" w:hAnsi="Trebuchet MS" w:cs="Arial"/>
          <w:noProof/>
          <w:lang w:val="ro-RO"/>
        </w:rPr>
        <w:t>Autorizaţia de mediu nr. 234 din 27.11.2012, rev. 12.10.2015, rev. 22.09.2017 și în 18.04.2019</w:t>
      </w:r>
      <w:r w:rsidR="00C637EE" w:rsidRPr="00AF0BAA">
        <w:rPr>
          <w:rFonts w:ascii="Trebuchet MS" w:hAnsi="Trebuchet MS" w:cs="Arial"/>
          <w:noProof/>
          <w:lang w:val="ro-RO"/>
        </w:rPr>
        <w:t>,</w:t>
      </w:r>
      <w:r w:rsidR="00C637EE" w:rsidRPr="00AF0BAA">
        <w:rPr>
          <w:rFonts w:ascii="Trebuchet MS" w:hAnsi="Trebuchet MS"/>
          <w:noProof/>
          <w:lang w:val="ro-RO"/>
        </w:rPr>
        <w:t xml:space="preserve"> eliberată de Agenţia pentru Protecţia Mediului Bistriţa-Năsăud;</w:t>
      </w:r>
    </w:p>
    <w:p w:rsidR="00543718" w:rsidRPr="00AF0BAA" w:rsidRDefault="00543718" w:rsidP="00AE6C37">
      <w:pPr>
        <w:pStyle w:val="Listparagraf"/>
        <w:numPr>
          <w:ilvl w:val="0"/>
          <w:numId w:val="15"/>
        </w:numPr>
        <w:spacing w:after="0" w:line="240" w:lineRule="auto"/>
        <w:jc w:val="both"/>
        <w:rPr>
          <w:rFonts w:ascii="Trebuchet MS" w:hAnsi="Trebuchet MS" w:cs="Arial"/>
          <w:b/>
          <w:noProof/>
          <w:snapToGrid w:val="0"/>
          <w:lang w:val="ro-RO"/>
        </w:rPr>
      </w:pPr>
      <w:r w:rsidRPr="00AF0BAA">
        <w:rPr>
          <w:rFonts w:ascii="Trebuchet MS" w:hAnsi="Trebuchet MS" w:cs="Arial"/>
          <w:noProof/>
          <w:snapToGrid w:val="0"/>
          <w:lang w:val="ro-RO"/>
        </w:rPr>
        <w:t>Plan de situaţie şi plan de încadrare în zonă;</w:t>
      </w:r>
    </w:p>
    <w:p w:rsidR="00543718" w:rsidRPr="00AF0BAA" w:rsidRDefault="00E26B82"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noProof/>
          <w:lang w:val="ro-RO"/>
        </w:rPr>
      </w:pPr>
      <w:r w:rsidRPr="00AF0BAA">
        <w:rPr>
          <w:rFonts w:ascii="Trebuchet MS" w:hAnsi="Trebuchet MS" w:cs="Arial"/>
          <w:noProof/>
          <w:lang w:val="ro-RO"/>
        </w:rPr>
        <w:t xml:space="preserve"> </w:t>
      </w:r>
      <w:r w:rsidR="00543718" w:rsidRPr="00AF0BAA">
        <w:rPr>
          <w:rFonts w:ascii="Trebuchet MS" w:hAnsi="Trebuchet MS" w:cs="Arial"/>
          <w:noProof/>
          <w:lang w:val="ro-RO"/>
        </w:rPr>
        <w:t xml:space="preserve">Anunţ public privind depunerea solicitării autorizaţiei de mediu, publicat în ziarul Răsunetul din data de </w:t>
      </w:r>
      <w:r w:rsidR="00C27A75" w:rsidRPr="00AF0BAA">
        <w:rPr>
          <w:rFonts w:ascii="Trebuchet MS" w:hAnsi="Trebuchet MS" w:cs="Arial"/>
          <w:noProof/>
          <w:lang w:val="ro-RO"/>
        </w:rPr>
        <w:t>26</w:t>
      </w:r>
      <w:r w:rsidR="00543718" w:rsidRPr="00AF0BAA">
        <w:rPr>
          <w:rFonts w:ascii="Trebuchet MS" w:hAnsi="Trebuchet MS" w:cs="Arial"/>
          <w:noProof/>
          <w:lang w:val="ro-RO"/>
        </w:rPr>
        <w:t>.0</w:t>
      </w:r>
      <w:r w:rsidR="00C27A75" w:rsidRPr="00AF0BAA">
        <w:rPr>
          <w:rFonts w:ascii="Trebuchet MS" w:hAnsi="Trebuchet MS" w:cs="Arial"/>
          <w:noProof/>
          <w:lang w:val="ro-RO"/>
        </w:rPr>
        <w:t>1</w:t>
      </w:r>
      <w:r w:rsidR="00543718" w:rsidRPr="00AF0BAA">
        <w:rPr>
          <w:rFonts w:ascii="Trebuchet MS" w:hAnsi="Trebuchet MS" w:cs="Arial"/>
          <w:noProof/>
          <w:lang w:val="ro-RO"/>
        </w:rPr>
        <w:t>.20</w:t>
      </w:r>
      <w:r w:rsidR="00C27A75" w:rsidRPr="00AF0BAA">
        <w:rPr>
          <w:rFonts w:ascii="Trebuchet MS" w:hAnsi="Trebuchet MS" w:cs="Arial"/>
          <w:noProof/>
          <w:lang w:val="ro-RO"/>
        </w:rPr>
        <w:t>24</w:t>
      </w:r>
      <w:r w:rsidR="00543718" w:rsidRPr="00AF0BAA">
        <w:rPr>
          <w:rFonts w:ascii="Trebuchet MS" w:hAnsi="Trebuchet MS" w:cs="Arial"/>
          <w:noProof/>
          <w:lang w:val="ro-RO"/>
        </w:rPr>
        <w:t>;</w:t>
      </w:r>
    </w:p>
    <w:p w:rsidR="00543718" w:rsidRPr="00AF0BAA" w:rsidRDefault="00543718"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noProof/>
          <w:lang w:val="ro-RO"/>
        </w:rPr>
      </w:pPr>
      <w:r w:rsidRPr="00AF0BAA">
        <w:rPr>
          <w:rFonts w:ascii="Trebuchet MS" w:hAnsi="Trebuchet MS" w:cs="Arial"/>
          <w:noProof/>
          <w:lang w:val="ro-RO"/>
        </w:rPr>
        <w:t>Proces verbal de verificare a conformării din punct de vedere al protecţiei mediului, nr. 1</w:t>
      </w:r>
      <w:r w:rsidR="00C637EE" w:rsidRPr="00AF0BAA">
        <w:rPr>
          <w:rFonts w:ascii="Trebuchet MS" w:hAnsi="Trebuchet MS" w:cs="Arial"/>
          <w:noProof/>
          <w:lang w:val="ro-RO"/>
        </w:rPr>
        <w:t>582</w:t>
      </w:r>
      <w:r w:rsidRPr="00AF0BAA">
        <w:rPr>
          <w:rFonts w:ascii="Trebuchet MS" w:hAnsi="Trebuchet MS" w:cs="Arial"/>
          <w:noProof/>
          <w:lang w:val="ro-RO"/>
        </w:rPr>
        <w:t>/</w:t>
      </w:r>
      <w:r w:rsidR="00C637EE" w:rsidRPr="00AF0BAA">
        <w:rPr>
          <w:rFonts w:ascii="Trebuchet MS" w:hAnsi="Trebuchet MS" w:cs="Arial"/>
          <w:noProof/>
          <w:lang w:val="ro-RO"/>
        </w:rPr>
        <w:t>08</w:t>
      </w:r>
      <w:r w:rsidRPr="00AF0BAA">
        <w:rPr>
          <w:rFonts w:ascii="Trebuchet MS" w:hAnsi="Trebuchet MS" w:cs="Arial"/>
          <w:noProof/>
          <w:lang w:val="ro-RO"/>
        </w:rPr>
        <w:t>.02.20</w:t>
      </w:r>
      <w:r w:rsidR="00C637EE" w:rsidRPr="00AF0BAA">
        <w:rPr>
          <w:rFonts w:ascii="Trebuchet MS" w:hAnsi="Trebuchet MS" w:cs="Arial"/>
          <w:noProof/>
          <w:lang w:val="ro-RO"/>
        </w:rPr>
        <w:t>24</w:t>
      </w:r>
      <w:r w:rsidRPr="00AF0BAA">
        <w:rPr>
          <w:rFonts w:ascii="Trebuchet MS" w:hAnsi="Trebuchet MS" w:cs="Arial"/>
          <w:noProof/>
          <w:lang w:val="ro-RO"/>
        </w:rPr>
        <w:t>, încheiat de APM Bistriţa-Năsăud în urma controlului efectuat în vederea emiterii autorizaţiei de mediu;</w:t>
      </w:r>
    </w:p>
    <w:p w:rsidR="00C637EE" w:rsidRPr="00AF0BAA" w:rsidRDefault="00C637EE" w:rsidP="00AE6C37">
      <w:pPr>
        <w:spacing w:after="0" w:line="240" w:lineRule="auto"/>
        <w:ind w:firstLine="720"/>
        <w:jc w:val="both"/>
        <w:rPr>
          <w:rFonts w:ascii="Trebuchet MS" w:hAnsi="Trebuchet MS"/>
          <w:noProof/>
          <w:lang w:val="ro-RO"/>
        </w:rPr>
      </w:pPr>
      <w:r w:rsidRPr="00AF0BAA">
        <w:rPr>
          <w:rFonts w:ascii="Trebuchet MS" w:hAnsi="Trebuchet MS" w:cs="Arial"/>
          <w:noProof/>
          <w:snapToGrid w:val="0"/>
          <w:lang w:val="ro-RO"/>
        </w:rPr>
        <w:t>- Decizia etapei de încadrare nr. 104/10.02.2023</w:t>
      </w:r>
      <w:r w:rsidRPr="00AF0BAA">
        <w:rPr>
          <w:rFonts w:ascii="Trebuchet MS" w:hAnsi="Trebuchet MS" w:cs="Arial"/>
          <w:b/>
          <w:noProof/>
          <w:snapToGrid w:val="0"/>
          <w:lang w:val="ro-RO"/>
        </w:rPr>
        <w:t>,</w:t>
      </w:r>
      <w:r w:rsidRPr="00AF0BAA">
        <w:rPr>
          <w:rFonts w:ascii="Trebuchet MS" w:hAnsi="Trebuchet MS"/>
          <w:noProof/>
          <w:lang w:val="ro-RO"/>
        </w:rPr>
        <w:t xml:space="preserve"> eliberată de Agenţia pentru Protecţia Mediului Bistriţa-Năsăud pentru proiectul ”</w:t>
      </w:r>
      <w:r w:rsidRPr="00AF0BAA">
        <w:rPr>
          <w:rFonts w:ascii="Trebuchet MS" w:hAnsi="Trebuchet MS"/>
          <w:i/>
          <w:noProof/>
          <w:lang w:val="ro-RO"/>
        </w:rPr>
        <w:t>Montare s</w:t>
      </w:r>
      <w:r w:rsidR="00E26B82" w:rsidRPr="00AF0BAA">
        <w:rPr>
          <w:rFonts w:ascii="Trebuchet MS" w:hAnsi="Trebuchet MS"/>
          <w:i/>
          <w:noProof/>
          <w:lang w:val="ro-RO"/>
        </w:rPr>
        <w:t>i</w:t>
      </w:r>
      <w:r w:rsidRPr="00AF0BAA">
        <w:rPr>
          <w:rFonts w:ascii="Trebuchet MS" w:hAnsi="Trebuchet MS"/>
          <w:i/>
          <w:noProof/>
          <w:lang w:val="ro-RO"/>
        </w:rPr>
        <w:t>stem panouri fotovoltaice în condițiile respectării prevederilor Legii 50/1991 republicată, art. 11,alin.(7), lit f”;</w:t>
      </w:r>
    </w:p>
    <w:p w:rsidR="00543718" w:rsidRPr="00AF0BAA" w:rsidRDefault="00543718" w:rsidP="00AE6C37">
      <w:pPr>
        <w:pStyle w:val="Listparagraf"/>
        <w:numPr>
          <w:ilvl w:val="0"/>
          <w:numId w:val="15"/>
        </w:numPr>
        <w:autoSpaceDE w:val="0"/>
        <w:autoSpaceDN w:val="0"/>
        <w:adjustRightInd w:val="0"/>
        <w:spacing w:after="0" w:line="240" w:lineRule="auto"/>
        <w:ind w:left="0" w:firstLine="600"/>
        <w:jc w:val="both"/>
        <w:rPr>
          <w:rFonts w:ascii="Trebuchet MS" w:hAnsi="Trebuchet MS" w:cs="Arial"/>
          <w:noProof/>
          <w:lang w:val="ro-RO"/>
        </w:rPr>
      </w:pPr>
      <w:r w:rsidRPr="00AF0BAA">
        <w:rPr>
          <w:rFonts w:ascii="Trebuchet MS" w:hAnsi="Trebuchet MS" w:cs="Arial"/>
          <w:noProof/>
          <w:lang w:val="ro-RO"/>
        </w:rPr>
        <w:t>Decizia nr. 7</w:t>
      </w:r>
      <w:r w:rsidR="00C637EE" w:rsidRPr="00AF0BAA">
        <w:rPr>
          <w:rFonts w:ascii="Trebuchet MS" w:hAnsi="Trebuchet MS" w:cs="Arial"/>
          <w:noProof/>
          <w:lang w:val="ro-RO"/>
        </w:rPr>
        <w:t>9</w:t>
      </w:r>
      <w:r w:rsidRPr="00AF0BAA">
        <w:rPr>
          <w:rFonts w:ascii="Trebuchet MS" w:hAnsi="Trebuchet MS" w:cs="Arial"/>
          <w:noProof/>
          <w:lang w:val="ro-RO"/>
        </w:rPr>
        <w:t>/</w:t>
      </w:r>
      <w:r w:rsidR="00C637EE" w:rsidRPr="00AF0BAA">
        <w:rPr>
          <w:rFonts w:ascii="Trebuchet MS" w:hAnsi="Trebuchet MS" w:cs="Arial"/>
          <w:noProof/>
          <w:lang w:val="ro-RO"/>
        </w:rPr>
        <w:t>14</w:t>
      </w:r>
      <w:r w:rsidRPr="00AF0BAA">
        <w:rPr>
          <w:rFonts w:ascii="Trebuchet MS" w:hAnsi="Trebuchet MS" w:cs="Arial"/>
          <w:noProof/>
          <w:lang w:val="ro-RO"/>
        </w:rPr>
        <w:t>.02.20</w:t>
      </w:r>
      <w:r w:rsidR="00C637EE" w:rsidRPr="00AF0BAA">
        <w:rPr>
          <w:rFonts w:ascii="Trebuchet MS" w:hAnsi="Trebuchet MS" w:cs="Arial"/>
          <w:noProof/>
          <w:lang w:val="ro-RO"/>
        </w:rPr>
        <w:t>24</w:t>
      </w:r>
      <w:r w:rsidRPr="00AF0BAA">
        <w:rPr>
          <w:rFonts w:ascii="Trebuchet MS" w:hAnsi="Trebuchet MS" w:cs="Arial"/>
          <w:noProof/>
          <w:lang w:val="ro-RO"/>
        </w:rPr>
        <w:t xml:space="preserve">, a Agenţiei pentru Protecţia Mediului Bistriţa-Năsăud luată în cadrul şedinţei CAT din data de </w:t>
      </w:r>
      <w:r w:rsidR="00C637EE" w:rsidRPr="00AF0BAA">
        <w:rPr>
          <w:rFonts w:ascii="Trebuchet MS" w:hAnsi="Trebuchet MS" w:cs="Arial"/>
          <w:noProof/>
          <w:lang w:val="ro-RO"/>
        </w:rPr>
        <w:t>14</w:t>
      </w:r>
      <w:r w:rsidRPr="00AF0BAA">
        <w:rPr>
          <w:rFonts w:ascii="Trebuchet MS" w:hAnsi="Trebuchet MS" w:cs="Arial"/>
          <w:noProof/>
          <w:lang w:val="ro-RO"/>
        </w:rPr>
        <w:t>.02.20</w:t>
      </w:r>
      <w:r w:rsidR="00C637EE" w:rsidRPr="00AF0BAA">
        <w:rPr>
          <w:rFonts w:ascii="Trebuchet MS" w:hAnsi="Trebuchet MS" w:cs="Arial"/>
          <w:noProof/>
          <w:lang w:val="ro-RO"/>
        </w:rPr>
        <w:t>24</w:t>
      </w:r>
      <w:r w:rsidRPr="00AF0BAA">
        <w:rPr>
          <w:rFonts w:ascii="Trebuchet MS" w:hAnsi="Trebuchet MS" w:cs="Arial"/>
          <w:noProof/>
          <w:lang w:val="ro-RO"/>
        </w:rPr>
        <w:t>, privind emiterea autorizaţiei de mediu;</w:t>
      </w:r>
    </w:p>
    <w:p w:rsidR="00543718" w:rsidRPr="00AF0BAA" w:rsidRDefault="00543718" w:rsidP="00AE6C37">
      <w:pPr>
        <w:pStyle w:val="Listparagraf"/>
        <w:numPr>
          <w:ilvl w:val="0"/>
          <w:numId w:val="15"/>
        </w:numPr>
        <w:spacing w:after="0" w:line="240" w:lineRule="auto"/>
        <w:ind w:left="0" w:firstLine="600"/>
        <w:jc w:val="both"/>
        <w:rPr>
          <w:rFonts w:ascii="Trebuchet MS" w:hAnsi="Trebuchet MS" w:cs="Arial"/>
          <w:noProof/>
          <w:lang w:val="ro-RO"/>
        </w:rPr>
      </w:pPr>
      <w:r w:rsidRPr="00AF0BAA">
        <w:rPr>
          <w:rFonts w:ascii="Trebuchet MS" w:hAnsi="Trebuchet MS" w:cs="Arial"/>
          <w:noProof/>
          <w:lang w:val="ro-RO"/>
        </w:rPr>
        <w:t xml:space="preserve">Proces verbal al şedinţei Comisiei Internă de Analiză privind decizia finală de emitere a autorizaţiei de mediu, </w:t>
      </w:r>
      <w:r w:rsidR="00C637EE" w:rsidRPr="00AF0BAA">
        <w:rPr>
          <w:rFonts w:ascii="Trebuchet MS" w:hAnsi="Trebuchet MS" w:cs="Arial"/>
          <w:noProof/>
          <w:lang w:val="ro-RO"/>
        </w:rPr>
        <w:t xml:space="preserve">nr. 1865 </w:t>
      </w:r>
      <w:r w:rsidRPr="00AF0BAA">
        <w:rPr>
          <w:rFonts w:ascii="Trebuchet MS" w:hAnsi="Trebuchet MS" w:cs="Arial"/>
          <w:noProof/>
          <w:lang w:val="ro-RO"/>
        </w:rPr>
        <w:t>din data de 1</w:t>
      </w:r>
      <w:r w:rsidR="00C637EE" w:rsidRPr="00AF0BAA">
        <w:rPr>
          <w:rFonts w:ascii="Trebuchet MS" w:hAnsi="Trebuchet MS" w:cs="Arial"/>
          <w:noProof/>
          <w:lang w:val="ro-RO"/>
        </w:rPr>
        <w:t>4.02</w:t>
      </w:r>
      <w:r w:rsidRPr="00AF0BAA">
        <w:rPr>
          <w:rFonts w:ascii="Trebuchet MS" w:hAnsi="Trebuchet MS" w:cs="Arial"/>
          <w:noProof/>
          <w:lang w:val="ro-RO"/>
        </w:rPr>
        <w:t>.20</w:t>
      </w:r>
      <w:r w:rsidR="00C637EE" w:rsidRPr="00AF0BAA">
        <w:rPr>
          <w:rFonts w:ascii="Trebuchet MS" w:hAnsi="Trebuchet MS" w:cs="Arial"/>
          <w:noProof/>
          <w:lang w:val="ro-RO"/>
        </w:rPr>
        <w:t>24</w:t>
      </w:r>
      <w:r w:rsidRPr="00AF0BAA">
        <w:rPr>
          <w:rFonts w:ascii="Trebuchet MS" w:hAnsi="Trebuchet MS" w:cs="Arial"/>
          <w:noProof/>
          <w:lang w:val="ro-RO"/>
        </w:rPr>
        <w:t>.</w:t>
      </w:r>
    </w:p>
    <w:p w:rsidR="00543718" w:rsidRPr="00AF0BAA" w:rsidRDefault="00543718" w:rsidP="00AE6C37">
      <w:pPr>
        <w:spacing w:after="0" w:line="240" w:lineRule="auto"/>
        <w:jc w:val="both"/>
        <w:rPr>
          <w:rFonts w:ascii="Trebuchet MS" w:eastAsia="Times New Roman" w:hAnsi="Trebuchet MS" w:cs="Arial"/>
          <w:b/>
          <w:noProof/>
          <w:lang w:val="ro-RO"/>
        </w:rPr>
      </w:pPr>
    </w:p>
    <w:p w:rsidR="00543718" w:rsidRPr="00AF0BAA" w:rsidRDefault="00543718" w:rsidP="00AE6C37">
      <w:pPr>
        <w:spacing w:after="0" w:line="240" w:lineRule="auto"/>
        <w:ind w:firstLine="720"/>
        <w:jc w:val="both"/>
        <w:rPr>
          <w:rFonts w:ascii="Trebuchet MS" w:hAnsi="Trebuchet MS" w:cs="Arial"/>
          <w:b/>
          <w:noProof/>
          <w:snapToGrid w:val="0"/>
          <w:lang w:val="ro-RO"/>
        </w:rPr>
      </w:pPr>
      <w:r w:rsidRPr="00AF0BAA">
        <w:rPr>
          <w:rFonts w:ascii="Trebuchet MS" w:hAnsi="Trebuchet MS" w:cs="Arial"/>
          <w:b/>
          <w:noProof/>
          <w:snapToGrid w:val="0"/>
          <w:lang w:val="ro-RO"/>
        </w:rPr>
        <w:t>şi următoarele acte de reglementare emise de alte autorităţi:</w:t>
      </w:r>
    </w:p>
    <w:p w:rsidR="00FB5D85" w:rsidRPr="00AF0BAA" w:rsidRDefault="00FB5D85" w:rsidP="00AE6C37">
      <w:pPr>
        <w:spacing w:after="0" w:line="240" w:lineRule="auto"/>
        <w:ind w:firstLine="720"/>
        <w:jc w:val="both"/>
        <w:rPr>
          <w:rFonts w:ascii="Trebuchet MS" w:hAnsi="Trebuchet MS"/>
          <w:noProof/>
          <w:snapToGrid w:val="0"/>
          <w:lang w:val="ro-RO"/>
        </w:rPr>
      </w:pPr>
      <w:r w:rsidRPr="00AF0BAA">
        <w:rPr>
          <w:rFonts w:ascii="Trebuchet MS" w:hAnsi="Trebuchet MS"/>
          <w:noProof/>
          <w:snapToGrid w:val="0"/>
          <w:lang w:val="ro-RO"/>
        </w:rPr>
        <w:t xml:space="preserve">- Certificat de înregistrare Seria B nr. </w:t>
      </w:r>
      <w:r w:rsidR="000C72B4" w:rsidRPr="00AF0BAA">
        <w:rPr>
          <w:rFonts w:ascii="Trebuchet MS" w:hAnsi="Trebuchet MS"/>
          <w:noProof/>
          <w:snapToGrid w:val="0"/>
          <w:lang w:val="ro-RO"/>
        </w:rPr>
        <w:t>2841555</w:t>
      </w:r>
      <w:r w:rsidRPr="00AF0BAA">
        <w:rPr>
          <w:rFonts w:ascii="Trebuchet MS" w:hAnsi="Trebuchet MS"/>
          <w:noProof/>
          <w:snapToGrid w:val="0"/>
          <w:lang w:val="ro-RO"/>
        </w:rPr>
        <w:t>/0</w:t>
      </w:r>
      <w:r w:rsidR="000C72B4" w:rsidRPr="00AF0BAA">
        <w:rPr>
          <w:rFonts w:ascii="Trebuchet MS" w:hAnsi="Trebuchet MS"/>
          <w:noProof/>
          <w:snapToGrid w:val="0"/>
          <w:lang w:val="ro-RO"/>
        </w:rPr>
        <w:t>4</w:t>
      </w:r>
      <w:r w:rsidRPr="00AF0BAA">
        <w:rPr>
          <w:rFonts w:ascii="Trebuchet MS" w:hAnsi="Trebuchet MS"/>
          <w:noProof/>
          <w:snapToGrid w:val="0"/>
          <w:lang w:val="ro-RO"/>
        </w:rPr>
        <w:t>.0</w:t>
      </w:r>
      <w:r w:rsidR="000C72B4" w:rsidRPr="00AF0BAA">
        <w:rPr>
          <w:rFonts w:ascii="Trebuchet MS" w:hAnsi="Trebuchet MS"/>
          <w:noProof/>
          <w:snapToGrid w:val="0"/>
          <w:lang w:val="ro-RO"/>
        </w:rPr>
        <w:t>2</w:t>
      </w:r>
      <w:r w:rsidRPr="00AF0BAA">
        <w:rPr>
          <w:rFonts w:ascii="Trebuchet MS" w:hAnsi="Trebuchet MS"/>
          <w:noProof/>
          <w:snapToGrid w:val="0"/>
          <w:lang w:val="ro-RO"/>
        </w:rPr>
        <w:t>.201</w:t>
      </w:r>
      <w:r w:rsidR="000C72B4" w:rsidRPr="00AF0BAA">
        <w:rPr>
          <w:rFonts w:ascii="Trebuchet MS" w:hAnsi="Trebuchet MS"/>
          <w:noProof/>
          <w:snapToGrid w:val="0"/>
          <w:lang w:val="ro-RO"/>
        </w:rPr>
        <w:t>4</w:t>
      </w:r>
      <w:r w:rsidRPr="00AF0BAA">
        <w:rPr>
          <w:rFonts w:ascii="Trebuchet MS" w:hAnsi="Trebuchet MS"/>
          <w:noProof/>
          <w:snapToGrid w:val="0"/>
          <w:lang w:val="ro-RO"/>
        </w:rPr>
        <w:t xml:space="preserve"> şi </w:t>
      </w:r>
      <w:r w:rsidRPr="00AF0BAA">
        <w:rPr>
          <w:rFonts w:ascii="Trebuchet MS" w:hAnsi="Trebuchet MS"/>
          <w:noProof/>
          <w:lang w:val="ro-RO"/>
        </w:rPr>
        <w:t xml:space="preserve">Certificat constatator în baza declaraţiei pe propria răspundere nr. </w:t>
      </w:r>
      <w:r w:rsidR="000C72B4" w:rsidRPr="00AF0BAA">
        <w:rPr>
          <w:rFonts w:ascii="Trebuchet MS" w:hAnsi="Trebuchet MS"/>
          <w:noProof/>
          <w:lang w:val="ro-RO"/>
        </w:rPr>
        <w:t>2153</w:t>
      </w:r>
      <w:r w:rsidRPr="00AF0BAA">
        <w:rPr>
          <w:rFonts w:ascii="Trebuchet MS" w:hAnsi="Trebuchet MS"/>
          <w:noProof/>
          <w:lang w:val="ro-RO"/>
        </w:rPr>
        <w:t>/</w:t>
      </w:r>
      <w:r w:rsidR="000C72B4" w:rsidRPr="00AF0BAA">
        <w:rPr>
          <w:rFonts w:ascii="Trebuchet MS" w:hAnsi="Trebuchet MS"/>
          <w:noProof/>
          <w:lang w:val="ro-RO"/>
        </w:rPr>
        <w:t>29</w:t>
      </w:r>
      <w:r w:rsidRPr="00AF0BAA">
        <w:rPr>
          <w:rFonts w:ascii="Trebuchet MS" w:hAnsi="Trebuchet MS"/>
          <w:noProof/>
          <w:lang w:val="ro-RO"/>
        </w:rPr>
        <w:t>.</w:t>
      </w:r>
      <w:r w:rsidR="000C72B4" w:rsidRPr="00AF0BAA">
        <w:rPr>
          <w:rFonts w:ascii="Trebuchet MS" w:hAnsi="Trebuchet MS"/>
          <w:noProof/>
          <w:lang w:val="ro-RO"/>
        </w:rPr>
        <w:t>0</w:t>
      </w:r>
      <w:r w:rsidRPr="00AF0BAA">
        <w:rPr>
          <w:rFonts w:ascii="Trebuchet MS" w:hAnsi="Trebuchet MS"/>
          <w:noProof/>
          <w:lang w:val="ro-RO"/>
        </w:rPr>
        <w:t>1.202</w:t>
      </w:r>
      <w:r w:rsidR="000C72B4" w:rsidRPr="00AF0BAA">
        <w:rPr>
          <w:rFonts w:ascii="Trebuchet MS" w:hAnsi="Trebuchet MS"/>
          <w:noProof/>
          <w:lang w:val="ro-RO"/>
        </w:rPr>
        <w:t>4</w:t>
      </w:r>
      <w:r w:rsidRPr="00AF0BAA">
        <w:rPr>
          <w:rFonts w:ascii="Trebuchet MS" w:hAnsi="Trebuchet MS"/>
          <w:noProof/>
          <w:snapToGrid w:val="0"/>
          <w:lang w:val="ro-RO"/>
        </w:rPr>
        <w:t>, emise de Oficiul Registrului Comerţului de pe lângă Tribunalul Bistriţa - Năsăud;</w:t>
      </w:r>
    </w:p>
    <w:p w:rsidR="00FB5D85" w:rsidRPr="00AF0BAA" w:rsidRDefault="00FB5D85" w:rsidP="00AE6C37">
      <w:pPr>
        <w:spacing w:after="0" w:line="240" w:lineRule="auto"/>
        <w:ind w:left="840" w:firstLine="600"/>
        <w:jc w:val="both"/>
        <w:rPr>
          <w:rFonts w:ascii="Trebuchet MS" w:hAnsi="Trebuchet MS"/>
          <w:noProof/>
          <w:lang w:val="ro-RO"/>
        </w:rPr>
      </w:pPr>
      <w:r w:rsidRPr="00AF0BAA">
        <w:rPr>
          <w:rFonts w:ascii="Trebuchet MS" w:hAnsi="Trebuchet MS"/>
          <w:noProof/>
          <w:lang w:val="ro-RO"/>
        </w:rPr>
        <w:t xml:space="preserve">- Cod Unic de Înregistrare: </w:t>
      </w:r>
      <w:r w:rsidR="000C72B4" w:rsidRPr="00AF0BAA">
        <w:rPr>
          <w:rFonts w:ascii="Trebuchet MS" w:hAnsi="Trebuchet MS"/>
          <w:noProof/>
          <w:lang w:val="ro-RO"/>
        </w:rPr>
        <w:t>12824081</w:t>
      </w:r>
      <w:r w:rsidRPr="00AF0BAA">
        <w:rPr>
          <w:rFonts w:ascii="Trebuchet MS" w:hAnsi="Trebuchet MS"/>
          <w:noProof/>
          <w:lang w:val="ro-RO"/>
        </w:rPr>
        <w:t xml:space="preserve"> din data de </w:t>
      </w:r>
      <w:r w:rsidR="000C72B4" w:rsidRPr="00AF0BAA">
        <w:rPr>
          <w:rFonts w:ascii="Trebuchet MS" w:hAnsi="Trebuchet MS"/>
          <w:noProof/>
          <w:lang w:val="ro-RO"/>
        </w:rPr>
        <w:t>2</w:t>
      </w:r>
      <w:r w:rsidRPr="00AF0BAA">
        <w:rPr>
          <w:rFonts w:ascii="Trebuchet MS" w:hAnsi="Trebuchet MS"/>
          <w:noProof/>
          <w:lang w:val="ro-RO"/>
        </w:rPr>
        <w:t>4.0</w:t>
      </w:r>
      <w:r w:rsidR="000C72B4" w:rsidRPr="00AF0BAA">
        <w:rPr>
          <w:rFonts w:ascii="Trebuchet MS" w:hAnsi="Trebuchet MS"/>
          <w:noProof/>
          <w:lang w:val="ro-RO"/>
        </w:rPr>
        <w:t>3</w:t>
      </w:r>
      <w:r w:rsidRPr="00AF0BAA">
        <w:rPr>
          <w:rFonts w:ascii="Trebuchet MS" w:hAnsi="Trebuchet MS"/>
          <w:noProof/>
          <w:lang w:val="ro-RO"/>
        </w:rPr>
        <w:t>.</w:t>
      </w:r>
      <w:r w:rsidR="000C72B4" w:rsidRPr="00AF0BAA">
        <w:rPr>
          <w:rFonts w:ascii="Trebuchet MS" w:hAnsi="Trebuchet MS"/>
          <w:noProof/>
          <w:lang w:val="ro-RO"/>
        </w:rPr>
        <w:t>2000</w:t>
      </w:r>
      <w:r w:rsidRPr="00AF0BAA">
        <w:rPr>
          <w:rFonts w:ascii="Trebuchet MS" w:hAnsi="Trebuchet MS"/>
          <w:noProof/>
          <w:lang w:val="ro-RO"/>
        </w:rPr>
        <w:t>;</w:t>
      </w:r>
    </w:p>
    <w:p w:rsidR="00FB5D85" w:rsidRPr="00AF0BAA" w:rsidRDefault="00FB5D85" w:rsidP="00AE6C37">
      <w:pPr>
        <w:spacing w:after="0" w:line="240" w:lineRule="auto"/>
        <w:ind w:left="840" w:firstLine="600"/>
        <w:jc w:val="both"/>
        <w:rPr>
          <w:rFonts w:ascii="Trebuchet MS" w:hAnsi="Trebuchet MS"/>
          <w:noProof/>
          <w:lang w:val="ro-RO"/>
        </w:rPr>
      </w:pPr>
      <w:r w:rsidRPr="00AF0BAA">
        <w:rPr>
          <w:rFonts w:ascii="Trebuchet MS" w:hAnsi="Trebuchet MS"/>
          <w:noProof/>
          <w:lang w:val="ro-RO"/>
        </w:rPr>
        <w:t>- Nr. de ordine în registrul comerţului: J6/</w:t>
      </w:r>
      <w:r w:rsidR="005D146B" w:rsidRPr="00AF0BAA">
        <w:rPr>
          <w:rFonts w:ascii="Trebuchet MS" w:hAnsi="Trebuchet MS"/>
          <w:noProof/>
          <w:lang w:val="ro-RO"/>
        </w:rPr>
        <w:t>107</w:t>
      </w:r>
      <w:r w:rsidRPr="00AF0BAA">
        <w:rPr>
          <w:rFonts w:ascii="Trebuchet MS" w:hAnsi="Trebuchet MS"/>
          <w:noProof/>
          <w:lang w:val="ro-RO"/>
        </w:rPr>
        <w:t>/2</w:t>
      </w:r>
      <w:r w:rsidR="005D146B" w:rsidRPr="00AF0BAA">
        <w:rPr>
          <w:rFonts w:ascii="Trebuchet MS" w:hAnsi="Trebuchet MS"/>
          <w:noProof/>
          <w:lang w:val="ro-RO"/>
        </w:rPr>
        <w:t>4</w:t>
      </w:r>
      <w:r w:rsidRPr="00AF0BAA">
        <w:rPr>
          <w:rFonts w:ascii="Trebuchet MS" w:hAnsi="Trebuchet MS"/>
          <w:noProof/>
          <w:lang w:val="ro-RO"/>
        </w:rPr>
        <w:t>.0</w:t>
      </w:r>
      <w:r w:rsidR="005D146B" w:rsidRPr="00AF0BAA">
        <w:rPr>
          <w:rFonts w:ascii="Trebuchet MS" w:hAnsi="Trebuchet MS"/>
          <w:noProof/>
          <w:lang w:val="ro-RO"/>
        </w:rPr>
        <w:t>3</w:t>
      </w:r>
      <w:r w:rsidRPr="00AF0BAA">
        <w:rPr>
          <w:rFonts w:ascii="Trebuchet MS" w:hAnsi="Trebuchet MS"/>
          <w:noProof/>
          <w:lang w:val="ro-RO"/>
        </w:rPr>
        <w:t>.</w:t>
      </w:r>
      <w:r w:rsidR="005D146B" w:rsidRPr="00AF0BAA">
        <w:rPr>
          <w:rFonts w:ascii="Trebuchet MS" w:hAnsi="Trebuchet MS"/>
          <w:noProof/>
          <w:lang w:val="ro-RO"/>
        </w:rPr>
        <w:t>2000</w:t>
      </w:r>
      <w:r w:rsidRPr="00AF0BAA">
        <w:rPr>
          <w:rFonts w:ascii="Trebuchet MS" w:hAnsi="Trebuchet MS"/>
          <w:noProof/>
          <w:lang w:val="ro-RO"/>
        </w:rPr>
        <w:t>;</w:t>
      </w:r>
    </w:p>
    <w:p w:rsidR="00FB5D85" w:rsidRPr="00AF0BAA" w:rsidRDefault="00FB5D85" w:rsidP="00AE6C37">
      <w:pPr>
        <w:tabs>
          <w:tab w:val="left" w:pos="0"/>
        </w:tabs>
        <w:spacing w:after="0" w:line="240" w:lineRule="auto"/>
        <w:jc w:val="both"/>
        <w:rPr>
          <w:rFonts w:ascii="Trebuchet MS" w:hAnsi="Trebuchet MS"/>
          <w:noProof/>
          <w:lang w:val="ro-RO"/>
        </w:rPr>
      </w:pPr>
      <w:r w:rsidRPr="00AF0BAA">
        <w:rPr>
          <w:rFonts w:ascii="Trebuchet MS" w:hAnsi="Trebuchet MS"/>
          <w:noProof/>
          <w:lang w:val="ro-RO"/>
        </w:rPr>
        <w:tab/>
        <w:t>- Decizie de impunere nr. 101520/29.01.2024, privind taxa de salubrizare, emisă de Primăria Municipiului Bistrița</w:t>
      </w:r>
      <w:r w:rsidRPr="00AF0BAA">
        <w:rPr>
          <w:rFonts w:ascii="Trebuchet MS" w:hAnsi="Trebuchet MS" w:cs="Arial"/>
          <w:noProof/>
          <w:lang w:val="ro-RO"/>
        </w:rPr>
        <w:t>;</w:t>
      </w:r>
    </w:p>
    <w:p w:rsidR="00543718" w:rsidRPr="00AF0BAA" w:rsidRDefault="00C637EE" w:rsidP="00AE6C37">
      <w:pPr>
        <w:spacing w:after="0" w:line="240" w:lineRule="auto"/>
        <w:jc w:val="both"/>
        <w:rPr>
          <w:rFonts w:ascii="Trebuchet MS" w:hAnsi="Trebuchet MS" w:cs="Arial"/>
          <w:noProof/>
          <w:lang w:val="ro-RO"/>
        </w:rPr>
      </w:pPr>
      <w:r w:rsidRPr="00AF0BAA">
        <w:rPr>
          <w:rFonts w:ascii="Trebuchet MS" w:hAnsi="Trebuchet MS" w:cs="Arial"/>
          <w:b/>
          <w:noProof/>
          <w:snapToGrid w:val="0"/>
          <w:lang w:val="ro-RO"/>
        </w:rPr>
        <w:tab/>
      </w:r>
      <w:r w:rsidR="00543718" w:rsidRPr="00AF0BAA">
        <w:rPr>
          <w:rFonts w:ascii="Trebuchet MS" w:hAnsi="Trebuchet MS" w:cs="Arial"/>
          <w:noProof/>
          <w:lang w:val="ro-RO"/>
        </w:rPr>
        <w:t xml:space="preserve">- Contract de vânzare cumpărare de deșeuri metalice (feroase /neferoase și /sau metalice) nr. </w:t>
      </w:r>
      <w:r w:rsidR="00672E24" w:rsidRPr="00AF0BAA">
        <w:rPr>
          <w:rFonts w:ascii="Trebuchet MS" w:hAnsi="Trebuchet MS" w:cs="Arial"/>
          <w:noProof/>
          <w:lang w:val="ro-RO"/>
        </w:rPr>
        <w:t>37</w:t>
      </w:r>
      <w:r w:rsidR="00543718" w:rsidRPr="00AF0BAA">
        <w:rPr>
          <w:rFonts w:ascii="Trebuchet MS" w:hAnsi="Trebuchet MS" w:cs="Arial"/>
          <w:noProof/>
          <w:lang w:val="ro-RO"/>
        </w:rPr>
        <w:t>/BN/</w:t>
      </w:r>
      <w:r w:rsidR="00672E24" w:rsidRPr="00AF0BAA">
        <w:rPr>
          <w:rFonts w:ascii="Trebuchet MS" w:hAnsi="Trebuchet MS" w:cs="Arial"/>
          <w:noProof/>
          <w:lang w:val="ro-RO"/>
        </w:rPr>
        <w:t>07</w:t>
      </w:r>
      <w:r w:rsidR="00543718" w:rsidRPr="00AF0BAA">
        <w:rPr>
          <w:rFonts w:ascii="Trebuchet MS" w:hAnsi="Trebuchet MS" w:cs="Arial"/>
          <w:noProof/>
          <w:lang w:val="ro-RO"/>
        </w:rPr>
        <w:t>.02.20</w:t>
      </w:r>
      <w:r w:rsidR="00672E24" w:rsidRPr="00AF0BAA">
        <w:rPr>
          <w:rFonts w:ascii="Trebuchet MS" w:hAnsi="Trebuchet MS" w:cs="Arial"/>
          <w:noProof/>
          <w:lang w:val="ro-RO"/>
        </w:rPr>
        <w:t>24</w:t>
      </w:r>
      <w:r w:rsidR="00543718" w:rsidRPr="00AF0BAA">
        <w:rPr>
          <w:rFonts w:ascii="Trebuchet MS" w:hAnsi="Trebuchet MS" w:cs="Arial"/>
          <w:noProof/>
          <w:lang w:val="ro-RO"/>
        </w:rPr>
        <w:t>, încheiat cu SC REMATINVEST SRL Cluj Napoca punct de lucru Bistrița;</w:t>
      </w:r>
    </w:p>
    <w:p w:rsidR="00543718" w:rsidRPr="00AF0BAA" w:rsidRDefault="00543718" w:rsidP="00AE6C37">
      <w:pPr>
        <w:autoSpaceDE w:val="0"/>
        <w:autoSpaceDN w:val="0"/>
        <w:adjustRightInd w:val="0"/>
        <w:spacing w:after="0" w:line="240" w:lineRule="auto"/>
        <w:ind w:firstLine="705"/>
        <w:jc w:val="both"/>
        <w:rPr>
          <w:rFonts w:ascii="Trebuchet MS" w:hAnsi="Trebuchet MS" w:cs="Arial"/>
          <w:noProof/>
          <w:lang w:val="ro-RO"/>
        </w:rPr>
      </w:pPr>
      <w:r w:rsidRPr="00AF0BAA">
        <w:rPr>
          <w:rFonts w:ascii="Trebuchet MS" w:hAnsi="Trebuchet MS" w:cs="Arial"/>
          <w:noProof/>
          <w:lang w:val="ro-RO"/>
        </w:rPr>
        <w:t xml:space="preserve">- Contract de vânzare cumpărare de deșeuri reciclabile-materii prime secundare din mase plastice, PVC(deșeuri tehnologice-capete, profile, tâmplărie PVC), nr. 978/02.02.2017, încheiat cu SC CAREGA TERMO DISTRIBUȚION SRL cu sediul în Zalău; </w:t>
      </w:r>
    </w:p>
    <w:p w:rsidR="00DB5F34" w:rsidRPr="00AF0BAA" w:rsidRDefault="00DB5F34" w:rsidP="00AE6C37">
      <w:pPr>
        <w:autoSpaceDE w:val="0"/>
        <w:autoSpaceDN w:val="0"/>
        <w:adjustRightInd w:val="0"/>
        <w:spacing w:after="0" w:line="240" w:lineRule="auto"/>
        <w:ind w:firstLine="705"/>
        <w:jc w:val="both"/>
        <w:rPr>
          <w:rFonts w:ascii="Trebuchet MS" w:hAnsi="Trebuchet MS" w:cs="Arial"/>
          <w:noProof/>
          <w:lang w:val="ro-RO"/>
        </w:rPr>
      </w:pPr>
      <w:r w:rsidRPr="00AF0BAA">
        <w:rPr>
          <w:rFonts w:ascii="Trebuchet MS" w:hAnsi="Trebuchet MS" w:cs="Arial"/>
          <w:noProof/>
          <w:lang w:val="ro-RO"/>
        </w:rPr>
        <w:t xml:space="preserve">- Contract </w:t>
      </w:r>
      <w:r w:rsidR="0099167F" w:rsidRPr="00AF0BAA">
        <w:rPr>
          <w:rFonts w:ascii="Trebuchet MS" w:hAnsi="Trebuchet MS" w:cs="Arial"/>
          <w:noProof/>
          <w:lang w:val="ro-RO"/>
        </w:rPr>
        <w:t>nr. seria 1BN0331321/01.01.2021 pentru gestionarea ambalajelor</w:t>
      </w:r>
      <w:r w:rsidR="00112D20" w:rsidRPr="00AF0BAA">
        <w:rPr>
          <w:rFonts w:ascii="Trebuchet MS" w:hAnsi="Trebuchet MS" w:cs="Arial"/>
          <w:noProof/>
          <w:lang w:val="ro-RO"/>
        </w:rPr>
        <w:t xml:space="preserve">, </w:t>
      </w:r>
      <w:r w:rsidR="0099167F" w:rsidRPr="00AF0BAA">
        <w:rPr>
          <w:rFonts w:ascii="Trebuchet MS" w:hAnsi="Trebuchet MS" w:cs="Arial"/>
          <w:noProof/>
          <w:lang w:val="ro-RO"/>
        </w:rPr>
        <w:t xml:space="preserve"> valor</w:t>
      </w:r>
      <w:r w:rsidR="00112D20" w:rsidRPr="00AF0BAA">
        <w:rPr>
          <w:rFonts w:ascii="Trebuchet MS" w:hAnsi="Trebuchet MS" w:cs="Arial"/>
          <w:noProof/>
          <w:lang w:val="ro-RO"/>
        </w:rPr>
        <w:t>i</w:t>
      </w:r>
      <w:r w:rsidR="0099167F" w:rsidRPr="00AF0BAA">
        <w:rPr>
          <w:rFonts w:ascii="Trebuchet MS" w:hAnsi="Trebuchet MS" w:cs="Arial"/>
          <w:noProof/>
          <w:lang w:val="ro-RO"/>
        </w:rPr>
        <w:t xml:space="preserve">ficare și reciclare a deșeurilor de ambalaje generate  între </w:t>
      </w:r>
      <w:r w:rsidRPr="00AF0BAA">
        <w:rPr>
          <w:rFonts w:ascii="Trebuchet MS" w:hAnsi="Trebuchet MS" w:cs="Arial"/>
          <w:noProof/>
          <w:lang w:val="ro-RO"/>
        </w:rPr>
        <w:t xml:space="preserve">ECOLOGIC </w:t>
      </w:r>
      <w:r w:rsidR="00C76E9D" w:rsidRPr="00AF0BAA">
        <w:rPr>
          <w:rFonts w:ascii="Trebuchet MS" w:hAnsi="Trebuchet MS" w:cs="Arial"/>
          <w:noProof/>
          <w:lang w:val="ro-RO"/>
        </w:rPr>
        <w:t xml:space="preserve">3R </w:t>
      </w:r>
      <w:r w:rsidR="0099167F" w:rsidRPr="00AF0BAA">
        <w:rPr>
          <w:rFonts w:ascii="Trebuchet MS" w:hAnsi="Trebuchet MS" w:cs="Arial"/>
          <w:noProof/>
          <w:lang w:val="ro-RO"/>
        </w:rPr>
        <w:t>Ambalaje SA și METRONOM-SIG SRL și act adițional nr. 3/01.2024</w:t>
      </w:r>
      <w:r w:rsidR="00112D20" w:rsidRPr="00AF0BAA">
        <w:rPr>
          <w:rFonts w:ascii="Trebuchet MS" w:hAnsi="Trebuchet MS" w:cs="Arial"/>
          <w:noProof/>
          <w:lang w:val="ro-RO"/>
        </w:rPr>
        <w:t>;</w:t>
      </w:r>
    </w:p>
    <w:p w:rsidR="00FB5D85" w:rsidRPr="00AF0BAA" w:rsidRDefault="00543718" w:rsidP="00AE6C37">
      <w:pPr>
        <w:autoSpaceDE w:val="0"/>
        <w:autoSpaceDN w:val="0"/>
        <w:adjustRightInd w:val="0"/>
        <w:spacing w:after="0" w:line="240" w:lineRule="auto"/>
        <w:ind w:firstLine="705"/>
        <w:jc w:val="both"/>
        <w:rPr>
          <w:rFonts w:ascii="Trebuchet MS" w:hAnsi="Trebuchet MS" w:cs="Arial"/>
          <w:noProof/>
          <w:lang w:val="ro-RO"/>
        </w:rPr>
      </w:pPr>
      <w:r w:rsidRPr="00AF0BAA">
        <w:rPr>
          <w:rFonts w:ascii="Trebuchet MS" w:hAnsi="Trebuchet MS" w:cs="Arial"/>
          <w:noProof/>
          <w:lang w:val="ro-RO"/>
        </w:rPr>
        <w:t>- Contract de vânzare cumpărare de deșeuri reciclabile-materii prime secundare din mase plastice, PVC(deșeuri tehnologice-capete, profile, tâmplărie PVC), nr. 135/06.03.2017, încheiat cu SC REMAT SA cu sediul în localitatea Satu-Mare</w:t>
      </w:r>
      <w:r w:rsidR="00E26B82" w:rsidRPr="00AF0BAA">
        <w:rPr>
          <w:rFonts w:ascii="Trebuchet MS" w:hAnsi="Trebuchet MS" w:cs="Arial"/>
          <w:noProof/>
          <w:lang w:val="ro-RO"/>
        </w:rPr>
        <w:t>.</w:t>
      </w:r>
      <w:r w:rsidRPr="00AF0BAA">
        <w:rPr>
          <w:rFonts w:ascii="Trebuchet MS" w:hAnsi="Trebuchet MS" w:cs="Arial"/>
          <w:noProof/>
          <w:lang w:val="ro-RO"/>
        </w:rPr>
        <w:t xml:space="preserve"> </w:t>
      </w:r>
    </w:p>
    <w:p w:rsidR="00E26B82" w:rsidRPr="00AF0BAA" w:rsidRDefault="00E26B82" w:rsidP="00AE6C37">
      <w:pPr>
        <w:autoSpaceDE w:val="0"/>
        <w:autoSpaceDN w:val="0"/>
        <w:adjustRightInd w:val="0"/>
        <w:spacing w:after="0" w:line="240" w:lineRule="auto"/>
        <w:ind w:firstLine="705"/>
        <w:jc w:val="both"/>
        <w:rPr>
          <w:rFonts w:ascii="Trebuchet MS" w:hAnsi="Trebuchet MS" w:cs="Arial"/>
          <w:noProof/>
          <w:lang w:val="ro-RO"/>
        </w:rPr>
      </w:pPr>
    </w:p>
    <w:p w:rsidR="00FC74F8" w:rsidRPr="00AF0BAA" w:rsidRDefault="00FC74F8" w:rsidP="00AE6C37">
      <w:pPr>
        <w:autoSpaceDE w:val="0"/>
        <w:autoSpaceDN w:val="0"/>
        <w:adjustRightInd w:val="0"/>
        <w:spacing w:after="0" w:line="240" w:lineRule="auto"/>
        <w:jc w:val="both"/>
        <w:rPr>
          <w:rFonts w:ascii="Trebuchet MS" w:hAnsi="Trebuchet MS"/>
          <w:b/>
          <w:noProof/>
          <w:lang w:val="ro-RO"/>
        </w:rPr>
      </w:pPr>
      <w:r w:rsidRPr="00AF0BAA">
        <w:rPr>
          <w:rFonts w:ascii="Trebuchet MS" w:hAnsi="Trebuchet MS" w:cs="Arial"/>
          <w:b/>
          <w:noProof/>
          <w:snapToGrid w:val="0"/>
          <w:lang w:val="ro-RO"/>
        </w:rPr>
        <w:t xml:space="preserve">  </w:t>
      </w:r>
      <w:r w:rsidRPr="00AF0BAA">
        <w:rPr>
          <w:rFonts w:ascii="Trebuchet MS" w:hAnsi="Trebuchet MS"/>
          <w:b/>
          <w:noProof/>
          <w:lang w:val="ro-RO"/>
        </w:rPr>
        <w:t>Prezenta autorizaţie se emite cu următoarele condiţii impuse:</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respectarea prevederilor legale privind protecţia mediului;</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desemnarea unui responsabil cu atribuţii în domeniul protecţiei mediului, care va urmări respectarea legislaţiei de mediu şi a condiţiilor din prezenta autorizaţie şi va asista persoanele împuternicite pentru verificare, inspecţie şi control, prin punerea la dispoziţie a tuturor documentelor solicitate şi facilitarea controlului activităţii, precum şi prin asigurarea condiţiilor pentru prelevarea de probe, după caz;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instruirea personalului de exploatare asupra măsurilor de protecţie a mediului, a obligaţiilor şi responsabilităţilor ce le revin, precum şi a condiţiilor din actele de reglementare, în vederea respectării legislaţiei de mediu în vigoare;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descărcarea şi depozitarea materiilor prime, a produselor finite şi a deşeurilor se vor efectua numai în incinta obiectivului;</w:t>
      </w:r>
    </w:p>
    <w:p w:rsidR="00FC74F8" w:rsidRPr="00AF0BAA" w:rsidRDefault="00FC74F8" w:rsidP="00AE6C37">
      <w:pPr>
        <w:autoSpaceDE w:val="0"/>
        <w:autoSpaceDN w:val="0"/>
        <w:spacing w:after="0" w:line="240" w:lineRule="auto"/>
        <w:ind w:firstLine="720"/>
        <w:jc w:val="both"/>
        <w:rPr>
          <w:rFonts w:ascii="Trebuchet MS" w:hAnsi="Trebuchet MS"/>
          <w:noProof/>
          <w:lang w:val="ro-RO"/>
        </w:rPr>
      </w:pPr>
      <w:r w:rsidRPr="00AF0BAA">
        <w:rPr>
          <w:rFonts w:ascii="Trebuchet MS" w:hAnsi="Trebuchet MS"/>
          <w:noProof/>
          <w:lang w:val="ro-RO"/>
        </w:rPr>
        <w:t xml:space="preserve">- se va ține evidenţa cronologică lunară a deşeurilor, în format tabelar, pentru fiecare tip de deşeu generat/tratat, conform prevederilor OUG 92/2021 privind regimul deșeurilor, completată și modificată de Legea 17/2023;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lastRenderedPageBreak/>
        <w:t>- se interzice incinerarea deşeurilor în spaţii deschise sau instalaţii neecologice, se interzice abandonarea, înlăturarea sau eliminarea necontrolată a deşeurilor, precum şi orice alte operaţiuni neautorizate, efectuate cu acestea;</w:t>
      </w:r>
    </w:p>
    <w:p w:rsidR="00FC74F8" w:rsidRPr="00AF0BAA" w:rsidRDefault="00FC74F8" w:rsidP="00AE6C37">
      <w:pPr>
        <w:spacing w:after="0" w:line="240" w:lineRule="auto"/>
        <w:ind w:firstLine="720"/>
        <w:jc w:val="both"/>
        <w:rPr>
          <w:rFonts w:ascii="Trebuchet MS" w:hAnsi="Trebuchet MS"/>
          <w:noProof/>
          <w:snapToGrid w:val="0"/>
          <w:lang w:val="ro-RO"/>
        </w:rPr>
      </w:pPr>
      <w:r w:rsidRPr="00AF0BAA">
        <w:rPr>
          <w:rFonts w:ascii="Trebuchet MS" w:hAnsi="Trebuchet MS"/>
          <w:noProof/>
          <w:lang w:val="ro-RO"/>
        </w:rPr>
        <w:t>-</w:t>
      </w:r>
      <w:r w:rsidRPr="00AF0BAA">
        <w:rPr>
          <w:rFonts w:ascii="Trebuchet MS" w:hAnsi="Trebuchet MS"/>
          <w:noProof/>
          <w:snapToGrid w:val="0"/>
          <w:lang w:val="ro-RO"/>
        </w:rPr>
        <w:t xml:space="preserve"> operatorii economici care îşi îndeplinesc în mod individual, în totalitate sau parţial, obiectivele prevăzute de </w:t>
      </w:r>
      <w:r w:rsidRPr="00AF0BAA">
        <w:rPr>
          <w:rFonts w:ascii="Trebuchet MS" w:hAnsi="Trebuchet MS"/>
          <w:noProof/>
          <w:lang w:val="ro-RO"/>
        </w:rPr>
        <w:t>Legea nr. 249/2015 privind gestionarea ambalajelor şi deşeurilor de ambalaje</w:t>
      </w:r>
      <w:r w:rsidRPr="00AF0BAA">
        <w:rPr>
          <w:rFonts w:ascii="Trebuchet MS" w:hAnsi="Trebuchet MS"/>
          <w:noProof/>
          <w:snapToGrid w:val="0"/>
          <w:lang w:val="ro-RO"/>
        </w:rPr>
        <w:t>, cu modificările şi completările ulterioare, sunt obligaţi să comunice aceasta Administraţiei Fondului pentru Mediu, până cel târziu la data de 25 ianuarie ale fiecărui an;</w:t>
      </w:r>
    </w:p>
    <w:p w:rsidR="00E26B82" w:rsidRPr="00AF0BAA" w:rsidRDefault="00E26B82" w:rsidP="00E26B82">
      <w:pPr>
        <w:spacing w:after="0" w:line="240" w:lineRule="auto"/>
        <w:ind w:firstLine="660"/>
        <w:jc w:val="both"/>
        <w:rPr>
          <w:rFonts w:ascii="Trebuchet MS" w:hAnsi="Trebuchet MS"/>
          <w:noProof/>
          <w:lang w:val="ro-RO"/>
        </w:rPr>
      </w:pPr>
      <w:r w:rsidRPr="00AF0BAA">
        <w:rPr>
          <w:rFonts w:ascii="Trebuchet MS" w:hAnsi="Trebuchet MS"/>
          <w:noProof/>
          <w:lang w:val="ro-RO"/>
        </w:rPr>
        <w:t>- transportul deșeurilor se va face numai cu autovehicule inscripționate cu litera „D” la loc vizibil, conform prevederilor Legii nr. 17/2023 pentru aprobarea OUG nr. 92/2021 privind regimul deșeurilor;</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se vor asigura dotările necesare pentru izolarea şi protecţia fonică a surselor generatoare de zgomot şi vibraţii, după caz;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mijloacele de transport se vor întreţine periodic pentru a limita emisiile şi a evita poluările accidentale;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este interzisă poluarea solului, subsolului, a apelor de suprafaţă şi subterane, cât şi a atmosferei cu reziduuri şi emisii nocive, hidrocarburi şi alte substanţe dăunătoare sau periculoase pentru sănătatea oamenilor şi a mediului;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în cazul producerii unui prejudiciu, titularul activităţii suportă costul pentru repararea prejudiciului şi înlătură urmările produse de acesta, restabilind condiţiile anterioare producerii prejudiciului, potrivit principiului „poluatorul plăteşte”;</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 gestionarea substanțelor periculoase se va realiza conform instrucțiunilor din fișele cu date de securitate;</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se va opri activitatea până la restabilirea condiţiilor normale de funcţionare atunci când au loc avarii sau accidente cu efecte dăunătoare asupra sănătăţii omului sau mediului; </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 titularul are obligaţia să deţină mijloacele,  </w:t>
      </w:r>
      <w:r w:rsidRPr="00AF0BAA">
        <w:rPr>
          <w:rFonts w:ascii="Trebuchet MS" w:eastAsia="Times New Roman" w:hAnsi="Trebuchet MS"/>
          <w:noProof/>
          <w:lang w:val="ro-RO"/>
        </w:rPr>
        <w:t>stocul de materiale şi dotări pentru combaterea efectelor poluărilor accidentale</w:t>
      </w:r>
      <w:r w:rsidRPr="00AF0BAA">
        <w:rPr>
          <w:rFonts w:ascii="Trebuchet MS" w:hAnsi="Trebuchet MS"/>
          <w:noProof/>
          <w:lang w:val="ro-RO"/>
        </w:rPr>
        <w:t>;</w:t>
      </w: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eastAsia="Times New Roman" w:hAnsi="Trebuchet MS"/>
          <w:bCs/>
          <w:noProof/>
          <w:snapToGrid w:val="0"/>
          <w:lang w:val="ro-RO"/>
        </w:rPr>
        <w:t>- menţinerea şi întreţinerea spaţiilor verzi existente şi a perdelei de protecţie vegetală, în conformitate cu prevederile O.U.G. nr. 195/2005, cu modificările şi completările ulterioare</w:t>
      </w:r>
      <w:r w:rsidRPr="00AF0BAA">
        <w:rPr>
          <w:rFonts w:ascii="Trebuchet MS" w:hAnsi="Trebuchet MS"/>
          <w:noProof/>
          <w:lang w:val="ro-RO"/>
        </w:rPr>
        <w:t>.</w:t>
      </w:r>
    </w:p>
    <w:p w:rsidR="00FC74F8" w:rsidRPr="00AF0BAA" w:rsidRDefault="00FC74F8" w:rsidP="00AE6C37">
      <w:pPr>
        <w:spacing w:after="0" w:line="240" w:lineRule="auto"/>
        <w:ind w:firstLine="720"/>
        <w:jc w:val="both"/>
        <w:rPr>
          <w:rFonts w:ascii="Trebuchet MS" w:hAnsi="Trebuchet MS"/>
          <w:b/>
          <w:noProof/>
          <w:lang w:val="ro-RO"/>
        </w:rPr>
      </w:pPr>
    </w:p>
    <w:p w:rsidR="00FC74F8" w:rsidRPr="00AF0BAA" w:rsidRDefault="00FC74F8" w:rsidP="00AE6C37">
      <w:pPr>
        <w:spacing w:after="0" w:line="240" w:lineRule="auto"/>
        <w:ind w:firstLine="720"/>
        <w:jc w:val="both"/>
        <w:rPr>
          <w:rFonts w:ascii="Trebuchet MS" w:hAnsi="Trebuchet MS"/>
          <w:b/>
          <w:noProof/>
          <w:lang w:val="ro-RO"/>
        </w:rPr>
      </w:pPr>
      <w:r w:rsidRPr="00AF0BAA">
        <w:rPr>
          <w:rFonts w:ascii="Trebuchet MS" w:hAnsi="Trebuchet MS"/>
          <w:b/>
          <w:noProof/>
          <w:lang w:val="ro-RO"/>
        </w:rPr>
        <w:t xml:space="preserve">Titularul de activitate este obligat să respecte în integralitate prevederile următoarelor acte normative: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OUG nr. 195/2005 privind protecţia mediului, modificată, completată şi aprobată prin Legea nr. 265/2006, </w:t>
      </w:r>
      <w:r w:rsidRPr="00AF0BAA">
        <w:rPr>
          <w:rFonts w:ascii="Trebuchet MS" w:hAnsi="Trebuchet MS"/>
          <w:bCs/>
          <w:noProof/>
          <w:lang w:val="ro-RO"/>
        </w:rPr>
        <w:t>cu modificările și completările ulterioare și Legea 219/2019</w:t>
      </w:r>
      <w:r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Ordinul nr. 1150/2020 privind aprobarea Procedurii de aplicare a vizei anuale a autorizației de mediu și autorizației integrate de mediu, modificat prin Ordinul nr. 3309/2022;</w:t>
      </w:r>
    </w:p>
    <w:p w:rsidR="00FC74F8" w:rsidRPr="00AF0BAA" w:rsidRDefault="00FC74F8" w:rsidP="00AE6C37">
      <w:pPr>
        <w:spacing w:after="0" w:line="240" w:lineRule="auto"/>
        <w:jc w:val="both"/>
        <w:rPr>
          <w:rFonts w:ascii="Trebuchet MS" w:hAnsi="Trebuchet MS"/>
          <w:noProof/>
          <w:lang w:val="ro-RO"/>
        </w:rPr>
      </w:pPr>
      <w:r w:rsidRPr="00AF0BAA">
        <w:rPr>
          <w:rFonts w:ascii="Trebuchet MS" w:eastAsia="Times New Roman" w:hAnsi="Trebuchet MS"/>
          <w:noProof/>
          <w:lang w:val="ro-RO"/>
        </w:rPr>
        <w:t>- Legea nr. 104/2011 privind calitatea aerului înconjurător</w:t>
      </w:r>
      <w:r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Ordin nr. 462/1993 pentru aprobarea Condiţiilor tehnice privind protecţia atmosferei şi Normelor metodologice privind determinarea emisiilor de poluanţi atmosferici produşi de surse staţionare;</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Ordonanţa de Urgenţă nr. 92 din 19 august 2021 privind regimul deşeurilor, modificată, completată şi aprobată prin Legea nr. 17/2023;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Decizia Comisiei 2014/955/CE de modificare a Deciziei 2000/532/CE de stabilire a unei liste de deşeuri în temeiul Directivei 2008/98/CE a Parlamentului European și a Consiliului;</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H.G. nr. 856/2002 privind evidenţa gestiunii deşeurilor şi pentru aprobarea listei cuprinzând deşeurile, inclusiv deşeurile periculoase, cu modificările și completările ulterioare;</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H.G. nr. 1061/2008 privind transportul deşeurilor periculoase şi nepericuloase pe teritoriul României;</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Legea nr. 249/2015 privind gestionarea ambalajelor şi deşeurilor de ambalaje, cu modificările și completările ulterioare;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Ordinul nr. 794/2012 privind procedura de raportare a datelor referitoare la ambalaje s</w:t>
      </w:r>
      <w:r w:rsidRPr="00AF0BAA">
        <w:rPr>
          <w:rFonts w:ascii="Arial" w:hAnsi="Arial" w:cs="Arial"/>
          <w:noProof/>
          <w:lang w:val="ro-RO"/>
        </w:rPr>
        <w:t>̦</w:t>
      </w:r>
      <w:r w:rsidRPr="00AF0BAA">
        <w:rPr>
          <w:rFonts w:ascii="Trebuchet MS" w:hAnsi="Trebuchet MS"/>
          <w:noProof/>
          <w:lang w:val="ro-RO"/>
        </w:rPr>
        <w:t>i des</w:t>
      </w:r>
      <w:r w:rsidRPr="00AF0BAA">
        <w:rPr>
          <w:rFonts w:ascii="Arial" w:hAnsi="Arial" w:cs="Arial"/>
          <w:noProof/>
          <w:lang w:val="ro-RO"/>
        </w:rPr>
        <w:t>̦</w:t>
      </w:r>
      <w:r w:rsidRPr="00AF0BAA">
        <w:rPr>
          <w:rFonts w:ascii="Trebuchet MS" w:hAnsi="Trebuchet MS"/>
          <w:noProof/>
          <w:lang w:val="ro-RO"/>
        </w:rPr>
        <w:t>euri de ambalaje;</w:t>
      </w:r>
    </w:p>
    <w:p w:rsidR="00FC74F8" w:rsidRPr="00AF0BAA" w:rsidRDefault="00FC74F8" w:rsidP="00AE6C37">
      <w:pPr>
        <w:spacing w:after="0" w:line="240" w:lineRule="auto"/>
        <w:jc w:val="both"/>
        <w:rPr>
          <w:rFonts w:ascii="Trebuchet MS" w:eastAsia="Times New Roman" w:hAnsi="Trebuchet MS"/>
          <w:noProof/>
          <w:lang w:val="ro-RO"/>
        </w:rPr>
      </w:pPr>
      <w:r w:rsidRPr="00AF0BAA">
        <w:rPr>
          <w:rFonts w:ascii="Trebuchet MS" w:eastAsia="Times New Roman" w:hAnsi="Trebuchet MS"/>
          <w:noProof/>
          <w:lang w:val="ro-RO"/>
        </w:rPr>
        <w:t>- Legea Apelor nr. 107/1996, cu modificările şi completările ulterioare</w:t>
      </w:r>
      <w:r w:rsidRPr="00AF0BAA">
        <w:rPr>
          <w:rFonts w:ascii="Trebuchet MS" w:hAnsi="Trebuchet MS"/>
          <w:noProof/>
          <w:lang w:val="ro-RO"/>
        </w:rPr>
        <w:t>;</w:t>
      </w:r>
      <w:r w:rsidRPr="00AF0BAA">
        <w:rPr>
          <w:rFonts w:ascii="Trebuchet MS" w:eastAsia="Times New Roman" w:hAnsi="Trebuchet MS"/>
          <w:noProof/>
          <w:lang w:val="ro-RO"/>
        </w:rPr>
        <w:t xml:space="preserve">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H.G. nr. 188/2002 pentru aprobarea unor norme privind condiţiile de descărcare în mediul acvatic a apelor uzate, </w:t>
      </w:r>
      <w:r w:rsidRPr="00AF0BAA">
        <w:rPr>
          <w:rFonts w:ascii="Trebuchet MS" w:eastAsia="Times New Roman" w:hAnsi="Trebuchet MS"/>
          <w:noProof/>
          <w:lang w:val="ro-RO"/>
        </w:rPr>
        <w:t>cu modificările şi completările ulterioare</w:t>
      </w:r>
      <w:r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Ordinul ministrului sănătății nr. 119/2014, modificat și completat prin Ordinul ministrului sănătății nr. 994/2018</w:t>
      </w:r>
      <w:r w:rsidR="00E26B82" w:rsidRPr="00AF0BAA">
        <w:rPr>
          <w:rFonts w:ascii="Trebuchet MS" w:hAnsi="Trebuchet MS"/>
          <w:noProof/>
          <w:lang w:val="ro-RO"/>
        </w:rPr>
        <w:t xml:space="preserve">, </w:t>
      </w:r>
      <w:r w:rsidR="00E26B82" w:rsidRPr="00AF0BAA">
        <w:rPr>
          <w:rFonts w:ascii="Trebuchet MS" w:eastAsia="Times New Roman" w:hAnsi="Trebuchet MS"/>
          <w:noProof/>
          <w:lang w:val="ro-RO"/>
        </w:rPr>
        <w:t>cu modificările şi completările ulterioare</w:t>
      </w:r>
      <w:r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O.U.G nr. 68/2007 privind răspunderea de mediu cu referire la prevenirea şi repararea prejudiciului asupra mediului, aprobată de Legea nr. 19/2008, cu modificările şi completările ulterioare;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xml:space="preserve">- O.U.G. nr. 196/2005 privind Fondul pentru mediu, modificată, completată şi aprobată prin Legea nr. 105/2006, cu modificările şi completările ulterioare; </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lastRenderedPageBreak/>
        <w:t xml:space="preserve">- Ordinul MMGA nr. 549/2006 pentru aprobarea modelului şi conținutului formularului „Declaraţie privind obligaţiile la Fondul pentru mediu” şi a instrucţiunilor de completare şi depunere a acestuia, </w:t>
      </w:r>
      <w:r w:rsidRPr="00AF0BAA">
        <w:rPr>
          <w:rFonts w:ascii="Trebuchet MS" w:hAnsi="Trebuchet MS"/>
          <w:bCs/>
          <w:noProof/>
          <w:lang w:val="ro-RO"/>
        </w:rPr>
        <w:t>cu modificările și completările ulterioare</w:t>
      </w:r>
      <w:r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r w:rsidRPr="00AF0BAA">
        <w:rPr>
          <w:rFonts w:ascii="Trebuchet MS" w:hAnsi="Trebuchet MS"/>
          <w:noProof/>
          <w:lang w:val="ro-RO"/>
        </w:rPr>
        <w:t>- Ordinul MMGA nr. 578/2006 pentru aprobarea Metodologiei de calcul a contribuţiilor şi taxelor datorate la Fondul de Mediu, cu modificările si completările ulterioare</w:t>
      </w:r>
      <w:r w:rsidR="00E26B82" w:rsidRPr="00AF0BAA">
        <w:rPr>
          <w:rFonts w:ascii="Trebuchet MS" w:hAnsi="Trebuchet MS"/>
          <w:noProof/>
          <w:lang w:val="ro-RO"/>
        </w:rPr>
        <w:t>.</w:t>
      </w:r>
    </w:p>
    <w:p w:rsidR="00FC74F8" w:rsidRPr="00AF0BAA" w:rsidRDefault="00FC74F8" w:rsidP="00AE6C37">
      <w:pPr>
        <w:spacing w:after="0" w:line="240" w:lineRule="auto"/>
        <w:jc w:val="both"/>
        <w:rPr>
          <w:rFonts w:ascii="Trebuchet MS" w:hAnsi="Trebuchet MS"/>
          <w:noProof/>
          <w:lang w:val="ro-RO"/>
        </w:rPr>
      </w:pPr>
    </w:p>
    <w:p w:rsidR="00FC74F8" w:rsidRPr="00AF0BAA" w:rsidRDefault="00FC74F8" w:rsidP="00AE6C37">
      <w:pPr>
        <w:spacing w:after="0" w:line="240" w:lineRule="auto"/>
        <w:jc w:val="both"/>
        <w:rPr>
          <w:rFonts w:ascii="Trebuchet MS" w:hAnsi="Trebuchet MS"/>
          <w:b/>
          <w:noProof/>
          <w:lang w:val="ro-RO"/>
        </w:rPr>
      </w:pPr>
      <w:r w:rsidRPr="00AF0BAA">
        <w:rPr>
          <w:rFonts w:ascii="Trebuchet MS" w:hAnsi="Trebuchet MS"/>
          <w:noProof/>
          <w:lang w:val="ro-RO"/>
        </w:rPr>
        <w:t xml:space="preserve"> </w:t>
      </w:r>
      <w:r w:rsidRPr="00AF0BAA">
        <w:rPr>
          <w:rFonts w:ascii="Trebuchet MS" w:hAnsi="Trebuchet MS"/>
          <w:noProof/>
          <w:lang w:val="ro-RO"/>
        </w:rPr>
        <w:tab/>
      </w:r>
      <w:r w:rsidRPr="00AF0BAA">
        <w:rPr>
          <w:rFonts w:ascii="Trebuchet MS" w:hAnsi="Trebuchet MS"/>
          <w:b/>
          <w:noProof/>
          <w:lang w:val="ro-RO"/>
        </w:rPr>
        <w:t>Titularul activităţii mai are următoarele obligaţii:</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hAnsi="Trebuchet MS"/>
          <w:noProof/>
          <w:lang w:val="ro-RO"/>
        </w:rPr>
        <w:t xml:space="preserve">să notifice APM dacă </w:t>
      </w:r>
      <w:r w:rsidRPr="00AF0BAA">
        <w:rPr>
          <w:rFonts w:ascii="Trebuchet MS" w:hAnsi="Trebuchet MS"/>
          <w:noProof/>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hAnsi="Trebuchet MS"/>
          <w:noProof/>
          <w:lang w:val="ro-RO"/>
        </w:rPr>
        <w:t>să notifice APM la reactualizarea/revizuirea contractelor/avizelor şi a celorlalte acte care au stat la baza emiterii prezentei autorizaţii de mediu;</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hAnsi="Trebuchet MS"/>
          <w:noProof/>
          <w:lang w:val="ro-RO"/>
        </w:rPr>
        <w:t>să depună documentele solicitate prin prezenta autorizaţie, în forma şi la termenele stabilite;</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hAnsi="Trebuchet MS"/>
          <w:noProof/>
          <w:lang w:val="ro-RO"/>
        </w:rPr>
        <w:t>să ia măsurile corespunzătoare potrivit cu natura şi amplasarea pericolelor previzibile, în scopul evitării pagubelor şi reducerea la minim a acestora;</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hAnsi="Trebuchet MS"/>
          <w:noProof/>
          <w:lang w:val="ro-RO"/>
        </w:rPr>
        <w:t>să asigure condiţiile tehnice şi organizatorice pentru activităţile desfăşurate, astfel încât să se prevină riscurile pentru persoane, bunuri sau mediul înconjurător;</w:t>
      </w:r>
    </w:p>
    <w:p w:rsidR="00FC74F8" w:rsidRPr="00AF0BAA" w:rsidRDefault="00FC74F8" w:rsidP="00AE6C37">
      <w:pPr>
        <w:numPr>
          <w:ilvl w:val="0"/>
          <w:numId w:val="2"/>
        </w:numPr>
        <w:tabs>
          <w:tab w:val="clear" w:pos="1350"/>
          <w:tab w:val="num" w:pos="0"/>
          <w:tab w:val="num" w:pos="1020"/>
        </w:tabs>
        <w:spacing w:after="0" w:line="240" w:lineRule="auto"/>
        <w:ind w:left="0" w:firstLine="440"/>
        <w:jc w:val="both"/>
        <w:rPr>
          <w:rFonts w:ascii="Trebuchet MS" w:hAnsi="Trebuchet MS"/>
          <w:noProof/>
          <w:lang w:val="ro-RO"/>
        </w:rPr>
      </w:pPr>
      <w:r w:rsidRPr="00AF0BAA">
        <w:rPr>
          <w:rFonts w:ascii="Trebuchet MS" w:eastAsia="Times New Roman" w:hAnsi="Trebuchet MS"/>
          <w:noProof/>
          <w:lang w:val="ro-RO"/>
        </w:rPr>
        <w:t>să se conformeze oricăror modificări survenite în legislaţia de mediu, pe perioada valabilităţii autorizaţiei</w:t>
      </w:r>
      <w:r w:rsidRPr="00AF0BAA">
        <w:rPr>
          <w:rFonts w:ascii="Trebuchet MS" w:hAnsi="Trebuchet MS"/>
          <w:noProof/>
          <w:lang w:val="ro-RO"/>
        </w:rPr>
        <w:t>.</w:t>
      </w:r>
    </w:p>
    <w:p w:rsidR="00FC74F8" w:rsidRPr="00AF0BAA" w:rsidRDefault="00FC74F8" w:rsidP="00AE6C37">
      <w:pPr>
        <w:spacing w:after="0" w:line="240" w:lineRule="auto"/>
        <w:ind w:left="440"/>
        <w:jc w:val="both"/>
        <w:rPr>
          <w:rFonts w:ascii="Trebuchet MS" w:hAnsi="Trebuchet MS"/>
          <w:noProof/>
          <w:lang w:val="ro-RO"/>
        </w:rPr>
      </w:pPr>
    </w:p>
    <w:p w:rsidR="00FC74F8" w:rsidRPr="00AF0BAA" w:rsidRDefault="00FC74F8" w:rsidP="00AE6C37">
      <w:pPr>
        <w:spacing w:after="0" w:line="240" w:lineRule="auto"/>
        <w:ind w:firstLine="720"/>
        <w:jc w:val="both"/>
        <w:rPr>
          <w:rFonts w:ascii="Trebuchet MS" w:hAnsi="Trebuchet MS"/>
          <w:noProof/>
          <w:lang w:val="ro-RO"/>
        </w:rPr>
      </w:pPr>
      <w:r w:rsidRPr="00AF0BAA">
        <w:rPr>
          <w:rFonts w:ascii="Trebuchet MS" w:hAnsi="Trebuchet MS"/>
          <w:noProof/>
          <w:lang w:val="ro-RO"/>
        </w:rPr>
        <w:t xml:space="preserve">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w:t>
      </w:r>
      <w:r w:rsidRPr="00AF0BAA">
        <w:rPr>
          <w:rFonts w:ascii="Trebuchet MS" w:hAnsi="Trebuchet MS"/>
          <w:bCs/>
          <w:noProof/>
          <w:lang w:val="ro-RO"/>
        </w:rPr>
        <w:t>cu modificările și completările ulterioare și Legea 219/2019.</w:t>
      </w:r>
    </w:p>
    <w:p w:rsidR="00EA1916" w:rsidRPr="00AF0BAA" w:rsidRDefault="00EA1916" w:rsidP="00AE6C37">
      <w:pPr>
        <w:spacing w:after="0" w:line="240" w:lineRule="auto"/>
        <w:ind w:firstLine="720"/>
        <w:jc w:val="both"/>
        <w:rPr>
          <w:rFonts w:ascii="Trebuchet MS" w:eastAsia="Times New Roman" w:hAnsi="Trebuchet MS" w:cs="Arial"/>
          <w:b/>
          <w:i/>
          <w:noProof/>
          <w:snapToGrid w:val="0"/>
          <w:lang w:val="ro-RO"/>
        </w:rPr>
      </w:pPr>
    </w:p>
    <w:p w:rsidR="00EA1916" w:rsidRPr="00AF0BAA" w:rsidRDefault="00EA1916" w:rsidP="00AE6C37">
      <w:pPr>
        <w:spacing w:after="0" w:line="240" w:lineRule="auto"/>
        <w:ind w:firstLine="720"/>
        <w:jc w:val="both"/>
        <w:rPr>
          <w:rFonts w:ascii="Trebuchet MS" w:eastAsia="Times New Roman" w:hAnsi="Trebuchet MS" w:cs="Arial"/>
          <w:b/>
          <w:i/>
          <w:noProof/>
          <w:snapToGrid w:val="0"/>
          <w:lang w:val="ro-RO"/>
        </w:rPr>
      </w:pPr>
      <w:r w:rsidRPr="00AF0BAA">
        <w:rPr>
          <w:rFonts w:ascii="Trebuchet MS" w:eastAsia="Times New Roman" w:hAnsi="Trebuchet MS" w:cs="Arial"/>
          <w:b/>
          <w:i/>
          <w:noProof/>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A1916" w:rsidRPr="00AF0BAA" w:rsidRDefault="00EA1916" w:rsidP="00AE6C37">
      <w:pPr>
        <w:spacing w:after="0" w:line="240" w:lineRule="auto"/>
        <w:ind w:firstLine="720"/>
        <w:jc w:val="both"/>
        <w:rPr>
          <w:rFonts w:ascii="Trebuchet MS" w:eastAsia="Times New Roman" w:hAnsi="Trebuchet MS" w:cs="Arial"/>
          <w:b/>
          <w:i/>
          <w:noProof/>
          <w:snapToGrid w:val="0"/>
          <w:lang w:val="ro-RO"/>
        </w:rPr>
      </w:pPr>
    </w:p>
    <w:p w:rsidR="00EA1916" w:rsidRPr="00AF0BAA" w:rsidRDefault="00EA1916" w:rsidP="00AE6C37">
      <w:pPr>
        <w:spacing w:after="0" w:line="240" w:lineRule="auto"/>
        <w:ind w:firstLine="708"/>
        <w:jc w:val="both"/>
        <w:rPr>
          <w:rFonts w:ascii="Trebuchet MS" w:eastAsia="Times New Roman" w:hAnsi="Trebuchet MS" w:cs="Arial"/>
          <w:b/>
          <w:noProof/>
          <w:lang w:val="ro-RO"/>
        </w:rPr>
      </w:pPr>
      <w:r w:rsidRPr="00AF0BAA">
        <w:rPr>
          <w:rFonts w:ascii="Trebuchet MS" w:eastAsia="Times New Roman" w:hAnsi="Trebuchet MS" w:cs="Arial"/>
          <w:b/>
          <w:noProof/>
          <w:lang w:val="ro-RO"/>
        </w:rPr>
        <w:t>Nerespectarea prevederilor prezentei autorizaţii de mediu atrage după sine sancționarea conform legislației în vigoare.</w:t>
      </w:r>
    </w:p>
    <w:p w:rsidR="00E26B82" w:rsidRPr="00AF0BAA" w:rsidRDefault="00E26B82" w:rsidP="00AE6C37">
      <w:pPr>
        <w:spacing w:after="0" w:line="240" w:lineRule="auto"/>
        <w:ind w:firstLine="708"/>
        <w:jc w:val="both"/>
        <w:rPr>
          <w:rFonts w:ascii="Trebuchet MS" w:eastAsia="Times New Roman" w:hAnsi="Trebuchet MS" w:cs="Arial"/>
          <w:b/>
          <w:noProof/>
          <w:lang w:val="ro-RO"/>
        </w:rPr>
      </w:pPr>
    </w:p>
    <w:p w:rsidR="00EA1916" w:rsidRPr="00AF0BAA" w:rsidRDefault="00EA1916" w:rsidP="00AE6C37">
      <w:pPr>
        <w:spacing w:after="0" w:line="240" w:lineRule="auto"/>
        <w:ind w:firstLine="708"/>
        <w:jc w:val="both"/>
        <w:rPr>
          <w:rFonts w:ascii="Trebuchet MS" w:eastAsia="Times New Roman" w:hAnsi="Trebuchet MS" w:cs="Arial"/>
          <w:b/>
          <w:noProof/>
          <w:lang w:val="ro-RO"/>
        </w:rPr>
      </w:pPr>
      <w:r w:rsidRPr="00AF0BAA">
        <w:rPr>
          <w:rFonts w:ascii="Trebuchet MS" w:eastAsia="Times New Roman" w:hAnsi="Trebuchet MS" w:cs="Arial"/>
          <w:b/>
          <w:noProof/>
          <w:lang w:val="ro-RO"/>
        </w:rPr>
        <w:tab/>
      </w:r>
      <w:r w:rsidRPr="00AF0BAA">
        <w:rPr>
          <w:rFonts w:ascii="Trebuchet MS" w:eastAsia="Times New Roman" w:hAnsi="Trebuchet MS" w:cs="Arial"/>
          <w:b/>
          <w:bCs/>
          <w:noProof/>
          <w:lang w:val="ro-RO"/>
        </w:rPr>
        <w:t xml:space="preserve">Litigiile generate de emiterea, revizuirea, suspendarea sau anularea prezentei autorizaţii se soluţionează de instanţele de contencios administrativ competente, </w:t>
      </w:r>
      <w:r w:rsidRPr="00AF0BAA">
        <w:rPr>
          <w:rFonts w:ascii="Trebuchet MS" w:eastAsia="Times New Roman" w:hAnsi="Trebuchet MS" w:cs="Arial"/>
          <w:b/>
          <w:noProof/>
          <w:lang w:val="ro-RO"/>
        </w:rPr>
        <w:t>potrivit</w:t>
      </w:r>
      <w:r w:rsidRPr="00AF0BAA">
        <w:rPr>
          <w:rFonts w:ascii="Trebuchet MS" w:eastAsia="Times New Roman" w:hAnsi="Trebuchet MS" w:cs="Arial"/>
          <w:b/>
          <w:bCs/>
          <w:iCs/>
          <w:noProof/>
          <w:lang w:val="ro-RO"/>
        </w:rPr>
        <w:t xml:space="preserve"> Legii contenciosului administrativ nr. 554/2004, modificată şi completată prin Legea nr. 262/2007</w:t>
      </w:r>
      <w:r w:rsidRPr="00AF0BAA">
        <w:rPr>
          <w:rFonts w:ascii="Trebuchet MS" w:eastAsia="Times New Roman" w:hAnsi="Trebuchet MS" w:cs="Arial"/>
          <w:b/>
          <w:bCs/>
          <w:noProof/>
          <w:lang w:val="ro-RO"/>
        </w:rPr>
        <w:t>.</w:t>
      </w:r>
      <w:r w:rsidRPr="00AF0BAA">
        <w:rPr>
          <w:rFonts w:ascii="Trebuchet MS" w:eastAsia="Times New Roman" w:hAnsi="Trebuchet MS" w:cs="Arial"/>
          <w:b/>
          <w:noProof/>
          <w:lang w:val="ro-RO"/>
        </w:rPr>
        <w:tab/>
      </w:r>
    </w:p>
    <w:p w:rsidR="00EA1916" w:rsidRPr="00AF0BAA" w:rsidRDefault="00EA1916" w:rsidP="00AE6C37">
      <w:pPr>
        <w:tabs>
          <w:tab w:val="left" w:pos="900"/>
        </w:tabs>
        <w:spacing w:after="0" w:line="240" w:lineRule="auto"/>
        <w:ind w:firstLine="708"/>
        <w:jc w:val="both"/>
        <w:rPr>
          <w:rFonts w:ascii="Trebuchet MS" w:eastAsia="Times New Roman" w:hAnsi="Trebuchet MS" w:cs="Arial"/>
          <w:b/>
          <w:noProof/>
          <w:lang w:val="ro-RO"/>
        </w:rPr>
      </w:pPr>
      <w:r w:rsidRPr="00AF0BAA">
        <w:rPr>
          <w:rFonts w:ascii="Trebuchet MS" w:eastAsia="Times New Roman" w:hAnsi="Trebuchet MS" w:cs="Arial"/>
          <w:b/>
          <w:noProof/>
          <w:lang w:val="ro-RO"/>
        </w:rPr>
        <w:t>Verificarea conformării cu prevederile prezentului act se face de către Garda Naţională de Mediu/Comisariatul Judeţean Bistriţa-Năsăud şi Agenţia pentru Protecţia Mediului Bistriţa-Năsăud.</w:t>
      </w:r>
    </w:p>
    <w:p w:rsidR="0092782F" w:rsidRPr="00AF0BAA" w:rsidRDefault="0092782F" w:rsidP="00AE6C37">
      <w:pPr>
        <w:tabs>
          <w:tab w:val="left" w:pos="900"/>
        </w:tabs>
        <w:spacing w:after="0" w:line="240" w:lineRule="auto"/>
        <w:ind w:firstLine="708"/>
        <w:jc w:val="both"/>
        <w:rPr>
          <w:rFonts w:ascii="Trebuchet MS" w:eastAsia="Times New Roman" w:hAnsi="Trebuchet MS" w:cs="Arial"/>
          <w:b/>
          <w:noProof/>
          <w:lang w:val="ro-RO"/>
        </w:rPr>
      </w:pPr>
    </w:p>
    <w:p w:rsidR="003E37C4" w:rsidRPr="00AF0BAA" w:rsidRDefault="005F01AB" w:rsidP="00AE6C37">
      <w:pPr>
        <w:spacing w:after="0" w:line="240" w:lineRule="auto"/>
        <w:jc w:val="both"/>
        <w:rPr>
          <w:rFonts w:ascii="Trebuchet MS" w:hAnsi="Trebuchet MS" w:cs="Arial"/>
          <w:b/>
          <w:bCs/>
          <w:noProof/>
          <w:snapToGrid w:val="0"/>
          <w:lang w:val="ro-RO"/>
        </w:rPr>
      </w:pPr>
      <w:r w:rsidRPr="00AF0BAA">
        <w:rPr>
          <w:rFonts w:ascii="Trebuchet MS" w:eastAsia="Times New Roman" w:hAnsi="Trebuchet MS" w:cs="Arial"/>
          <w:b/>
          <w:noProof/>
          <w:lang w:val="ro-RO"/>
        </w:rPr>
        <w:tab/>
      </w:r>
      <w:r w:rsidR="00EA1916" w:rsidRPr="00AF0BAA">
        <w:rPr>
          <w:rFonts w:ascii="Trebuchet MS" w:eastAsia="Times New Roman" w:hAnsi="Trebuchet MS" w:cs="Arial"/>
          <w:b/>
          <w:noProof/>
          <w:lang w:val="ro-RO"/>
        </w:rPr>
        <w:t xml:space="preserve">Răspunderea pentru </w:t>
      </w:r>
      <w:r w:rsidR="00EA1916" w:rsidRPr="00AF0BAA">
        <w:rPr>
          <w:rFonts w:ascii="Trebuchet MS" w:eastAsia="Times New Roman" w:hAnsi="Trebuchet MS" w:cs="Arial"/>
          <w:b/>
          <w:noProof/>
          <w:lang w:val="ro-RO" w:eastAsia="ro-RO"/>
        </w:rPr>
        <w:t>corectitudinea informaţiilor puse la dispoziţia autorităţii competente pentru protecţia mediului şi a publicului revine în întregime titularului activităţii</w:t>
      </w:r>
    </w:p>
    <w:p w:rsidR="00EA1916" w:rsidRPr="00AF0BAA" w:rsidRDefault="00EA1916" w:rsidP="00AE6C37">
      <w:pPr>
        <w:spacing w:after="0" w:line="240" w:lineRule="auto"/>
        <w:ind w:firstLine="720"/>
        <w:jc w:val="both"/>
        <w:rPr>
          <w:rFonts w:ascii="Trebuchet MS" w:hAnsi="Trebuchet MS" w:cs="Arial"/>
          <w:b/>
          <w:bCs/>
          <w:noProof/>
          <w:snapToGrid w:val="0"/>
          <w:lang w:val="ro-RO"/>
        </w:rPr>
      </w:pPr>
    </w:p>
    <w:p w:rsidR="00B92599" w:rsidRPr="00AF0BAA" w:rsidRDefault="00B92599" w:rsidP="00AE6C37">
      <w:pPr>
        <w:spacing w:after="0" w:line="240" w:lineRule="auto"/>
        <w:ind w:firstLine="720"/>
        <w:jc w:val="both"/>
        <w:rPr>
          <w:rFonts w:ascii="Trebuchet MS" w:hAnsi="Trebuchet MS" w:cs="Arial"/>
          <w:b/>
          <w:noProof/>
          <w:snapToGrid w:val="0"/>
          <w:lang w:val="ro-RO"/>
        </w:rPr>
      </w:pPr>
      <w:r w:rsidRPr="00AF0BAA">
        <w:rPr>
          <w:rFonts w:ascii="Trebuchet MS" w:hAnsi="Trebuchet MS" w:cs="Arial"/>
          <w:b/>
          <w:bCs/>
          <w:noProof/>
          <w:snapToGrid w:val="0"/>
          <w:lang w:val="ro-RO"/>
        </w:rPr>
        <w:t>I.</w:t>
      </w:r>
      <w:r w:rsidRPr="00AF0BAA">
        <w:rPr>
          <w:rFonts w:ascii="Trebuchet MS" w:hAnsi="Trebuchet MS" w:cs="Arial"/>
          <w:b/>
          <w:noProof/>
          <w:snapToGrid w:val="0"/>
          <w:u w:val="single"/>
          <w:lang w:val="ro-RO"/>
        </w:rPr>
        <w:t>Activitatea autorizată</w:t>
      </w:r>
    </w:p>
    <w:p w:rsidR="00E90FC7" w:rsidRPr="00AF0BAA" w:rsidRDefault="00FD1E19" w:rsidP="00AE6C37">
      <w:pPr>
        <w:spacing w:after="0" w:line="240" w:lineRule="auto"/>
        <w:jc w:val="both"/>
        <w:rPr>
          <w:rFonts w:ascii="Trebuchet MS" w:hAnsi="Trebuchet MS" w:cs="Arial"/>
          <w:i/>
          <w:noProof/>
          <w:lang w:val="ro-RO"/>
        </w:rPr>
      </w:pPr>
      <w:r w:rsidRPr="00AF0BAA">
        <w:rPr>
          <w:rFonts w:ascii="Trebuchet MS" w:hAnsi="Trebuchet MS" w:cs="Arial"/>
          <w:b/>
          <w:noProof/>
          <w:lang w:val="ro-RO"/>
        </w:rPr>
        <w:t>1.</w:t>
      </w:r>
      <w:r w:rsidRPr="00AF0BAA">
        <w:rPr>
          <w:rFonts w:ascii="Trebuchet MS" w:hAnsi="Trebuchet MS" w:cs="Arial"/>
          <w:noProof/>
          <w:lang w:val="ro-RO"/>
        </w:rPr>
        <w:t xml:space="preserve"> Dotări (instalaţii, utilaje, mijloace de transport utilizate în activitate):</w:t>
      </w:r>
      <w:r w:rsidRPr="00AF0BAA">
        <w:rPr>
          <w:rFonts w:ascii="Trebuchet MS" w:hAnsi="Trebuchet MS" w:cs="Arial"/>
          <w:i/>
          <w:noProof/>
          <w:lang w:val="ro-RO"/>
        </w:rPr>
        <w:t xml:space="preserve"> </w:t>
      </w:r>
      <w:r w:rsidR="00E90FC7" w:rsidRPr="00AF0BAA">
        <w:rPr>
          <w:rFonts w:ascii="Trebuchet MS" w:hAnsi="Trebuchet MS" w:cs="Arial"/>
          <w:i/>
          <w:noProof/>
          <w:lang w:val="ro-RO"/>
        </w:rPr>
        <w:t>8</w:t>
      </w:r>
      <w:r w:rsidR="002E1111" w:rsidRPr="00AF0BAA">
        <w:rPr>
          <w:rFonts w:ascii="Trebuchet MS" w:hAnsi="Trebuchet MS" w:cs="Arial"/>
          <w:i/>
          <w:noProof/>
          <w:lang w:val="ro-RO"/>
        </w:rPr>
        <w:t xml:space="preserve"> linii de extrudare mase plastice,1 maşină de mufat, </w:t>
      </w:r>
      <w:r w:rsidR="00E90FC7" w:rsidRPr="00AF0BAA">
        <w:rPr>
          <w:rFonts w:ascii="Trebuchet MS" w:hAnsi="Trebuchet MS" w:cs="Arial"/>
          <w:i/>
          <w:noProof/>
          <w:lang w:val="ro-RO"/>
        </w:rPr>
        <w:t>6</w:t>
      </w:r>
      <w:r w:rsidR="002E1111" w:rsidRPr="00AF0BAA">
        <w:rPr>
          <w:rFonts w:ascii="Trebuchet MS" w:hAnsi="Trebuchet MS" w:cs="Arial"/>
          <w:i/>
          <w:noProof/>
          <w:lang w:val="ro-RO"/>
        </w:rPr>
        <w:t xml:space="preserve"> mori de măcinat cu capac etanș,</w:t>
      </w:r>
      <w:r w:rsidR="00F13237" w:rsidRPr="00AF0BAA">
        <w:rPr>
          <w:rFonts w:ascii="Trebuchet MS" w:hAnsi="Trebuchet MS" w:cs="Arial"/>
          <w:i/>
          <w:noProof/>
          <w:lang w:val="ro-RO"/>
        </w:rPr>
        <w:t xml:space="preserve"> </w:t>
      </w:r>
      <w:r w:rsidR="002E1111" w:rsidRPr="00AF0BAA">
        <w:rPr>
          <w:rFonts w:ascii="Trebuchet MS" w:hAnsi="Trebuchet MS" w:cs="Arial"/>
          <w:i/>
          <w:noProof/>
          <w:lang w:val="ro-RO"/>
        </w:rPr>
        <w:t xml:space="preserve">1 maşină de imprimat, 1 tocător mase plastice, </w:t>
      </w:r>
      <w:r w:rsidR="00F211F9" w:rsidRPr="00AF0BAA">
        <w:rPr>
          <w:rFonts w:ascii="Trebuchet MS" w:hAnsi="Trebuchet MS" w:cs="Arial"/>
          <w:i/>
          <w:noProof/>
          <w:lang w:val="ro-RO"/>
        </w:rPr>
        <w:t xml:space="preserve">1 mixer PVC, </w:t>
      </w:r>
      <w:r w:rsidR="002E1111" w:rsidRPr="00AF0BAA">
        <w:rPr>
          <w:rFonts w:ascii="Trebuchet MS" w:hAnsi="Trebuchet MS" w:cs="Arial"/>
          <w:i/>
          <w:noProof/>
          <w:lang w:val="ro-RO"/>
        </w:rPr>
        <w:t xml:space="preserve">masă de legat </w:t>
      </w:r>
      <w:r w:rsidR="00E90FC7" w:rsidRPr="00AF0BAA">
        <w:rPr>
          <w:rFonts w:ascii="Trebuchet MS" w:hAnsi="Trebuchet MS" w:cs="Arial"/>
          <w:i/>
          <w:noProof/>
          <w:lang w:val="ro-RO"/>
        </w:rPr>
        <w:t>4</w:t>
      </w:r>
      <w:r w:rsidR="002E1111" w:rsidRPr="00AF0BAA">
        <w:rPr>
          <w:rFonts w:ascii="Trebuchet MS" w:hAnsi="Trebuchet MS" w:cs="Arial"/>
          <w:i/>
          <w:noProof/>
          <w:lang w:val="ro-RO"/>
        </w:rPr>
        <w:t xml:space="preserve"> buc</w:t>
      </w:r>
      <w:r w:rsidR="00F13237" w:rsidRPr="00AF0BAA">
        <w:rPr>
          <w:rFonts w:ascii="Trebuchet MS" w:hAnsi="Trebuchet MS" w:cs="Arial"/>
          <w:i/>
          <w:noProof/>
          <w:lang w:val="ro-RO"/>
        </w:rPr>
        <w:t>ăți,</w:t>
      </w:r>
      <w:r w:rsidR="002E1111" w:rsidRPr="00AF0BAA">
        <w:rPr>
          <w:rFonts w:ascii="Trebuchet MS" w:hAnsi="Trebuchet MS" w:cs="Arial"/>
          <w:i/>
          <w:noProof/>
          <w:lang w:val="ro-RO"/>
        </w:rPr>
        <w:t xml:space="preserve"> 2 compresoare, 1 strung,</w:t>
      </w:r>
      <w:r w:rsidR="00F13237" w:rsidRPr="00AF0BAA">
        <w:rPr>
          <w:rFonts w:ascii="Trebuchet MS" w:hAnsi="Trebuchet MS" w:cs="Arial"/>
          <w:i/>
          <w:noProof/>
          <w:lang w:val="ro-RO"/>
        </w:rPr>
        <w:t xml:space="preserve"> </w:t>
      </w:r>
      <w:r w:rsidR="002E1111" w:rsidRPr="00AF0BAA">
        <w:rPr>
          <w:rFonts w:ascii="Trebuchet MS" w:hAnsi="Trebuchet MS" w:cs="Arial"/>
          <w:i/>
          <w:noProof/>
          <w:lang w:val="ro-RO"/>
        </w:rPr>
        <w:t>2 maşini de polizat, 2 dispozitive de tăiere circular</w:t>
      </w:r>
      <w:r w:rsidR="00F13237" w:rsidRPr="00AF0BAA">
        <w:rPr>
          <w:rFonts w:ascii="Trebuchet MS" w:hAnsi="Trebuchet MS" w:cs="Arial"/>
          <w:i/>
          <w:noProof/>
          <w:lang w:val="ro-RO"/>
        </w:rPr>
        <w:t>,</w:t>
      </w:r>
      <w:r w:rsidR="002E1111" w:rsidRPr="00AF0BAA">
        <w:rPr>
          <w:rFonts w:ascii="Trebuchet MS" w:hAnsi="Trebuchet MS" w:cs="Arial"/>
          <w:i/>
          <w:noProof/>
          <w:lang w:val="ro-RO"/>
        </w:rPr>
        <w:t xml:space="preserve"> 1 mașină de rectificat, 2 tăietoare țevi, 1 tăietor coturi, scule de mână electrice, 1 linie de granulare,</w:t>
      </w:r>
      <w:r w:rsidR="002E1111" w:rsidRPr="00AF0BAA">
        <w:rPr>
          <w:rFonts w:ascii="Trebuchet MS" w:hAnsi="Trebuchet MS" w:cs="Arial"/>
          <w:bCs/>
          <w:i/>
          <w:noProof/>
          <w:snapToGrid w:val="0"/>
          <w:lang w:val="ro-RO"/>
        </w:rPr>
        <w:t xml:space="preserve"> scule de mană electrice</w:t>
      </w:r>
      <w:r w:rsidR="00F211F9" w:rsidRPr="00AF0BAA">
        <w:rPr>
          <w:rFonts w:ascii="Trebuchet MS" w:hAnsi="Trebuchet MS" w:cs="Arial"/>
          <w:i/>
          <w:noProof/>
          <w:lang w:val="ro-RO"/>
        </w:rPr>
        <w:t>, centrală ter</w:t>
      </w:r>
      <w:r w:rsidR="009B165E" w:rsidRPr="00AF0BAA">
        <w:rPr>
          <w:rFonts w:ascii="Trebuchet MS" w:hAnsi="Trebuchet MS" w:cs="Arial"/>
          <w:i/>
          <w:noProof/>
          <w:lang w:val="ro-RO"/>
        </w:rPr>
        <w:t>mică, 1 pulverizator</w:t>
      </w:r>
      <w:r w:rsidR="00E90FC7" w:rsidRPr="00AF0BAA">
        <w:rPr>
          <w:rFonts w:ascii="Trebuchet MS" w:hAnsi="Trebuchet MS" w:cs="Arial"/>
          <w:i/>
          <w:noProof/>
          <w:lang w:val="ro-RO"/>
        </w:rPr>
        <w:t>;</w:t>
      </w:r>
    </w:p>
    <w:p w:rsidR="00F86DD2" w:rsidRPr="00AF0BAA" w:rsidRDefault="00F86DD2" w:rsidP="00AE6C37">
      <w:pPr>
        <w:spacing w:after="0" w:line="240" w:lineRule="auto"/>
        <w:jc w:val="both"/>
        <w:rPr>
          <w:rFonts w:ascii="Trebuchet MS" w:hAnsi="Trebuchet MS" w:cs="Arial"/>
          <w:bCs/>
          <w:noProof/>
          <w:snapToGrid w:val="0"/>
          <w:lang w:val="ro-RO"/>
        </w:rPr>
      </w:pPr>
      <w:r w:rsidRPr="00AF0BAA">
        <w:rPr>
          <w:rFonts w:ascii="Trebuchet MS" w:hAnsi="Trebuchet MS" w:cs="Arial"/>
          <w:noProof/>
          <w:lang w:val="ro-RO"/>
        </w:rPr>
        <w:t xml:space="preserve">Mijloace de transport utilizate în activitate: </w:t>
      </w:r>
      <w:r w:rsidRPr="00AF0BAA">
        <w:rPr>
          <w:rFonts w:ascii="Trebuchet MS" w:hAnsi="Trebuchet MS" w:cs="Arial"/>
          <w:i/>
          <w:noProof/>
          <w:lang w:val="ro-RO"/>
        </w:rPr>
        <w:t>5</w:t>
      </w:r>
      <w:r w:rsidRPr="00AF0BAA">
        <w:rPr>
          <w:rFonts w:ascii="Trebuchet MS" w:hAnsi="Trebuchet MS" w:cs="Arial"/>
          <w:i/>
          <w:noProof/>
          <w:snapToGrid w:val="0"/>
          <w:lang w:val="ro-RO"/>
        </w:rPr>
        <w:t xml:space="preserve"> autoutilitare şi </w:t>
      </w:r>
      <w:r w:rsidR="009B165E" w:rsidRPr="00AF0BAA">
        <w:rPr>
          <w:rFonts w:ascii="Trebuchet MS" w:hAnsi="Trebuchet MS" w:cs="Arial"/>
          <w:i/>
          <w:noProof/>
          <w:snapToGrid w:val="0"/>
          <w:lang w:val="ro-RO"/>
        </w:rPr>
        <w:t>6</w:t>
      </w:r>
      <w:r w:rsidRPr="00AF0BAA">
        <w:rPr>
          <w:rFonts w:ascii="Trebuchet MS" w:hAnsi="Trebuchet MS" w:cs="Arial"/>
          <w:i/>
          <w:noProof/>
          <w:snapToGrid w:val="0"/>
          <w:lang w:val="ro-RO"/>
        </w:rPr>
        <w:t xml:space="preserve"> autoturisme;</w:t>
      </w:r>
    </w:p>
    <w:p w:rsidR="002E1111" w:rsidRPr="00AF0BAA" w:rsidRDefault="00E90FC7" w:rsidP="00AE6C37">
      <w:pPr>
        <w:spacing w:after="0" w:line="240" w:lineRule="auto"/>
        <w:jc w:val="both"/>
        <w:rPr>
          <w:rFonts w:ascii="Trebuchet MS" w:hAnsi="Trebuchet MS" w:cs="Arial"/>
          <w:b/>
          <w:i/>
          <w:noProof/>
          <w:lang w:val="ro-RO"/>
        </w:rPr>
      </w:pPr>
      <w:r w:rsidRPr="00AF0BAA">
        <w:rPr>
          <w:rFonts w:ascii="Trebuchet MS" w:hAnsi="Trebuchet MS" w:cs="Arial"/>
          <w:b/>
          <w:bCs/>
          <w:i/>
          <w:noProof/>
          <w:snapToGrid w:val="0"/>
          <w:lang w:val="ro-RO"/>
        </w:rPr>
        <w:t xml:space="preserve">- </w:t>
      </w:r>
      <w:r w:rsidR="002C11A4" w:rsidRPr="00AF0BAA">
        <w:rPr>
          <w:rFonts w:ascii="Trebuchet MS" w:hAnsi="Trebuchet MS" w:cs="Arial"/>
          <w:b/>
          <w:bCs/>
          <w:i/>
          <w:noProof/>
          <w:snapToGrid w:val="0"/>
          <w:lang w:val="ro-RO"/>
        </w:rPr>
        <w:t>dot</w:t>
      </w:r>
      <w:r w:rsidR="00323EB8" w:rsidRPr="00AF0BAA">
        <w:rPr>
          <w:rFonts w:ascii="Trebuchet MS" w:hAnsi="Trebuchet MS" w:cs="Arial"/>
          <w:b/>
          <w:bCs/>
          <w:i/>
          <w:noProof/>
          <w:snapToGrid w:val="0"/>
          <w:lang w:val="ro-RO"/>
        </w:rPr>
        <w:t>ă</w:t>
      </w:r>
      <w:r w:rsidR="002C11A4" w:rsidRPr="00AF0BAA">
        <w:rPr>
          <w:rFonts w:ascii="Trebuchet MS" w:hAnsi="Trebuchet MS" w:cs="Arial"/>
          <w:b/>
          <w:bCs/>
          <w:i/>
          <w:noProof/>
          <w:snapToGrid w:val="0"/>
          <w:lang w:val="ro-RO"/>
        </w:rPr>
        <w:t xml:space="preserve">rile </w:t>
      </w:r>
      <w:r w:rsidR="009F74BE" w:rsidRPr="00AF0BAA">
        <w:rPr>
          <w:rFonts w:ascii="Trebuchet MS" w:hAnsi="Trebuchet MS" w:cs="Arial"/>
          <w:b/>
          <w:bCs/>
          <w:i/>
          <w:noProof/>
          <w:snapToGrid w:val="0"/>
          <w:lang w:val="ro-RO"/>
        </w:rPr>
        <w:t xml:space="preserve">noi </w:t>
      </w:r>
      <w:r w:rsidR="002C11A4" w:rsidRPr="00AF0BAA">
        <w:rPr>
          <w:rFonts w:ascii="Trebuchet MS" w:hAnsi="Trebuchet MS" w:cs="Arial"/>
          <w:b/>
          <w:bCs/>
          <w:i/>
          <w:noProof/>
          <w:snapToGrid w:val="0"/>
          <w:lang w:val="ro-RO"/>
        </w:rPr>
        <w:t>sunt urm</w:t>
      </w:r>
      <w:r w:rsidR="00323EB8" w:rsidRPr="00AF0BAA">
        <w:rPr>
          <w:rFonts w:ascii="Trebuchet MS" w:hAnsi="Trebuchet MS" w:cs="Arial"/>
          <w:b/>
          <w:bCs/>
          <w:i/>
          <w:noProof/>
          <w:snapToGrid w:val="0"/>
          <w:lang w:val="ro-RO"/>
        </w:rPr>
        <w:t>ă</w:t>
      </w:r>
      <w:r w:rsidR="002C11A4" w:rsidRPr="00AF0BAA">
        <w:rPr>
          <w:rFonts w:ascii="Trebuchet MS" w:hAnsi="Trebuchet MS" w:cs="Arial"/>
          <w:b/>
          <w:bCs/>
          <w:i/>
          <w:noProof/>
          <w:snapToGrid w:val="0"/>
          <w:lang w:val="ro-RO"/>
        </w:rPr>
        <w:t>toarele:</w:t>
      </w:r>
      <w:r w:rsidR="009B165E" w:rsidRPr="00AF0BAA">
        <w:rPr>
          <w:rFonts w:ascii="Trebuchet MS" w:hAnsi="Trebuchet MS" w:cs="Arial"/>
          <w:b/>
          <w:bCs/>
          <w:i/>
          <w:noProof/>
          <w:snapToGrid w:val="0"/>
          <w:lang w:val="ro-RO"/>
        </w:rPr>
        <w:t>1</w:t>
      </w:r>
      <w:r w:rsidR="009B165E" w:rsidRPr="00AF0BAA">
        <w:rPr>
          <w:rFonts w:ascii="Trebuchet MS" w:hAnsi="Trebuchet MS" w:cs="Arial"/>
          <w:b/>
          <w:i/>
          <w:noProof/>
          <w:lang w:val="ro-RO"/>
        </w:rPr>
        <w:t xml:space="preserve"> autoturism și panouri fotovoltaice cu o putere instalată de 100KW</w:t>
      </w:r>
      <w:r w:rsidR="00AA4616" w:rsidRPr="00AF0BAA">
        <w:rPr>
          <w:rFonts w:ascii="Trebuchet MS" w:hAnsi="Trebuchet MS" w:cs="Arial"/>
          <w:b/>
          <w:i/>
          <w:noProof/>
          <w:lang w:val="ro-RO"/>
        </w:rPr>
        <w:t>.</w:t>
      </w:r>
      <w:r w:rsidR="002E1111" w:rsidRPr="00AF0BAA">
        <w:rPr>
          <w:rFonts w:ascii="Trebuchet MS" w:hAnsi="Trebuchet MS" w:cs="Arial"/>
          <w:b/>
          <w:i/>
          <w:noProof/>
          <w:lang w:val="ro-RO"/>
        </w:rPr>
        <w:t xml:space="preserve"> </w:t>
      </w:r>
    </w:p>
    <w:p w:rsidR="00FD1E19" w:rsidRPr="00AF0BAA" w:rsidRDefault="00FD1E19" w:rsidP="00AE6C37">
      <w:pPr>
        <w:spacing w:after="0" w:line="240" w:lineRule="auto"/>
        <w:jc w:val="both"/>
        <w:rPr>
          <w:rFonts w:ascii="Trebuchet MS" w:hAnsi="Trebuchet MS" w:cs="Arial"/>
          <w:noProof/>
          <w:lang w:val="ro-RO"/>
        </w:rPr>
      </w:pPr>
      <w:r w:rsidRPr="00AF0BAA">
        <w:rPr>
          <w:rFonts w:ascii="Trebuchet MS" w:hAnsi="Trebuchet MS" w:cs="Arial"/>
          <w:b/>
          <w:noProof/>
          <w:lang w:val="ro-RO"/>
        </w:rPr>
        <w:t>2.</w:t>
      </w:r>
      <w:r w:rsidRPr="00AF0BAA">
        <w:rPr>
          <w:rFonts w:ascii="Trebuchet MS" w:hAnsi="Trebuchet MS" w:cs="Arial"/>
          <w:noProof/>
          <w:lang w:val="ro-RO"/>
        </w:rPr>
        <w:t xml:space="preserve"> Materiile prime, auxiliare, combustibili şi ambalaje folosite – mod de ambalare, de depozitare, cantităţi: </w:t>
      </w:r>
    </w:p>
    <w:p w:rsidR="00FD1E19" w:rsidRPr="00AF0BAA" w:rsidRDefault="00FD1E19" w:rsidP="00AE6C37">
      <w:pPr>
        <w:spacing w:after="0" w:line="240" w:lineRule="auto"/>
        <w:jc w:val="both"/>
        <w:rPr>
          <w:rFonts w:ascii="Trebuchet MS" w:hAnsi="Trebuchet MS" w:cs="Arial"/>
          <w:b/>
          <w:noProof/>
          <w:lang w:val="ro-RO"/>
        </w:rPr>
      </w:pPr>
      <w:r w:rsidRPr="00AF0BAA">
        <w:rPr>
          <w:rFonts w:ascii="Trebuchet MS" w:hAnsi="Trebuchet MS" w:cs="Arial"/>
          <w:b/>
          <w:noProof/>
          <w:snapToGrid w:val="0"/>
          <w:lang w:val="ro-RO"/>
        </w:rPr>
        <w:t xml:space="preserve">     </w:t>
      </w:r>
      <w:r w:rsidR="00241C7D" w:rsidRPr="00AF0BAA">
        <w:rPr>
          <w:rFonts w:ascii="Trebuchet MS" w:hAnsi="Trebuchet MS" w:cs="Arial"/>
          <w:b/>
          <w:noProof/>
          <w:snapToGrid w:val="0"/>
          <w:lang w:val="ro-RO"/>
        </w:rPr>
        <w:t xml:space="preserve">- </w:t>
      </w:r>
      <w:r w:rsidRPr="00AF0BAA">
        <w:rPr>
          <w:rFonts w:ascii="Trebuchet MS" w:hAnsi="Trebuchet MS" w:cs="Arial"/>
          <w:b/>
          <w:noProof/>
          <w:lang w:val="ro-RO"/>
        </w:rPr>
        <w:t>materii prime</w:t>
      </w:r>
      <w:r w:rsidR="00241C7D" w:rsidRPr="00AF0BAA">
        <w:rPr>
          <w:rFonts w:ascii="Trebuchet MS" w:hAnsi="Trebuchet MS" w:cs="Arial"/>
          <w:b/>
          <w:noProof/>
          <w:lang w:val="ro-RO"/>
        </w:rPr>
        <w:t>:</w:t>
      </w:r>
      <w:r w:rsidRPr="00AF0BAA">
        <w:rPr>
          <w:rFonts w:ascii="Trebuchet MS" w:hAnsi="Trebuchet MS" w:cs="Arial"/>
          <w:b/>
          <w:noProof/>
          <w:lang w:val="ro-RO"/>
        </w:rPr>
        <w:t xml:space="preserve"> </w:t>
      </w:r>
      <w:r w:rsidR="003352F6">
        <w:rPr>
          <w:rFonts w:ascii="Trebuchet MS" w:hAnsi="Trebuchet MS" w:cs="Arial"/>
          <w:b/>
          <w:noProof/>
          <w:lang w:val="ro-RO"/>
        </w:rPr>
        <w:t xml:space="preserve">- </w:t>
      </w:r>
      <w:bookmarkStart w:id="0" w:name="_GoBack"/>
      <w:bookmarkEnd w:id="0"/>
      <w:r w:rsidR="003352F6" w:rsidRPr="003352F6">
        <w:rPr>
          <w:rFonts w:ascii="Trebuchet MS" w:hAnsi="Trebuchet MS" w:cs="Arial"/>
          <w:noProof/>
          <w:lang w:val="ro-RO"/>
        </w:rPr>
        <w:t>granule din polipropilenă, aproximativ-50t/lună;</w:t>
      </w:r>
    </w:p>
    <w:p w:rsidR="00F0321B" w:rsidRPr="00AF0BAA" w:rsidRDefault="00FD1E19" w:rsidP="00AE6C37">
      <w:pPr>
        <w:spacing w:after="0" w:line="240" w:lineRule="auto"/>
        <w:ind w:firstLine="567"/>
        <w:rPr>
          <w:rFonts w:ascii="Trebuchet MS" w:hAnsi="Trebuchet MS" w:cs="Arial"/>
          <w:i/>
          <w:noProof/>
          <w:lang w:val="ro-RO"/>
        </w:rPr>
      </w:pPr>
      <w:r w:rsidRPr="00AF0BAA">
        <w:rPr>
          <w:rFonts w:ascii="Trebuchet MS" w:hAnsi="Trebuchet MS" w:cs="Arial"/>
          <w:noProof/>
          <w:lang w:val="ro-RO"/>
        </w:rPr>
        <w:lastRenderedPageBreak/>
        <w:t>−</w:t>
      </w:r>
      <w:r w:rsidR="00F0321B" w:rsidRPr="00AF0BAA">
        <w:rPr>
          <w:rFonts w:ascii="Trebuchet MS" w:hAnsi="Trebuchet MS" w:cs="Arial"/>
          <w:noProof/>
          <w:lang w:val="ro-RO"/>
        </w:rPr>
        <w:t xml:space="preserve"> </w:t>
      </w:r>
      <w:r w:rsidRPr="00AF0BAA">
        <w:rPr>
          <w:rFonts w:ascii="Trebuchet MS" w:hAnsi="Trebuchet MS" w:cs="Arial"/>
          <w:i/>
          <w:noProof/>
          <w:lang w:val="ro-RO"/>
        </w:rPr>
        <w:t xml:space="preserve">măcinătură, granule şi deşeuri PVC </w:t>
      </w:r>
      <w:r w:rsidR="00A8512F" w:rsidRPr="00AF0BAA">
        <w:rPr>
          <w:rFonts w:ascii="Trebuchet MS" w:hAnsi="Trebuchet MS" w:cs="Arial"/>
          <w:i/>
          <w:noProof/>
          <w:lang w:val="ro-RO"/>
        </w:rPr>
        <w:t>(</w:t>
      </w:r>
      <w:r w:rsidR="00323EB8" w:rsidRPr="00AF0BAA">
        <w:rPr>
          <w:rFonts w:ascii="Trebuchet MS" w:hAnsi="Trebuchet MS" w:cs="Arial"/>
          <w:i/>
          <w:noProof/>
          <w:lang w:val="ro-RO"/>
        </w:rPr>
        <w:t>î</w:t>
      </w:r>
      <w:r w:rsidR="00A8512F" w:rsidRPr="00AF0BAA">
        <w:rPr>
          <w:rFonts w:ascii="Trebuchet MS" w:hAnsi="Trebuchet MS" w:cs="Arial"/>
          <w:i/>
          <w:noProof/>
          <w:lang w:val="ro-RO"/>
        </w:rPr>
        <w:t>n functie de sezon)</w:t>
      </w:r>
      <w:r w:rsidR="007737DE" w:rsidRPr="00AF0BAA">
        <w:rPr>
          <w:rFonts w:ascii="Trebuchet MS" w:hAnsi="Trebuchet MS" w:cs="Arial"/>
          <w:i/>
          <w:noProof/>
          <w:lang w:val="ro-RO"/>
        </w:rPr>
        <w:t xml:space="preserve"> </w:t>
      </w:r>
      <w:r w:rsidR="00323EB8" w:rsidRPr="00AF0BAA">
        <w:rPr>
          <w:rFonts w:ascii="Trebuchet MS" w:hAnsi="Trebuchet MS" w:cs="Arial"/>
          <w:i/>
          <w:noProof/>
          <w:lang w:val="ro-RO"/>
        </w:rPr>
        <w:t>î</w:t>
      </w:r>
      <w:r w:rsidR="00A8512F" w:rsidRPr="00AF0BAA">
        <w:rPr>
          <w:rFonts w:ascii="Trebuchet MS" w:hAnsi="Trebuchet MS" w:cs="Arial"/>
          <w:i/>
          <w:noProof/>
          <w:lang w:val="ro-RO"/>
        </w:rPr>
        <w:t>ntre</w:t>
      </w:r>
      <w:r w:rsidRPr="00AF0BAA">
        <w:rPr>
          <w:rFonts w:ascii="Trebuchet MS" w:hAnsi="Trebuchet MS" w:cs="Arial"/>
          <w:i/>
          <w:noProof/>
          <w:lang w:val="ro-RO"/>
        </w:rPr>
        <w:t xml:space="preserve">  60</w:t>
      </w:r>
      <w:r w:rsidR="00A8512F" w:rsidRPr="00AF0BAA">
        <w:rPr>
          <w:rFonts w:ascii="Trebuchet MS" w:hAnsi="Trebuchet MS" w:cs="Arial"/>
          <w:i/>
          <w:noProof/>
          <w:lang w:val="ro-RO"/>
        </w:rPr>
        <w:t>.000-150.000</w:t>
      </w:r>
      <w:r w:rsidR="007737DE" w:rsidRPr="00AF0BAA">
        <w:rPr>
          <w:rFonts w:ascii="Trebuchet MS" w:hAnsi="Trebuchet MS" w:cs="Arial"/>
          <w:i/>
          <w:noProof/>
          <w:lang w:val="ro-RO"/>
        </w:rPr>
        <w:t xml:space="preserve"> </w:t>
      </w:r>
      <w:r w:rsidR="00A8512F" w:rsidRPr="00AF0BAA">
        <w:rPr>
          <w:rFonts w:ascii="Trebuchet MS" w:hAnsi="Trebuchet MS" w:cs="Arial"/>
          <w:i/>
          <w:noProof/>
          <w:lang w:val="ro-RO"/>
        </w:rPr>
        <w:t>kg</w:t>
      </w:r>
      <w:r w:rsidRPr="00AF0BAA">
        <w:rPr>
          <w:rFonts w:ascii="Trebuchet MS" w:hAnsi="Trebuchet MS" w:cs="Arial"/>
          <w:i/>
          <w:noProof/>
          <w:lang w:val="ro-RO"/>
        </w:rPr>
        <w:t>/lună</w:t>
      </w:r>
      <w:r w:rsidR="009B165E" w:rsidRPr="00AF0BAA">
        <w:rPr>
          <w:rFonts w:ascii="Trebuchet MS" w:hAnsi="Trebuchet MS" w:cs="Arial"/>
          <w:i/>
          <w:noProof/>
          <w:lang w:val="ro-RO"/>
        </w:rPr>
        <w:t>:</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1 extrudare procesează cca. 4000kg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2 extrudare procesează cca. 15000kg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3 extrudare procesează cca. 25000kg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4 extrudare procesează cca. 20000kg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5 extrudare procesează cca. 35000kg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6 extrudare procesează cca. 14000kg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7 extrudare procesează cca. 14000kg materie primă/lună;</w:t>
      </w:r>
    </w:p>
    <w:p w:rsidR="009B165E" w:rsidRPr="00AF0BAA" w:rsidRDefault="009B165E" w:rsidP="00AE6C37">
      <w:pPr>
        <w:pStyle w:val="Listparagraf"/>
        <w:numPr>
          <w:ilvl w:val="1"/>
          <w:numId w:val="15"/>
        </w:numPr>
        <w:spacing w:after="0" w:line="240" w:lineRule="auto"/>
        <w:rPr>
          <w:rFonts w:ascii="Trebuchet MS" w:hAnsi="Trebuchet MS" w:cs="Arial"/>
          <w:i/>
          <w:noProof/>
          <w:lang w:val="ro-RO"/>
        </w:rPr>
      </w:pPr>
      <w:r w:rsidRPr="00AF0BAA">
        <w:rPr>
          <w:rFonts w:ascii="Trebuchet MS" w:hAnsi="Trebuchet MS" w:cs="Arial"/>
          <w:i/>
          <w:noProof/>
          <w:lang w:val="ro-RO"/>
        </w:rPr>
        <w:t>linia 8 extrudare procesează cca. 14000kg materie primă/lună;</w:t>
      </w:r>
    </w:p>
    <w:p w:rsidR="00F0321B" w:rsidRPr="00AF0BAA" w:rsidRDefault="00F0321B" w:rsidP="00AE6C37">
      <w:pPr>
        <w:pStyle w:val="Listparagraf"/>
        <w:numPr>
          <w:ilvl w:val="0"/>
          <w:numId w:val="15"/>
        </w:numPr>
        <w:spacing w:after="0" w:line="240" w:lineRule="auto"/>
        <w:rPr>
          <w:rFonts w:ascii="Trebuchet MS" w:hAnsi="Trebuchet MS" w:cs="Arial"/>
          <w:noProof/>
          <w:lang w:val="ro-RO"/>
        </w:rPr>
      </w:pPr>
      <w:r w:rsidRPr="00AF0BAA">
        <w:rPr>
          <w:rFonts w:ascii="Trebuchet MS" w:hAnsi="Trebuchet MS" w:cs="Arial"/>
          <w:i/>
          <w:noProof/>
          <w:lang w:val="ro-RO"/>
        </w:rPr>
        <w:t>la mașina de imprimat se folosesc 200</w:t>
      </w:r>
      <w:r w:rsidR="00F13237" w:rsidRPr="00AF0BAA">
        <w:rPr>
          <w:rFonts w:ascii="Trebuchet MS" w:hAnsi="Trebuchet MS" w:cs="Arial"/>
          <w:i/>
          <w:noProof/>
          <w:lang w:val="ro-RO"/>
        </w:rPr>
        <w:t xml:space="preserve"> </w:t>
      </w:r>
      <w:r w:rsidRPr="00AF0BAA">
        <w:rPr>
          <w:rFonts w:ascii="Trebuchet MS" w:hAnsi="Trebuchet MS" w:cs="Arial"/>
          <w:i/>
          <w:noProof/>
          <w:lang w:val="ro-RO"/>
        </w:rPr>
        <w:t>g/lună cerneală tip inkjet;</w:t>
      </w:r>
    </w:p>
    <w:p w:rsidR="00F0321B" w:rsidRPr="00AF0BAA" w:rsidRDefault="00F0321B" w:rsidP="00AE6C37">
      <w:pPr>
        <w:pStyle w:val="Listparagraf"/>
        <w:numPr>
          <w:ilvl w:val="0"/>
          <w:numId w:val="15"/>
        </w:numPr>
        <w:spacing w:after="0" w:line="240" w:lineRule="auto"/>
        <w:rPr>
          <w:rFonts w:ascii="Trebuchet MS" w:hAnsi="Trebuchet MS" w:cs="Arial"/>
          <w:noProof/>
          <w:lang w:val="ro-RO"/>
        </w:rPr>
      </w:pPr>
      <w:r w:rsidRPr="00AF0BAA">
        <w:rPr>
          <w:rFonts w:ascii="Trebuchet MS" w:hAnsi="Trebuchet MS" w:cs="Arial"/>
          <w:i/>
          <w:noProof/>
          <w:lang w:val="ro-RO"/>
        </w:rPr>
        <w:t>mixerul PVC procesează 16 t deșeuri /lună;</w:t>
      </w:r>
    </w:p>
    <w:p w:rsidR="00F0321B" w:rsidRPr="00AF0BAA" w:rsidRDefault="00F0321B" w:rsidP="00AE6C37">
      <w:pPr>
        <w:pStyle w:val="Listparagraf"/>
        <w:numPr>
          <w:ilvl w:val="0"/>
          <w:numId w:val="15"/>
        </w:numPr>
        <w:spacing w:after="0" w:line="240" w:lineRule="auto"/>
        <w:rPr>
          <w:rFonts w:ascii="Trebuchet MS" w:hAnsi="Trebuchet MS" w:cs="Arial"/>
          <w:noProof/>
          <w:lang w:val="ro-RO"/>
        </w:rPr>
      </w:pPr>
      <w:r w:rsidRPr="00AF0BAA">
        <w:rPr>
          <w:rFonts w:ascii="Trebuchet MS" w:hAnsi="Trebuchet MS" w:cs="Arial"/>
          <w:i/>
          <w:noProof/>
          <w:lang w:val="ro-RO"/>
        </w:rPr>
        <w:t>tocătorul procesează 40 t/lună;</w:t>
      </w:r>
    </w:p>
    <w:p w:rsidR="00241C7D" w:rsidRPr="00AF0BAA" w:rsidRDefault="00F0321B" w:rsidP="00AE6C37">
      <w:pPr>
        <w:pStyle w:val="Listparagraf"/>
        <w:numPr>
          <w:ilvl w:val="0"/>
          <w:numId w:val="15"/>
        </w:numPr>
        <w:spacing w:after="0" w:line="240" w:lineRule="auto"/>
        <w:rPr>
          <w:rFonts w:ascii="Trebuchet MS" w:hAnsi="Trebuchet MS" w:cs="Arial"/>
          <w:noProof/>
          <w:lang w:val="ro-RO"/>
        </w:rPr>
      </w:pPr>
      <w:r w:rsidRPr="00AF0BAA">
        <w:rPr>
          <w:rFonts w:ascii="Trebuchet MS" w:hAnsi="Trebuchet MS" w:cs="Arial"/>
          <w:i/>
          <w:noProof/>
          <w:lang w:val="ro-RO"/>
        </w:rPr>
        <w:t>morile de măcinat procesează 30 t/lună pentru fiecare moară în parte;</w:t>
      </w:r>
      <w:r w:rsidR="00241C7D" w:rsidRPr="00AF0BAA">
        <w:rPr>
          <w:rFonts w:ascii="Trebuchet MS" w:hAnsi="Trebuchet MS" w:cs="Arial"/>
          <w:noProof/>
          <w:lang w:val="ro-RO"/>
        </w:rPr>
        <w:t xml:space="preserve"> </w:t>
      </w:r>
    </w:p>
    <w:p w:rsidR="0092782F" w:rsidRPr="00AF0BAA" w:rsidRDefault="0092782F" w:rsidP="0092782F">
      <w:pPr>
        <w:pStyle w:val="Listparagraf"/>
        <w:tabs>
          <w:tab w:val="left" w:pos="180"/>
        </w:tabs>
        <w:spacing w:after="0" w:line="240" w:lineRule="auto"/>
        <w:ind w:left="960"/>
        <w:jc w:val="both"/>
        <w:rPr>
          <w:rFonts w:ascii="Trebuchet MS" w:hAnsi="Trebuchet MS"/>
          <w:bCs/>
          <w:i/>
          <w:noProof/>
          <w:lang w:val="ro-RO"/>
        </w:rPr>
      </w:pPr>
      <w:r w:rsidRPr="00AF0BAA">
        <w:rPr>
          <w:rFonts w:ascii="Trebuchet MS" w:hAnsi="Trebuchet MS"/>
          <w:bCs/>
          <w:i/>
          <w:noProof/>
          <w:u w:val="single"/>
          <w:lang w:val="ro-RO"/>
        </w:rPr>
        <w:t>Deşeuri colectate</w:t>
      </w:r>
      <w:r w:rsidRPr="00AF0BAA">
        <w:rPr>
          <w:rFonts w:ascii="Trebuchet MS" w:hAnsi="Trebuchet MS"/>
          <w:bCs/>
          <w:i/>
          <w:noProof/>
          <w:lang w:val="ro-RO"/>
        </w:rPr>
        <w:t>:</w:t>
      </w:r>
    </w:p>
    <w:p w:rsidR="00315F6A" w:rsidRPr="00AF0BAA" w:rsidRDefault="00315F6A" w:rsidP="00315F6A">
      <w:pPr>
        <w:pStyle w:val="Listparagraf"/>
        <w:numPr>
          <w:ilvl w:val="0"/>
          <w:numId w:val="15"/>
        </w:numPr>
        <w:tabs>
          <w:tab w:val="left" w:pos="180"/>
        </w:tabs>
        <w:spacing w:after="0" w:line="240" w:lineRule="auto"/>
        <w:jc w:val="both"/>
        <w:rPr>
          <w:rFonts w:ascii="Trebuchet MS" w:hAnsi="Trebuchet MS" w:cs="Arial"/>
          <w:i/>
          <w:noProof/>
          <w:lang w:val="ro-RO"/>
        </w:rPr>
      </w:pPr>
      <w:r w:rsidRPr="00AF0BAA">
        <w:rPr>
          <w:rFonts w:ascii="Trebuchet MS" w:eastAsia="Times New Roman" w:hAnsi="Trebuchet MS" w:cs="Arial"/>
          <w:i/>
          <w:noProof/>
          <w:lang w:val="ro-RO"/>
        </w:rPr>
        <w:t>deșeuri de materiale plastice-</w:t>
      </w:r>
      <w:r w:rsidR="00E95FA9" w:rsidRPr="00AF0BAA">
        <w:rPr>
          <w:rFonts w:ascii="Trebuchet MS" w:eastAsia="Times New Roman" w:hAnsi="Trebuchet MS" w:cs="Arial"/>
          <w:i/>
          <w:noProof/>
          <w:lang w:val="ro-RO"/>
        </w:rPr>
        <w:t>45000</w:t>
      </w:r>
      <w:r w:rsidRPr="00AF0BAA">
        <w:rPr>
          <w:rFonts w:ascii="Trebuchet MS" w:hAnsi="Trebuchet MS" w:cs="Arial"/>
          <w:i/>
          <w:noProof/>
          <w:lang w:val="ro-RO"/>
        </w:rPr>
        <w:t xml:space="preserve"> kg/</w:t>
      </w:r>
      <w:r w:rsidR="00E95FA9" w:rsidRPr="00AF0BAA">
        <w:rPr>
          <w:rFonts w:ascii="Trebuchet MS" w:hAnsi="Trebuchet MS" w:cs="Arial"/>
          <w:i/>
          <w:noProof/>
          <w:lang w:val="ro-RO"/>
        </w:rPr>
        <w:t>an</w:t>
      </w:r>
      <w:r w:rsidRPr="00AF0BAA">
        <w:rPr>
          <w:rFonts w:ascii="Trebuchet MS" w:hAnsi="Trebuchet MS" w:cs="Arial"/>
          <w:i/>
          <w:noProof/>
          <w:lang w:val="ro-RO"/>
        </w:rPr>
        <w:t>;</w:t>
      </w:r>
    </w:p>
    <w:p w:rsidR="00315F6A" w:rsidRPr="00AF0BAA" w:rsidRDefault="00315F6A" w:rsidP="00315F6A">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eastAsia="Times New Roman" w:hAnsi="Trebuchet MS" w:cs="Arial"/>
          <w:i/>
          <w:noProof/>
          <w:lang w:val="ro-RO"/>
        </w:rPr>
        <w:t>deșeu materiale plastice din construcții și demolări-</w:t>
      </w:r>
      <w:r w:rsidRPr="00AF0BAA">
        <w:rPr>
          <w:rFonts w:ascii="Trebuchet MS" w:hAnsi="Trebuchet MS" w:cs="Arial"/>
          <w:i/>
          <w:noProof/>
          <w:lang w:val="ro-RO"/>
        </w:rPr>
        <w:t>41000kg/an;</w:t>
      </w:r>
    </w:p>
    <w:p w:rsidR="00315F6A" w:rsidRPr="00AF0BAA" w:rsidRDefault="00315F6A" w:rsidP="00315F6A">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eastAsia="Times New Roman" w:hAnsi="Trebuchet MS" w:cs="Arial"/>
          <w:i/>
          <w:noProof/>
          <w:lang w:val="ro-RO"/>
        </w:rPr>
        <w:t>materiale plastice nespecificate în altă parte-</w:t>
      </w:r>
      <w:r w:rsidRPr="00AF0BAA">
        <w:rPr>
          <w:rFonts w:ascii="Trebuchet MS" w:hAnsi="Trebuchet MS" w:cs="Arial"/>
          <w:i/>
          <w:noProof/>
          <w:lang w:val="ro-RO"/>
        </w:rPr>
        <w:t>7200kg/an;</w:t>
      </w:r>
    </w:p>
    <w:p w:rsidR="00315F6A" w:rsidRPr="00AF0BAA" w:rsidRDefault="00315F6A" w:rsidP="00315F6A">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eastAsia="Times New Roman" w:hAnsi="Trebuchet MS" w:cs="Arial"/>
          <w:i/>
          <w:noProof/>
          <w:lang w:val="ro-RO"/>
        </w:rPr>
        <w:t>alte deșeuri nespecificate din modelare, tratare a materialelor plastice-</w:t>
      </w:r>
      <w:r w:rsidRPr="00AF0BAA">
        <w:rPr>
          <w:rFonts w:ascii="Trebuchet MS" w:hAnsi="Trebuchet MS" w:cs="Arial"/>
          <w:i/>
          <w:noProof/>
          <w:lang w:val="ro-RO"/>
        </w:rPr>
        <w:t>443kg/an;</w:t>
      </w:r>
    </w:p>
    <w:p w:rsidR="00315F6A" w:rsidRPr="00AF0BAA" w:rsidRDefault="00315F6A" w:rsidP="00315F6A">
      <w:pPr>
        <w:pStyle w:val="Listparagraf"/>
        <w:numPr>
          <w:ilvl w:val="0"/>
          <w:numId w:val="15"/>
        </w:numPr>
        <w:tabs>
          <w:tab w:val="left" w:pos="180"/>
        </w:tabs>
        <w:spacing w:after="0" w:line="240" w:lineRule="auto"/>
        <w:jc w:val="both"/>
        <w:rPr>
          <w:rFonts w:ascii="Trebuchet MS" w:hAnsi="Trebuchet MS" w:cs="Arial"/>
          <w:i/>
          <w:noProof/>
          <w:lang w:val="ro-RO"/>
        </w:rPr>
      </w:pPr>
      <w:r w:rsidRPr="00AF0BAA">
        <w:rPr>
          <w:rFonts w:ascii="Trebuchet MS" w:eastAsia="Times New Roman" w:hAnsi="Trebuchet MS" w:cs="Arial"/>
          <w:i/>
          <w:noProof/>
          <w:lang w:val="ro-RO"/>
        </w:rPr>
        <w:t>ambalaje de materiale plastice-</w:t>
      </w:r>
      <w:r w:rsidRPr="00AF0BAA">
        <w:rPr>
          <w:rFonts w:ascii="Trebuchet MS" w:hAnsi="Trebuchet MS" w:cs="Arial"/>
          <w:i/>
          <w:noProof/>
          <w:lang w:val="ro-RO"/>
        </w:rPr>
        <w:t>145000kg/an;</w:t>
      </w:r>
    </w:p>
    <w:p w:rsidR="00315F6A" w:rsidRPr="00AF0BAA" w:rsidRDefault="00315F6A" w:rsidP="00724011">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eastAsia="Times New Roman" w:hAnsi="Trebuchet MS" w:cs="Arial"/>
          <w:i/>
          <w:noProof/>
          <w:lang w:val="ro-RO"/>
        </w:rPr>
        <w:t>materiale plastice din deșeuri municipale și asimilabile din comerț, industrie și instituții-</w:t>
      </w:r>
      <w:r w:rsidRPr="00AF0BAA">
        <w:rPr>
          <w:rFonts w:ascii="Trebuchet MS" w:hAnsi="Trebuchet MS" w:cs="Arial"/>
          <w:i/>
          <w:noProof/>
          <w:lang w:val="ro-RO"/>
        </w:rPr>
        <w:t>112000kg/an</w:t>
      </w:r>
      <w:r w:rsidR="00724011" w:rsidRPr="00AF0BAA">
        <w:rPr>
          <w:rFonts w:ascii="Trebuchet MS" w:hAnsi="Trebuchet MS" w:cs="Arial"/>
          <w:i/>
          <w:noProof/>
          <w:lang w:val="ro-RO"/>
        </w:rPr>
        <w:t>;</w:t>
      </w:r>
    </w:p>
    <w:p w:rsidR="00E95FA9" w:rsidRPr="00AF0BAA" w:rsidRDefault="00E95FA9" w:rsidP="00724011">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eastAsia="Times New Roman" w:hAnsi="Trebuchet MS" w:cs="Arial"/>
          <w:i/>
          <w:noProof/>
          <w:lang w:val="ro-RO"/>
        </w:rPr>
        <w:t>pilitură și șpan de materiale plastice-348310 kg/an;</w:t>
      </w:r>
    </w:p>
    <w:p w:rsidR="00E95FA9" w:rsidRPr="00AF0BAA" w:rsidRDefault="00E95FA9" w:rsidP="00724011">
      <w:pPr>
        <w:pStyle w:val="Listparagraf"/>
        <w:numPr>
          <w:ilvl w:val="0"/>
          <w:numId w:val="15"/>
        </w:numPr>
        <w:tabs>
          <w:tab w:val="left" w:pos="0"/>
        </w:tabs>
        <w:snapToGrid w:val="0"/>
        <w:spacing w:after="0" w:line="240" w:lineRule="auto"/>
        <w:rPr>
          <w:rFonts w:ascii="Trebuchet MS" w:hAnsi="Trebuchet MS" w:cs="Arial"/>
          <w:i/>
          <w:noProof/>
          <w:lang w:val="ro-RO"/>
        </w:rPr>
      </w:pPr>
      <w:r w:rsidRPr="00AF0BAA">
        <w:rPr>
          <w:rFonts w:ascii="Trebuchet MS" w:hAnsi="Trebuchet MS" w:cs="Arial"/>
          <w:i/>
          <w:noProof/>
          <w:lang w:val="ro-RO"/>
        </w:rPr>
        <w:t>materiale plastice și de cauciuc din instalațiile de tratare și epurare a apelor-56820 kg/an;</w:t>
      </w:r>
    </w:p>
    <w:p w:rsidR="00241C7D" w:rsidRPr="00AF0BAA" w:rsidRDefault="00241C7D" w:rsidP="00724011">
      <w:pPr>
        <w:pStyle w:val="Listparagraf"/>
        <w:numPr>
          <w:ilvl w:val="0"/>
          <w:numId w:val="15"/>
        </w:numPr>
        <w:spacing w:after="0" w:line="240" w:lineRule="auto"/>
        <w:ind w:left="450" w:firstLine="150"/>
        <w:rPr>
          <w:rFonts w:ascii="Trebuchet MS" w:hAnsi="Trebuchet MS" w:cs="Arial"/>
          <w:b/>
          <w:i/>
          <w:noProof/>
          <w:lang w:val="ro-RO"/>
        </w:rPr>
      </w:pPr>
      <w:r w:rsidRPr="00AF0BAA">
        <w:rPr>
          <w:rFonts w:ascii="Trebuchet MS" w:hAnsi="Trebuchet MS" w:cs="Arial"/>
          <w:b/>
          <w:noProof/>
          <w:lang w:val="ro-RO"/>
        </w:rPr>
        <w:t>materii auxiliare:</w:t>
      </w:r>
    </w:p>
    <w:p w:rsidR="00FD1E19" w:rsidRPr="00AF0BAA" w:rsidRDefault="00FD1E19" w:rsidP="00AE6C37">
      <w:pPr>
        <w:spacing w:after="0" w:line="240" w:lineRule="auto"/>
        <w:ind w:firstLine="720"/>
        <w:rPr>
          <w:rFonts w:ascii="Trebuchet MS" w:hAnsi="Trebuchet MS" w:cs="Arial"/>
          <w:i/>
          <w:noProof/>
          <w:lang w:val="ro-RO"/>
        </w:rPr>
      </w:pPr>
      <w:r w:rsidRPr="00AF0BAA">
        <w:rPr>
          <w:rFonts w:ascii="Trebuchet MS" w:hAnsi="Trebuchet MS" w:cs="Arial"/>
          <w:noProof/>
          <w:lang w:val="ro-RO"/>
        </w:rPr>
        <w:t xml:space="preserve">− </w:t>
      </w:r>
      <w:r w:rsidRPr="00AF0BAA">
        <w:rPr>
          <w:rFonts w:ascii="Trebuchet MS" w:hAnsi="Trebuchet MS" w:cs="Arial"/>
          <w:i/>
          <w:noProof/>
          <w:lang w:val="ro-RO"/>
        </w:rPr>
        <w:t>carbonat de calciu</w:t>
      </w:r>
      <w:r w:rsidR="00F13237" w:rsidRPr="00AF0BAA">
        <w:rPr>
          <w:rFonts w:ascii="Trebuchet MS" w:hAnsi="Trebuchet MS" w:cs="Arial"/>
          <w:i/>
          <w:noProof/>
          <w:lang w:val="ro-RO"/>
        </w:rPr>
        <w:t xml:space="preserve"> </w:t>
      </w:r>
      <w:r w:rsidR="00A8512F" w:rsidRPr="00AF0BAA">
        <w:rPr>
          <w:rFonts w:ascii="Trebuchet MS" w:hAnsi="Trebuchet MS" w:cs="Arial"/>
          <w:i/>
          <w:noProof/>
          <w:lang w:val="ro-RO"/>
        </w:rPr>
        <w:t>(praf de cret</w:t>
      </w:r>
      <w:r w:rsidR="00323EB8" w:rsidRPr="00AF0BAA">
        <w:rPr>
          <w:rFonts w:ascii="Trebuchet MS" w:hAnsi="Trebuchet MS" w:cs="Arial"/>
          <w:i/>
          <w:noProof/>
          <w:lang w:val="ro-RO"/>
        </w:rPr>
        <w:t>ă</w:t>
      </w:r>
      <w:r w:rsidR="00A8512F" w:rsidRPr="00AF0BAA">
        <w:rPr>
          <w:rFonts w:ascii="Trebuchet MS" w:hAnsi="Trebuchet MS" w:cs="Arial"/>
          <w:i/>
          <w:noProof/>
          <w:lang w:val="ro-RO"/>
        </w:rPr>
        <w:t>)</w:t>
      </w:r>
      <w:r w:rsidRPr="00AF0BAA">
        <w:rPr>
          <w:rFonts w:ascii="Trebuchet MS" w:hAnsi="Trebuchet MS" w:cs="Arial"/>
          <w:i/>
          <w:noProof/>
          <w:lang w:val="ro-RO"/>
        </w:rPr>
        <w:t xml:space="preserve">                            1</w:t>
      </w:r>
      <w:r w:rsidR="00A8512F" w:rsidRPr="00AF0BAA">
        <w:rPr>
          <w:rFonts w:ascii="Trebuchet MS" w:hAnsi="Trebuchet MS" w:cs="Arial"/>
          <w:i/>
          <w:noProof/>
          <w:lang w:val="ro-RO"/>
        </w:rPr>
        <w:t>000kg</w:t>
      </w:r>
      <w:r w:rsidRPr="00AF0BAA">
        <w:rPr>
          <w:rFonts w:ascii="Trebuchet MS" w:hAnsi="Trebuchet MS" w:cs="Arial"/>
          <w:i/>
          <w:noProof/>
          <w:lang w:val="ro-RO"/>
        </w:rPr>
        <w:t>/lună,</w:t>
      </w:r>
    </w:p>
    <w:p w:rsidR="00FD1E19" w:rsidRPr="00AF0BAA" w:rsidRDefault="00FD1E19" w:rsidP="00AE6C37">
      <w:pPr>
        <w:spacing w:after="0" w:line="240" w:lineRule="auto"/>
        <w:ind w:firstLine="720"/>
        <w:rPr>
          <w:rFonts w:ascii="Trebuchet MS" w:hAnsi="Trebuchet MS" w:cs="Arial"/>
          <w:i/>
          <w:noProof/>
          <w:lang w:val="ro-RO"/>
        </w:rPr>
      </w:pPr>
      <w:r w:rsidRPr="00AF0BAA">
        <w:rPr>
          <w:rFonts w:ascii="Trebuchet MS" w:hAnsi="Trebuchet MS" w:cs="Arial"/>
          <w:noProof/>
          <w:lang w:val="ro-RO"/>
        </w:rPr>
        <w:t>−</w:t>
      </w:r>
      <w:r w:rsidRPr="00AF0BAA">
        <w:rPr>
          <w:rFonts w:ascii="Trebuchet MS" w:hAnsi="Trebuchet MS" w:cs="Arial"/>
          <w:i/>
          <w:noProof/>
          <w:lang w:val="ro-RO"/>
        </w:rPr>
        <w:t xml:space="preserve">garnituri de cauciuc                                                 </w:t>
      </w:r>
      <w:r w:rsidR="00A8512F" w:rsidRPr="00AF0BAA">
        <w:rPr>
          <w:rFonts w:ascii="Trebuchet MS" w:hAnsi="Trebuchet MS" w:cs="Arial"/>
          <w:i/>
          <w:noProof/>
          <w:lang w:val="ro-RO"/>
        </w:rPr>
        <w:t>3000-15000kg</w:t>
      </w:r>
      <w:r w:rsidRPr="00AF0BAA">
        <w:rPr>
          <w:rFonts w:ascii="Trebuchet MS" w:hAnsi="Trebuchet MS" w:cs="Arial"/>
          <w:i/>
          <w:noProof/>
          <w:lang w:val="ro-RO"/>
        </w:rPr>
        <w:t>/lună,</w:t>
      </w:r>
    </w:p>
    <w:p w:rsidR="00FD1E19" w:rsidRPr="00AF0BAA" w:rsidRDefault="00FD1E19" w:rsidP="00AE6C37">
      <w:pPr>
        <w:spacing w:after="0" w:line="240" w:lineRule="auto"/>
        <w:ind w:firstLine="720"/>
        <w:jc w:val="both"/>
        <w:rPr>
          <w:rFonts w:ascii="Trebuchet MS" w:hAnsi="Trebuchet MS" w:cs="Arial"/>
          <w:noProof/>
          <w:lang w:val="ro-RO"/>
        </w:rPr>
      </w:pPr>
      <w:r w:rsidRPr="00AF0BAA">
        <w:rPr>
          <w:rFonts w:ascii="Trebuchet MS" w:hAnsi="Trebuchet MS" w:cs="Arial"/>
          <w:noProof/>
          <w:lang w:val="ro-RO"/>
        </w:rPr>
        <w:t>−</w:t>
      </w:r>
      <w:r w:rsidRPr="00AF0BAA">
        <w:rPr>
          <w:rFonts w:ascii="Trebuchet MS" w:hAnsi="Trebuchet MS" w:cs="Arial"/>
          <w:i/>
          <w:noProof/>
          <w:lang w:val="ro-RO"/>
        </w:rPr>
        <w:t>uleiuri pentru</w:t>
      </w:r>
      <w:r w:rsidR="00323EB8" w:rsidRPr="00AF0BAA">
        <w:rPr>
          <w:rFonts w:ascii="Trebuchet MS" w:hAnsi="Trebuchet MS" w:cs="Arial"/>
          <w:i/>
          <w:noProof/>
          <w:lang w:val="ro-RO"/>
        </w:rPr>
        <w:t xml:space="preserve"> </w:t>
      </w:r>
      <w:r w:rsidRPr="00AF0BAA">
        <w:rPr>
          <w:rFonts w:ascii="Trebuchet MS" w:hAnsi="Trebuchet MS" w:cs="Arial"/>
          <w:i/>
          <w:noProof/>
          <w:lang w:val="ro-RO"/>
        </w:rPr>
        <w:t>lubrifiere</w:t>
      </w:r>
      <w:r w:rsidR="00F13237" w:rsidRPr="00AF0BAA">
        <w:rPr>
          <w:rFonts w:ascii="Trebuchet MS" w:hAnsi="Trebuchet MS" w:cs="Arial"/>
          <w:i/>
          <w:noProof/>
          <w:lang w:val="ro-RO"/>
        </w:rPr>
        <w:t xml:space="preserve"> </w:t>
      </w:r>
      <w:r w:rsidRPr="00AF0BAA">
        <w:rPr>
          <w:rFonts w:ascii="Trebuchet MS" w:hAnsi="Trebuchet MS" w:cs="Arial"/>
          <w:i/>
          <w:noProof/>
          <w:lang w:val="ro-RO"/>
        </w:rPr>
        <w:t>(pentru</w:t>
      </w:r>
      <w:r w:rsidR="00323EB8" w:rsidRPr="00AF0BAA">
        <w:rPr>
          <w:rFonts w:ascii="Trebuchet MS" w:hAnsi="Trebuchet MS" w:cs="Arial"/>
          <w:i/>
          <w:noProof/>
          <w:lang w:val="ro-RO"/>
        </w:rPr>
        <w:t xml:space="preserve"> </w:t>
      </w:r>
      <w:r w:rsidRPr="00AF0BAA">
        <w:rPr>
          <w:rFonts w:ascii="Trebuchet MS" w:hAnsi="Trebuchet MS" w:cs="Arial"/>
          <w:i/>
          <w:noProof/>
          <w:lang w:val="ro-RO"/>
        </w:rPr>
        <w:t xml:space="preserve">completare)    </w:t>
      </w:r>
      <w:r w:rsidR="00A8512F" w:rsidRPr="00AF0BAA">
        <w:rPr>
          <w:rFonts w:ascii="Trebuchet MS" w:hAnsi="Trebuchet MS" w:cs="Arial"/>
          <w:i/>
          <w:noProof/>
          <w:lang w:val="ro-RO"/>
        </w:rPr>
        <w:t>20</w:t>
      </w:r>
      <w:r w:rsidRPr="00AF0BAA">
        <w:rPr>
          <w:rFonts w:ascii="Trebuchet MS" w:hAnsi="Trebuchet MS" w:cs="Arial"/>
          <w:i/>
          <w:noProof/>
          <w:lang w:val="ro-RO"/>
        </w:rPr>
        <w:t xml:space="preserve"> l/lună</w:t>
      </w:r>
      <w:r w:rsidR="00AA4616" w:rsidRPr="00AF0BAA">
        <w:rPr>
          <w:rFonts w:ascii="Trebuchet MS" w:hAnsi="Trebuchet MS" w:cs="Arial"/>
          <w:noProof/>
          <w:lang w:val="ro-RO"/>
        </w:rPr>
        <w:t>.</w:t>
      </w:r>
    </w:p>
    <w:p w:rsidR="00FD1E19" w:rsidRPr="00AF0BAA" w:rsidRDefault="00E90FC7" w:rsidP="00AE6C37">
      <w:pPr>
        <w:spacing w:after="0" w:line="240" w:lineRule="auto"/>
        <w:jc w:val="both"/>
        <w:rPr>
          <w:rFonts w:ascii="Trebuchet MS" w:hAnsi="Trebuchet MS" w:cs="Arial"/>
          <w:noProof/>
          <w:lang w:val="ro-RO"/>
        </w:rPr>
      </w:pPr>
      <w:r w:rsidRPr="00AF0BAA">
        <w:rPr>
          <w:rFonts w:ascii="Trebuchet MS" w:hAnsi="Trebuchet MS" w:cs="Arial"/>
          <w:noProof/>
          <w:lang w:val="ro-RO"/>
        </w:rPr>
        <w:t xml:space="preserve">    </w:t>
      </w:r>
      <w:r w:rsidR="00F0321B" w:rsidRPr="00AF0BAA">
        <w:rPr>
          <w:rFonts w:ascii="Trebuchet MS" w:hAnsi="Trebuchet MS" w:cs="Arial"/>
          <w:noProof/>
          <w:lang w:val="ro-RO"/>
        </w:rPr>
        <w:t xml:space="preserve">- </w:t>
      </w:r>
      <w:r w:rsidR="00FD1E19" w:rsidRPr="00AF0BAA">
        <w:rPr>
          <w:rFonts w:ascii="Trebuchet MS" w:hAnsi="Trebuchet MS" w:cs="Arial"/>
          <w:noProof/>
          <w:lang w:val="ro-RO"/>
        </w:rPr>
        <w:t xml:space="preserve">combustibil: </w:t>
      </w:r>
      <w:r w:rsidR="00FD1E19" w:rsidRPr="00AF0BAA">
        <w:rPr>
          <w:rFonts w:ascii="Trebuchet MS" w:hAnsi="Trebuchet MS" w:cs="Arial"/>
          <w:i/>
          <w:noProof/>
          <w:lang w:val="ro-RO"/>
        </w:rPr>
        <w:t xml:space="preserve">motorină (se foloseşte doar pentru mijloacele de transport) – cca. </w:t>
      </w:r>
      <w:r w:rsidR="00A8512F" w:rsidRPr="00AF0BAA">
        <w:rPr>
          <w:rFonts w:ascii="Trebuchet MS" w:hAnsi="Trebuchet MS" w:cs="Arial"/>
          <w:i/>
          <w:noProof/>
          <w:lang w:val="ro-RO"/>
        </w:rPr>
        <w:t>10</w:t>
      </w:r>
      <w:r w:rsidR="00FD1E19" w:rsidRPr="00AF0BAA">
        <w:rPr>
          <w:rFonts w:ascii="Trebuchet MS" w:hAnsi="Trebuchet MS" w:cs="Arial"/>
          <w:i/>
          <w:noProof/>
          <w:lang w:val="ro-RO"/>
        </w:rPr>
        <w:t>00</w:t>
      </w:r>
      <w:r w:rsidR="00A8512F" w:rsidRPr="00AF0BAA">
        <w:rPr>
          <w:rFonts w:ascii="Trebuchet MS" w:hAnsi="Trebuchet MS" w:cs="Arial"/>
          <w:i/>
          <w:noProof/>
          <w:lang w:val="ro-RO"/>
        </w:rPr>
        <w:t>-4500</w:t>
      </w:r>
      <w:r w:rsidR="00FD1E19" w:rsidRPr="00AF0BAA">
        <w:rPr>
          <w:rFonts w:ascii="Trebuchet MS" w:hAnsi="Trebuchet MS" w:cs="Arial"/>
          <w:i/>
          <w:noProof/>
          <w:lang w:val="ro-RO"/>
        </w:rPr>
        <w:t xml:space="preserve"> l/lună</w:t>
      </w:r>
      <w:r w:rsidR="00FD1E19" w:rsidRPr="00AF0BAA">
        <w:rPr>
          <w:rFonts w:ascii="Trebuchet MS" w:hAnsi="Trebuchet MS" w:cs="Arial"/>
          <w:noProof/>
          <w:lang w:val="ro-RO"/>
        </w:rPr>
        <w:t xml:space="preserve">. </w:t>
      </w:r>
      <w:r w:rsidR="00FD1E19" w:rsidRPr="00AF0BAA">
        <w:rPr>
          <w:rFonts w:ascii="Trebuchet MS" w:hAnsi="Trebuchet MS" w:cs="Arial"/>
          <w:i/>
          <w:noProof/>
          <w:spacing w:val="-4"/>
          <w:lang w:val="ro-RO"/>
        </w:rPr>
        <w:t>Alimentarea cu carburan</w:t>
      </w:r>
      <w:r w:rsidR="00F13237" w:rsidRPr="00AF0BAA">
        <w:rPr>
          <w:rFonts w:ascii="Trebuchet MS" w:hAnsi="Trebuchet MS" w:cs="Arial"/>
          <w:i/>
          <w:noProof/>
          <w:spacing w:val="-4"/>
          <w:lang w:val="ro-RO"/>
        </w:rPr>
        <w:t>ți</w:t>
      </w:r>
      <w:r w:rsidR="00FD1E19" w:rsidRPr="00AF0BAA">
        <w:rPr>
          <w:rFonts w:ascii="Trebuchet MS" w:hAnsi="Trebuchet MS" w:cs="Arial"/>
          <w:i/>
          <w:noProof/>
          <w:spacing w:val="-4"/>
          <w:lang w:val="ro-RO"/>
        </w:rPr>
        <w:t xml:space="preserve"> a mijloacelor auto şi schimburile de ulei se fac </w:t>
      </w:r>
      <w:r w:rsidR="00A8512F" w:rsidRPr="00AF0BAA">
        <w:rPr>
          <w:rFonts w:ascii="Trebuchet MS" w:hAnsi="Trebuchet MS" w:cs="Arial"/>
          <w:i/>
          <w:noProof/>
          <w:spacing w:val="-4"/>
          <w:lang w:val="ro-RO"/>
        </w:rPr>
        <w:t>la sta</w:t>
      </w:r>
      <w:r w:rsidR="00323EB8" w:rsidRPr="00AF0BAA">
        <w:rPr>
          <w:rFonts w:ascii="Trebuchet MS" w:hAnsi="Trebuchet MS" w:cs="Arial"/>
          <w:i/>
          <w:noProof/>
          <w:spacing w:val="-4"/>
          <w:lang w:val="ro-RO"/>
        </w:rPr>
        <w:t>ț</w:t>
      </w:r>
      <w:r w:rsidR="00A8512F" w:rsidRPr="00AF0BAA">
        <w:rPr>
          <w:rFonts w:ascii="Trebuchet MS" w:hAnsi="Trebuchet MS" w:cs="Arial"/>
          <w:i/>
          <w:noProof/>
          <w:spacing w:val="-4"/>
          <w:lang w:val="ro-RO"/>
        </w:rPr>
        <w:t>iile de distribu</w:t>
      </w:r>
      <w:r w:rsidR="00323EB8" w:rsidRPr="00AF0BAA">
        <w:rPr>
          <w:rFonts w:ascii="Trebuchet MS" w:hAnsi="Trebuchet MS" w:cs="Arial"/>
          <w:i/>
          <w:noProof/>
          <w:spacing w:val="-4"/>
          <w:lang w:val="ro-RO"/>
        </w:rPr>
        <w:t>ț</w:t>
      </w:r>
      <w:r w:rsidR="00A8512F" w:rsidRPr="00AF0BAA">
        <w:rPr>
          <w:rFonts w:ascii="Trebuchet MS" w:hAnsi="Trebuchet MS" w:cs="Arial"/>
          <w:i/>
          <w:noProof/>
          <w:spacing w:val="-4"/>
          <w:lang w:val="ro-RO"/>
        </w:rPr>
        <w:t>ie carburan</w:t>
      </w:r>
      <w:r w:rsidR="00323EB8" w:rsidRPr="00AF0BAA">
        <w:rPr>
          <w:rFonts w:ascii="Trebuchet MS" w:hAnsi="Trebuchet MS" w:cs="Arial"/>
          <w:i/>
          <w:noProof/>
          <w:spacing w:val="-4"/>
          <w:lang w:val="ro-RO"/>
        </w:rPr>
        <w:t>ț</w:t>
      </w:r>
      <w:r w:rsidR="00A8512F" w:rsidRPr="00AF0BAA">
        <w:rPr>
          <w:rFonts w:ascii="Trebuchet MS" w:hAnsi="Trebuchet MS" w:cs="Arial"/>
          <w:i/>
          <w:noProof/>
          <w:spacing w:val="-4"/>
          <w:lang w:val="ro-RO"/>
        </w:rPr>
        <w:t>i.</w:t>
      </w:r>
    </w:p>
    <w:p w:rsidR="00FD1E19" w:rsidRPr="00AF0BAA" w:rsidRDefault="00F0321B" w:rsidP="00AE6C37">
      <w:pPr>
        <w:spacing w:after="0" w:line="240" w:lineRule="auto"/>
        <w:ind w:firstLine="360"/>
        <w:jc w:val="both"/>
        <w:rPr>
          <w:rFonts w:ascii="Trebuchet MS" w:hAnsi="Trebuchet MS" w:cs="Arial"/>
          <w:noProof/>
          <w:snapToGrid w:val="0"/>
          <w:lang w:val="ro-RO"/>
        </w:rPr>
      </w:pPr>
      <w:r w:rsidRPr="00AF0BAA">
        <w:rPr>
          <w:rFonts w:ascii="Trebuchet MS" w:hAnsi="Trebuchet MS" w:cs="Arial"/>
          <w:b/>
          <w:noProof/>
          <w:snapToGrid w:val="0"/>
          <w:lang w:val="ro-RO"/>
        </w:rPr>
        <w:t xml:space="preserve">-  </w:t>
      </w:r>
      <w:r w:rsidR="00FD1E19" w:rsidRPr="00AF0BAA">
        <w:rPr>
          <w:rFonts w:ascii="Trebuchet MS" w:hAnsi="Trebuchet MS" w:cs="Arial"/>
          <w:b/>
          <w:noProof/>
          <w:snapToGrid w:val="0"/>
          <w:lang w:val="ro-RO"/>
        </w:rPr>
        <w:t>ambalaje folosite</w:t>
      </w:r>
      <w:r w:rsidR="00FD1E19" w:rsidRPr="00AF0BAA">
        <w:rPr>
          <w:rFonts w:ascii="Trebuchet MS" w:hAnsi="Trebuchet MS" w:cs="Arial"/>
          <w:noProof/>
          <w:snapToGrid w:val="0"/>
          <w:lang w:val="ro-RO"/>
        </w:rPr>
        <w:t>:</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saci de rafie pentru materia primă</w:t>
      </w:r>
      <w:r w:rsidR="00323EB8" w:rsidRPr="00AF0BAA">
        <w:rPr>
          <w:rFonts w:ascii="Trebuchet MS" w:hAnsi="Trebuchet MS" w:cs="Arial"/>
          <w:i/>
          <w:noProof/>
          <w:snapToGrid w:val="0"/>
          <w:lang w:val="ro-RO"/>
        </w:rPr>
        <w:t xml:space="preserve"> </w:t>
      </w:r>
      <w:r w:rsidR="00A8512F" w:rsidRPr="00AF0BAA">
        <w:rPr>
          <w:rFonts w:ascii="Trebuchet MS" w:hAnsi="Trebuchet MS" w:cs="Arial"/>
          <w:i/>
          <w:noProof/>
          <w:snapToGrid w:val="0"/>
          <w:lang w:val="ro-RO"/>
        </w:rPr>
        <w:t>- cca 300</w:t>
      </w:r>
      <w:r w:rsidR="00323EB8" w:rsidRPr="00AF0BAA">
        <w:rPr>
          <w:rFonts w:ascii="Trebuchet MS" w:hAnsi="Trebuchet MS" w:cs="Arial"/>
          <w:i/>
          <w:noProof/>
          <w:snapToGrid w:val="0"/>
          <w:lang w:val="ro-RO"/>
        </w:rPr>
        <w:t xml:space="preserve"> </w:t>
      </w:r>
      <w:r w:rsidR="00A8512F" w:rsidRPr="00AF0BAA">
        <w:rPr>
          <w:rFonts w:ascii="Trebuchet MS" w:hAnsi="Trebuchet MS" w:cs="Arial"/>
          <w:i/>
          <w:noProof/>
          <w:snapToGrid w:val="0"/>
          <w:lang w:val="ro-RO"/>
        </w:rPr>
        <w:t>buc/an</w:t>
      </w:r>
      <w:r w:rsidRPr="00AF0BAA">
        <w:rPr>
          <w:rFonts w:ascii="Trebuchet MS" w:hAnsi="Trebuchet MS" w:cs="Arial"/>
          <w:i/>
          <w:noProof/>
          <w:snapToGrid w:val="0"/>
          <w:lang w:val="ro-RO"/>
        </w:rPr>
        <w:t>; sacii se refolosesc pentru apr</w:t>
      </w:r>
      <w:r w:rsidR="00430D5E" w:rsidRPr="00AF0BAA">
        <w:rPr>
          <w:rFonts w:ascii="Trebuchet MS" w:hAnsi="Trebuchet MS" w:cs="Arial"/>
          <w:i/>
          <w:noProof/>
          <w:snapToGrid w:val="0"/>
          <w:lang w:val="ro-RO"/>
        </w:rPr>
        <w:t>o</w:t>
      </w:r>
      <w:r w:rsidRPr="00AF0BAA">
        <w:rPr>
          <w:rFonts w:ascii="Trebuchet MS" w:hAnsi="Trebuchet MS" w:cs="Arial"/>
          <w:i/>
          <w:noProof/>
          <w:snapToGrid w:val="0"/>
          <w:lang w:val="ro-RO"/>
        </w:rPr>
        <w:t>vizionare;</w:t>
      </w:r>
    </w:p>
    <w:p w:rsidR="00FD1E19" w:rsidRPr="00AF0BAA" w:rsidRDefault="00FD1E19" w:rsidP="00AE6C37">
      <w:pPr>
        <w:tabs>
          <w:tab w:val="left" w:pos="840"/>
        </w:tabs>
        <w:spacing w:after="0" w:line="240" w:lineRule="auto"/>
        <w:ind w:firstLine="600"/>
        <w:jc w:val="both"/>
        <w:rPr>
          <w:rFonts w:ascii="Trebuchet MS" w:hAnsi="Trebuchet MS" w:cs="Arial"/>
          <w:i/>
          <w:noProof/>
          <w:snapToGrid w:val="0"/>
          <w:lang w:val="ro-RO"/>
        </w:rPr>
      </w:pPr>
      <w:r w:rsidRPr="00AF0BAA">
        <w:rPr>
          <w:rFonts w:ascii="Trebuchet MS" w:hAnsi="Trebuchet MS" w:cs="Arial"/>
          <w:i/>
          <w:noProof/>
          <w:snapToGrid w:val="0"/>
          <w:lang w:val="ro-RO"/>
        </w:rPr>
        <w:t>- cutii de carton pentru garniturile de cauciuc</w:t>
      </w:r>
      <w:r w:rsidR="00A8512F" w:rsidRPr="00AF0BAA">
        <w:rPr>
          <w:rFonts w:ascii="Trebuchet MS" w:hAnsi="Trebuchet MS" w:cs="Arial"/>
          <w:i/>
          <w:noProof/>
          <w:snapToGrid w:val="0"/>
          <w:lang w:val="ro-RO"/>
        </w:rPr>
        <w:t xml:space="preserve"> 5-10 buc/2-3 luni</w:t>
      </w:r>
      <w:r w:rsidRPr="00AF0BAA">
        <w:rPr>
          <w:rFonts w:ascii="Trebuchet MS" w:hAnsi="Trebuchet MS" w:cs="Arial"/>
          <w:i/>
          <w:noProof/>
          <w:snapToGrid w:val="0"/>
          <w:lang w:val="ro-RO"/>
        </w:rPr>
        <w:t xml:space="preserve">, se predau beneficiarilor; </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canistră metalică </w:t>
      </w:r>
      <w:r w:rsidRPr="00AF0BAA">
        <w:rPr>
          <w:rFonts w:ascii="Trebuchet MS" w:hAnsi="Trebuchet MS" w:cs="Arial"/>
          <w:i/>
          <w:noProof/>
          <w:lang w:val="ro-RO"/>
        </w:rPr>
        <w:t xml:space="preserve">cu capacitatea de </w:t>
      </w:r>
      <w:r w:rsidR="00A8512F" w:rsidRPr="00AF0BAA">
        <w:rPr>
          <w:rFonts w:ascii="Trebuchet MS" w:hAnsi="Trebuchet MS" w:cs="Arial"/>
          <w:i/>
          <w:noProof/>
          <w:lang w:val="ro-RO"/>
        </w:rPr>
        <w:t>2</w:t>
      </w:r>
      <w:r w:rsidRPr="00AF0BAA">
        <w:rPr>
          <w:rFonts w:ascii="Trebuchet MS" w:hAnsi="Trebuchet MS" w:cs="Arial"/>
          <w:i/>
          <w:noProof/>
          <w:lang w:val="ro-RO"/>
        </w:rPr>
        <w:t>0 l</w:t>
      </w:r>
      <w:r w:rsidR="00323EB8" w:rsidRPr="00AF0BAA">
        <w:rPr>
          <w:rFonts w:ascii="Trebuchet MS" w:hAnsi="Trebuchet MS" w:cs="Arial"/>
          <w:i/>
          <w:noProof/>
          <w:lang w:val="ro-RO"/>
        </w:rPr>
        <w:t xml:space="preserve"> </w:t>
      </w:r>
      <w:r w:rsidRPr="00AF0BAA">
        <w:rPr>
          <w:rFonts w:ascii="Trebuchet MS" w:hAnsi="Trebuchet MS" w:cs="Arial"/>
          <w:i/>
          <w:noProof/>
          <w:snapToGrid w:val="0"/>
          <w:lang w:val="ro-RO"/>
        </w:rPr>
        <w:t xml:space="preserve">pentru uleiuri </w:t>
      </w:r>
      <w:r w:rsidR="00A8512F" w:rsidRPr="00AF0BAA">
        <w:rPr>
          <w:rFonts w:ascii="Trebuchet MS" w:hAnsi="Trebuchet MS" w:cs="Arial"/>
          <w:i/>
          <w:noProof/>
          <w:snapToGrid w:val="0"/>
          <w:lang w:val="ro-RO"/>
        </w:rPr>
        <w:t>de ungere</w:t>
      </w:r>
      <w:r w:rsidR="004E0651" w:rsidRPr="00AF0BAA">
        <w:rPr>
          <w:rFonts w:ascii="Trebuchet MS" w:hAnsi="Trebuchet MS" w:cs="Arial"/>
          <w:i/>
          <w:noProof/>
          <w:snapToGrid w:val="0"/>
          <w:lang w:val="ro-RO"/>
        </w:rPr>
        <w:t xml:space="preserve"> se refolose</w:t>
      </w:r>
      <w:r w:rsidR="00323EB8" w:rsidRPr="00AF0BAA">
        <w:rPr>
          <w:rFonts w:ascii="Trebuchet MS" w:hAnsi="Trebuchet MS" w:cs="Arial"/>
          <w:i/>
          <w:noProof/>
          <w:snapToGrid w:val="0"/>
          <w:lang w:val="ro-RO"/>
        </w:rPr>
        <w:t>ș</w:t>
      </w:r>
      <w:r w:rsidR="004E0651" w:rsidRPr="00AF0BAA">
        <w:rPr>
          <w:rFonts w:ascii="Trebuchet MS" w:hAnsi="Trebuchet MS" w:cs="Arial"/>
          <w:i/>
          <w:noProof/>
          <w:snapToGrid w:val="0"/>
          <w:lang w:val="ro-RO"/>
        </w:rPr>
        <w:t>te pentru aprovizionare</w:t>
      </w:r>
      <w:r w:rsidRPr="00AF0BAA">
        <w:rPr>
          <w:rFonts w:ascii="Trebuchet MS" w:hAnsi="Trebuchet MS" w:cs="Arial"/>
          <w:i/>
          <w:noProof/>
          <w:snapToGrid w:val="0"/>
          <w:lang w:val="ro-RO"/>
        </w:rPr>
        <w:t>;</w:t>
      </w:r>
    </w:p>
    <w:p w:rsidR="004E0651" w:rsidRPr="00AF0BAA" w:rsidRDefault="004E0651"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banda PP </w:t>
      </w:r>
      <w:r w:rsidR="00323EB8" w:rsidRPr="00AF0BAA">
        <w:rPr>
          <w:rFonts w:ascii="Trebuchet MS" w:hAnsi="Trebuchet MS" w:cs="Arial"/>
          <w:i/>
          <w:noProof/>
          <w:snapToGrid w:val="0"/>
          <w:lang w:val="ro-RO"/>
        </w:rPr>
        <w:t>ș</w:t>
      </w:r>
      <w:r w:rsidRPr="00AF0BAA">
        <w:rPr>
          <w:rFonts w:ascii="Trebuchet MS" w:hAnsi="Trebuchet MS" w:cs="Arial"/>
          <w:i/>
          <w:noProof/>
          <w:snapToGrid w:val="0"/>
          <w:lang w:val="ro-RO"/>
        </w:rPr>
        <w:t>i folie strech folosit</w:t>
      </w:r>
      <w:r w:rsidR="00323EB8" w:rsidRPr="00AF0BAA">
        <w:rPr>
          <w:rFonts w:ascii="Trebuchet MS" w:hAnsi="Trebuchet MS" w:cs="Arial"/>
          <w:i/>
          <w:noProof/>
          <w:snapToGrid w:val="0"/>
          <w:lang w:val="ro-RO"/>
        </w:rPr>
        <w:t>ă</w:t>
      </w:r>
      <w:r w:rsidRPr="00AF0BAA">
        <w:rPr>
          <w:rFonts w:ascii="Trebuchet MS" w:hAnsi="Trebuchet MS" w:cs="Arial"/>
          <w:i/>
          <w:noProof/>
          <w:snapToGrid w:val="0"/>
          <w:lang w:val="ro-RO"/>
        </w:rPr>
        <w:t xml:space="preserve"> pentru legarea tubului flexibil </w:t>
      </w:r>
      <w:r w:rsidR="00323EB8" w:rsidRPr="00AF0BAA">
        <w:rPr>
          <w:rFonts w:ascii="Trebuchet MS" w:hAnsi="Trebuchet MS" w:cs="Arial"/>
          <w:i/>
          <w:noProof/>
          <w:snapToGrid w:val="0"/>
          <w:lang w:val="ro-RO"/>
        </w:rPr>
        <w:t>î</w:t>
      </w:r>
      <w:r w:rsidRPr="00AF0BAA">
        <w:rPr>
          <w:rFonts w:ascii="Trebuchet MS" w:hAnsi="Trebuchet MS" w:cs="Arial"/>
          <w:i/>
          <w:noProof/>
          <w:snapToGrid w:val="0"/>
          <w:lang w:val="ro-RO"/>
        </w:rPr>
        <w:t xml:space="preserve">n cantitate de </w:t>
      </w:r>
      <w:r w:rsidR="009B165E" w:rsidRPr="00AF0BAA">
        <w:rPr>
          <w:rFonts w:ascii="Trebuchet MS" w:hAnsi="Trebuchet MS" w:cs="Arial"/>
          <w:i/>
          <w:noProof/>
          <w:snapToGrid w:val="0"/>
          <w:lang w:val="ro-RO"/>
        </w:rPr>
        <w:t>2</w:t>
      </w:r>
      <w:r w:rsidR="00F86DD2" w:rsidRPr="00AF0BAA">
        <w:rPr>
          <w:rFonts w:ascii="Trebuchet MS" w:hAnsi="Trebuchet MS" w:cs="Arial"/>
          <w:i/>
          <w:noProof/>
          <w:snapToGrid w:val="0"/>
          <w:lang w:val="ro-RO"/>
        </w:rPr>
        <w:t>00-</w:t>
      </w:r>
      <w:r w:rsidR="009B165E" w:rsidRPr="00AF0BAA">
        <w:rPr>
          <w:rFonts w:ascii="Trebuchet MS" w:hAnsi="Trebuchet MS" w:cs="Arial"/>
          <w:i/>
          <w:noProof/>
          <w:snapToGrid w:val="0"/>
          <w:lang w:val="ro-RO"/>
        </w:rPr>
        <w:t>3</w:t>
      </w:r>
      <w:r w:rsidR="00F86DD2" w:rsidRPr="00AF0BAA">
        <w:rPr>
          <w:rFonts w:ascii="Trebuchet MS" w:hAnsi="Trebuchet MS" w:cs="Arial"/>
          <w:i/>
          <w:noProof/>
          <w:snapToGrid w:val="0"/>
          <w:lang w:val="ro-RO"/>
        </w:rPr>
        <w:t xml:space="preserve">00 </w:t>
      </w:r>
      <w:r w:rsidRPr="00AF0BAA">
        <w:rPr>
          <w:rFonts w:ascii="Trebuchet MS" w:hAnsi="Trebuchet MS" w:cs="Arial"/>
          <w:i/>
          <w:noProof/>
          <w:snapToGrid w:val="0"/>
          <w:lang w:val="ro-RO"/>
        </w:rPr>
        <w:t xml:space="preserve"> kg/lun</w:t>
      </w:r>
      <w:r w:rsidR="00323EB8" w:rsidRPr="00AF0BAA">
        <w:rPr>
          <w:rFonts w:ascii="Trebuchet MS" w:hAnsi="Trebuchet MS" w:cs="Arial"/>
          <w:i/>
          <w:noProof/>
          <w:snapToGrid w:val="0"/>
          <w:lang w:val="ro-RO"/>
        </w:rPr>
        <w:t>ă</w:t>
      </w:r>
      <w:r w:rsidRPr="00AF0BAA">
        <w:rPr>
          <w:rFonts w:ascii="Trebuchet MS" w:hAnsi="Trebuchet MS" w:cs="Arial"/>
          <w:i/>
          <w:noProof/>
          <w:snapToGrid w:val="0"/>
          <w:lang w:val="ro-RO"/>
        </w:rPr>
        <w:t>;</w:t>
      </w:r>
    </w:p>
    <w:p w:rsidR="00FD1E19" w:rsidRPr="00AF0BAA" w:rsidRDefault="00FD1E19" w:rsidP="00AE6C37">
      <w:pPr>
        <w:spacing w:after="0" w:line="240" w:lineRule="auto"/>
        <w:jc w:val="both"/>
        <w:rPr>
          <w:rFonts w:ascii="Trebuchet MS" w:hAnsi="Trebuchet MS" w:cs="Arial"/>
          <w:b/>
          <w:noProof/>
          <w:lang w:val="ro-RO"/>
        </w:rPr>
      </w:pPr>
      <w:r w:rsidRPr="00AF0BAA">
        <w:rPr>
          <w:rFonts w:ascii="Trebuchet MS" w:hAnsi="Trebuchet MS" w:cs="Arial"/>
          <w:b/>
          <w:noProof/>
          <w:lang w:val="ro-RO"/>
        </w:rPr>
        <w:t>3.</w:t>
      </w:r>
      <w:r w:rsidRPr="00AF0BAA">
        <w:rPr>
          <w:rFonts w:ascii="Trebuchet MS" w:hAnsi="Trebuchet MS" w:cs="Arial"/>
          <w:noProof/>
          <w:lang w:val="ro-RO"/>
        </w:rPr>
        <w:t xml:space="preserve"> Utilităţi – apă, canalizare, energie (surse, cantităţi, volume):</w:t>
      </w:r>
    </w:p>
    <w:p w:rsidR="00FD1E19" w:rsidRPr="00AF0BAA" w:rsidRDefault="00D16600" w:rsidP="00AE6C37">
      <w:pPr>
        <w:spacing w:after="0" w:line="240" w:lineRule="auto"/>
        <w:ind w:firstLine="720"/>
        <w:jc w:val="both"/>
        <w:rPr>
          <w:rFonts w:ascii="Trebuchet MS" w:hAnsi="Trebuchet MS" w:cs="Arial"/>
          <w:i/>
          <w:noProof/>
          <w:lang w:val="ro-RO"/>
        </w:rPr>
      </w:pPr>
      <w:r w:rsidRPr="00AF0BAA">
        <w:rPr>
          <w:rFonts w:ascii="Trebuchet MS" w:hAnsi="Trebuchet MS" w:cs="Arial"/>
          <w:i/>
          <w:noProof/>
          <w:snapToGrid w:val="0"/>
          <w:lang w:val="ro-RO"/>
        </w:rPr>
        <w:t>S</w:t>
      </w:r>
      <w:r w:rsidR="00FD1E19" w:rsidRPr="00AF0BAA">
        <w:rPr>
          <w:rFonts w:ascii="Trebuchet MS" w:hAnsi="Trebuchet MS" w:cs="Arial"/>
          <w:i/>
          <w:noProof/>
          <w:snapToGrid w:val="0"/>
          <w:lang w:val="ro-RO"/>
        </w:rPr>
        <w:t xml:space="preserve">unt asigurate utilităţile hidroedilitare. </w:t>
      </w:r>
      <w:r w:rsidR="004E0651" w:rsidRPr="00AF0BAA">
        <w:rPr>
          <w:rFonts w:ascii="Trebuchet MS" w:hAnsi="Trebuchet MS" w:cs="Arial"/>
          <w:i/>
          <w:noProof/>
          <w:snapToGrid w:val="0"/>
          <w:lang w:val="ro-RO"/>
        </w:rPr>
        <w:t xml:space="preserve">Pentru consum menajer apa se </w:t>
      </w:r>
      <w:r w:rsidR="00F9105F" w:rsidRPr="00AF0BAA">
        <w:rPr>
          <w:rFonts w:ascii="Trebuchet MS" w:hAnsi="Trebuchet MS" w:cs="Arial"/>
          <w:i/>
          <w:noProof/>
          <w:snapToGrid w:val="0"/>
          <w:lang w:val="ro-RO"/>
        </w:rPr>
        <w:t>asigură</w:t>
      </w:r>
      <w:r w:rsidRPr="00AF0BAA">
        <w:rPr>
          <w:rFonts w:ascii="Trebuchet MS" w:hAnsi="Trebuchet MS" w:cs="Arial"/>
          <w:i/>
          <w:noProof/>
          <w:snapToGrid w:val="0"/>
          <w:lang w:val="ro-RO"/>
        </w:rPr>
        <w:t xml:space="preserve"> de la rețea pentru un consum de 20 m</w:t>
      </w:r>
      <w:r w:rsidRPr="00AF0BAA">
        <w:rPr>
          <w:rFonts w:ascii="Trebuchet MS" w:hAnsi="Trebuchet MS" w:cs="Arial"/>
          <w:i/>
          <w:noProof/>
          <w:snapToGrid w:val="0"/>
          <w:vertAlign w:val="superscript"/>
          <w:lang w:val="ro-RO"/>
        </w:rPr>
        <w:t>3</w:t>
      </w:r>
      <w:r w:rsidRPr="00AF0BAA">
        <w:rPr>
          <w:rFonts w:ascii="Trebuchet MS" w:hAnsi="Trebuchet MS" w:cs="Arial"/>
          <w:i/>
          <w:noProof/>
          <w:snapToGrid w:val="0"/>
          <w:lang w:val="ro-RO"/>
        </w:rPr>
        <w:t>/lună</w:t>
      </w:r>
      <w:r w:rsidR="004E0651" w:rsidRPr="00AF0BAA">
        <w:rPr>
          <w:rFonts w:ascii="Trebuchet MS" w:hAnsi="Trebuchet MS" w:cs="Arial"/>
          <w:i/>
          <w:noProof/>
          <w:snapToGrid w:val="0"/>
          <w:lang w:val="ro-RO"/>
        </w:rPr>
        <w:t>.</w:t>
      </w:r>
      <w:r w:rsidR="00323EB8" w:rsidRPr="00AF0BAA">
        <w:rPr>
          <w:rFonts w:ascii="Trebuchet MS" w:hAnsi="Trebuchet MS" w:cs="Arial"/>
          <w:i/>
          <w:noProof/>
          <w:snapToGrid w:val="0"/>
          <w:lang w:val="ro-RO"/>
        </w:rPr>
        <w:t xml:space="preserve"> </w:t>
      </w:r>
      <w:r w:rsidR="006B000E" w:rsidRPr="00AF0BAA">
        <w:rPr>
          <w:rFonts w:ascii="Trebuchet MS" w:hAnsi="Trebuchet MS" w:cs="Arial"/>
          <w:i/>
          <w:noProof/>
          <w:snapToGrid w:val="0"/>
          <w:lang w:val="ro-RO"/>
        </w:rPr>
        <w:t>În procesul</w:t>
      </w:r>
      <w:r w:rsidR="0092782F" w:rsidRPr="00AF0BAA">
        <w:rPr>
          <w:rFonts w:ascii="Trebuchet MS" w:hAnsi="Trebuchet MS" w:cs="Arial"/>
          <w:i/>
          <w:noProof/>
          <w:snapToGrid w:val="0"/>
          <w:lang w:val="ro-RO"/>
        </w:rPr>
        <w:t xml:space="preserve"> </w:t>
      </w:r>
      <w:r w:rsidR="006B000E" w:rsidRPr="00AF0BAA">
        <w:rPr>
          <w:rFonts w:ascii="Trebuchet MS" w:hAnsi="Trebuchet MS" w:cs="Arial"/>
          <w:i/>
          <w:noProof/>
          <w:snapToGrid w:val="0"/>
          <w:lang w:val="ro-RO"/>
        </w:rPr>
        <w:t xml:space="preserve"> de producție a</w:t>
      </w:r>
      <w:r w:rsidR="00FD1E19" w:rsidRPr="00AF0BAA">
        <w:rPr>
          <w:rFonts w:ascii="Trebuchet MS" w:hAnsi="Trebuchet MS" w:cs="Arial"/>
          <w:i/>
          <w:noProof/>
          <w:snapToGrid w:val="0"/>
          <w:lang w:val="ro-RO"/>
        </w:rPr>
        <w:t xml:space="preserve">pa de răcire se asigură din precipitaţii prin acumulare în bazin cu volumul de </w:t>
      </w:r>
      <w:smartTag w:uri="urn:schemas-microsoft-com:office:smarttags" w:element="metricconverter">
        <w:smartTagPr>
          <w:attr w:name="ProductID" w:val="5000 l"/>
        </w:smartTagPr>
        <w:r w:rsidR="00FD1E19" w:rsidRPr="00AF0BAA">
          <w:rPr>
            <w:rFonts w:ascii="Trebuchet MS" w:hAnsi="Trebuchet MS" w:cs="Arial"/>
            <w:i/>
            <w:noProof/>
            <w:snapToGrid w:val="0"/>
            <w:lang w:val="ro-RO"/>
          </w:rPr>
          <w:t>5000 l</w:t>
        </w:r>
      </w:smartTag>
      <w:r w:rsidR="00FD1E19" w:rsidRPr="00AF0BAA">
        <w:rPr>
          <w:rFonts w:ascii="Trebuchet MS" w:hAnsi="Trebuchet MS" w:cs="Arial"/>
          <w:i/>
          <w:noProof/>
          <w:snapToGrid w:val="0"/>
          <w:lang w:val="ro-RO"/>
        </w:rPr>
        <w:t>, îngropat, se ut</w:t>
      </w:r>
      <w:r w:rsidR="0092782F" w:rsidRPr="00AF0BAA">
        <w:rPr>
          <w:rFonts w:ascii="Trebuchet MS" w:hAnsi="Trebuchet MS" w:cs="Arial"/>
          <w:i/>
          <w:noProof/>
          <w:snapToGrid w:val="0"/>
          <w:lang w:val="ro-RO"/>
        </w:rPr>
        <w:t>i</w:t>
      </w:r>
      <w:r w:rsidR="00FD1E19" w:rsidRPr="00AF0BAA">
        <w:rPr>
          <w:rFonts w:ascii="Trebuchet MS" w:hAnsi="Trebuchet MS" w:cs="Arial"/>
          <w:i/>
          <w:noProof/>
          <w:snapToGrid w:val="0"/>
          <w:lang w:val="ro-RO"/>
        </w:rPr>
        <w:t>lizează în circuit închis;</w:t>
      </w:r>
    </w:p>
    <w:p w:rsidR="00FD1E19" w:rsidRPr="00AF0BAA" w:rsidRDefault="00555065" w:rsidP="00AE6C37">
      <w:pPr>
        <w:spacing w:after="0" w:line="240" w:lineRule="auto"/>
        <w:jc w:val="both"/>
        <w:rPr>
          <w:rFonts w:ascii="Trebuchet MS" w:hAnsi="Trebuchet MS" w:cs="Arial"/>
          <w:i/>
          <w:noProof/>
          <w:lang w:val="ro-RO"/>
        </w:rPr>
      </w:pPr>
      <w:r w:rsidRPr="00AF0BAA">
        <w:rPr>
          <w:rFonts w:ascii="Trebuchet MS" w:hAnsi="Trebuchet MS" w:cs="Arial"/>
          <w:b/>
          <w:i/>
          <w:noProof/>
          <w:snapToGrid w:val="0"/>
          <w:lang w:val="ro-RO"/>
        </w:rPr>
        <w:t>-</w:t>
      </w:r>
      <w:r w:rsidR="008A4730" w:rsidRPr="00AF0BAA">
        <w:rPr>
          <w:rFonts w:ascii="Trebuchet MS" w:hAnsi="Trebuchet MS" w:cs="Arial"/>
          <w:b/>
          <w:i/>
          <w:noProof/>
          <w:snapToGrid w:val="0"/>
          <w:lang w:val="ro-RO"/>
        </w:rPr>
        <w:t xml:space="preserve"> </w:t>
      </w:r>
      <w:r w:rsidR="00FD1E19" w:rsidRPr="00AF0BAA">
        <w:rPr>
          <w:rFonts w:ascii="Trebuchet MS" w:hAnsi="Trebuchet MS" w:cs="Arial"/>
          <w:i/>
          <w:noProof/>
          <w:lang w:val="ro-RO"/>
        </w:rPr>
        <w:t xml:space="preserve">energia electrică se asigură de la reţeaua din zonă – consum mediu </w:t>
      </w:r>
      <w:r w:rsidR="004E0651" w:rsidRPr="00AF0BAA">
        <w:rPr>
          <w:rFonts w:ascii="Trebuchet MS" w:hAnsi="Trebuchet MS" w:cs="Arial"/>
          <w:i/>
          <w:noProof/>
          <w:lang w:val="ro-RO"/>
        </w:rPr>
        <w:t>5</w:t>
      </w:r>
      <w:r w:rsidR="00FD1E19" w:rsidRPr="00AF0BAA">
        <w:rPr>
          <w:rFonts w:ascii="Trebuchet MS" w:hAnsi="Trebuchet MS" w:cs="Arial"/>
          <w:i/>
          <w:noProof/>
          <w:lang w:val="ro-RO"/>
        </w:rPr>
        <w:t>0000 kw/lună;</w:t>
      </w:r>
    </w:p>
    <w:p w:rsidR="00FD1E19" w:rsidRPr="00AF0BAA" w:rsidRDefault="00FD1E19" w:rsidP="00AE6C37">
      <w:pPr>
        <w:spacing w:after="0" w:line="240" w:lineRule="auto"/>
        <w:jc w:val="both"/>
        <w:rPr>
          <w:rFonts w:ascii="Trebuchet MS" w:hAnsi="Trebuchet MS" w:cs="Arial"/>
          <w:b/>
          <w:noProof/>
          <w:lang w:val="ro-RO"/>
        </w:rPr>
      </w:pPr>
      <w:r w:rsidRPr="00AF0BAA">
        <w:rPr>
          <w:rFonts w:ascii="Trebuchet MS" w:hAnsi="Trebuchet MS" w:cs="Arial"/>
          <w:b/>
          <w:noProof/>
          <w:lang w:val="ro-RO"/>
        </w:rPr>
        <w:t>4.</w:t>
      </w:r>
      <w:r w:rsidRPr="00AF0BAA">
        <w:rPr>
          <w:rFonts w:ascii="Trebuchet MS" w:hAnsi="Trebuchet MS" w:cs="Arial"/>
          <w:noProof/>
          <w:lang w:val="ro-RO"/>
        </w:rPr>
        <w:t xml:space="preserve"> Descrierea principalelor faze ale procesului tehnologic sau ale activităţii:</w:t>
      </w:r>
    </w:p>
    <w:p w:rsidR="00FD1E19" w:rsidRPr="00AF0BAA" w:rsidRDefault="00FD1E19" w:rsidP="00AE6C37">
      <w:pPr>
        <w:spacing w:after="0" w:line="240" w:lineRule="auto"/>
        <w:ind w:firstLine="720"/>
        <w:jc w:val="both"/>
        <w:rPr>
          <w:rFonts w:ascii="Trebuchet MS" w:hAnsi="Trebuchet MS" w:cs="Arial"/>
          <w:i/>
          <w:noProof/>
          <w:spacing w:val="-4"/>
          <w:lang w:val="ro-RO"/>
        </w:rPr>
      </w:pPr>
      <w:r w:rsidRPr="00AF0BAA">
        <w:rPr>
          <w:rFonts w:ascii="Trebuchet MS" w:hAnsi="Trebuchet MS" w:cs="Arial"/>
          <w:i/>
          <w:noProof/>
          <w:lang w:val="ro-RO"/>
        </w:rPr>
        <w:t>Materia primă</w:t>
      </w:r>
      <w:r w:rsidR="00112D20" w:rsidRPr="00AF0BAA">
        <w:rPr>
          <w:rFonts w:ascii="Trebuchet MS" w:hAnsi="Trebuchet MS" w:cs="Arial"/>
          <w:i/>
          <w:noProof/>
          <w:lang w:val="ro-RO"/>
        </w:rPr>
        <w:t xml:space="preserve"> </w:t>
      </w:r>
      <w:r w:rsidR="009661D5" w:rsidRPr="00AF0BAA">
        <w:rPr>
          <w:rFonts w:ascii="Trebuchet MS" w:hAnsi="Trebuchet MS" w:cs="Arial"/>
          <w:i/>
          <w:noProof/>
          <w:lang w:val="ro-RO"/>
        </w:rPr>
        <w:t>se aprovizionează de la persoane juridice, colectori sau producători de deșeuri</w:t>
      </w:r>
      <w:r w:rsidRPr="00AF0BAA">
        <w:rPr>
          <w:rFonts w:ascii="Trebuchet MS" w:hAnsi="Trebuchet MS" w:cs="Arial"/>
          <w:i/>
          <w:noProof/>
          <w:lang w:val="ro-RO"/>
        </w:rPr>
        <w:t>, se aprovizione</w:t>
      </w:r>
      <w:r w:rsidR="0092782F" w:rsidRPr="00AF0BAA">
        <w:rPr>
          <w:rFonts w:ascii="Trebuchet MS" w:hAnsi="Trebuchet MS" w:cs="Arial"/>
          <w:i/>
          <w:noProof/>
          <w:lang w:val="ro-RO"/>
        </w:rPr>
        <w:t>a</w:t>
      </w:r>
      <w:r w:rsidRPr="00AF0BAA">
        <w:rPr>
          <w:rFonts w:ascii="Trebuchet MS" w:hAnsi="Trebuchet MS" w:cs="Arial"/>
          <w:i/>
          <w:noProof/>
          <w:lang w:val="ro-RO"/>
        </w:rPr>
        <w:t>ză sub formă de măcinătură</w:t>
      </w:r>
      <w:r w:rsidR="00735D00" w:rsidRPr="00AF0BAA">
        <w:rPr>
          <w:rFonts w:ascii="Trebuchet MS" w:hAnsi="Trebuchet MS" w:cs="Arial"/>
          <w:i/>
          <w:noProof/>
          <w:lang w:val="ro-RO"/>
        </w:rPr>
        <w:t xml:space="preserve"> </w:t>
      </w:r>
      <w:r w:rsidRPr="00AF0BAA">
        <w:rPr>
          <w:rFonts w:ascii="Trebuchet MS" w:hAnsi="Trebuchet MS" w:cs="Arial"/>
          <w:i/>
          <w:noProof/>
          <w:lang w:val="ro-RO"/>
        </w:rPr>
        <w:t>PVC</w:t>
      </w:r>
      <w:r w:rsidR="00735D00" w:rsidRPr="00AF0BAA">
        <w:rPr>
          <w:rFonts w:ascii="Trebuchet MS" w:hAnsi="Trebuchet MS" w:cs="Arial"/>
          <w:i/>
          <w:noProof/>
          <w:lang w:val="ro-RO"/>
        </w:rPr>
        <w:t>, la colectare deșeurile aflate în big-bag-uri se încarcă în mașină cu ajutorul stivuitorului după care se căntăresc la unități de cântărire autorizate</w:t>
      </w:r>
      <w:r w:rsidR="00112D20" w:rsidRPr="00AF0BAA">
        <w:rPr>
          <w:rFonts w:ascii="Trebuchet MS" w:hAnsi="Trebuchet MS" w:cs="Arial"/>
          <w:i/>
          <w:noProof/>
          <w:lang w:val="ro-RO"/>
        </w:rPr>
        <w:t xml:space="preserve"> </w:t>
      </w:r>
      <w:r w:rsidR="00735D00" w:rsidRPr="00AF0BAA">
        <w:rPr>
          <w:rFonts w:ascii="Trebuchet MS" w:hAnsi="Trebuchet MS" w:cs="Arial"/>
          <w:i/>
          <w:noProof/>
          <w:lang w:val="ro-RO"/>
        </w:rPr>
        <w:t>(se face tara mașinii înainte și după încărcate)</w:t>
      </w:r>
      <w:r w:rsidRPr="00AF0BAA">
        <w:rPr>
          <w:rFonts w:ascii="Trebuchet MS" w:hAnsi="Trebuchet MS" w:cs="Arial"/>
          <w:i/>
          <w:noProof/>
          <w:lang w:val="ro-RO"/>
        </w:rPr>
        <w:t xml:space="preserve"> </w:t>
      </w:r>
      <w:r w:rsidR="005C4D3A" w:rsidRPr="00AF0BAA">
        <w:rPr>
          <w:rFonts w:ascii="Trebuchet MS" w:hAnsi="Trebuchet MS"/>
          <w:i/>
          <w:noProof/>
          <w:snapToGrid w:val="0"/>
          <w:lang w:val="ro-RO"/>
        </w:rPr>
        <w:t>se depozitează în locuri cu destinație dedicată depozitării – suprafețe betonate în incinta halei și în exteriorul halei pe platformă betonată</w:t>
      </w:r>
      <w:r w:rsidR="00735D00" w:rsidRPr="00AF0BAA">
        <w:rPr>
          <w:rFonts w:ascii="Trebuchet MS" w:hAnsi="Trebuchet MS" w:cs="Arial"/>
          <w:i/>
          <w:noProof/>
          <w:lang w:val="ro-RO"/>
        </w:rPr>
        <w:t>, se sortează și în funcție de sortimentul dorit se introduc în producție:</w:t>
      </w:r>
      <w:r w:rsidRPr="00AF0BAA">
        <w:rPr>
          <w:rFonts w:ascii="Trebuchet MS" w:hAnsi="Trebuchet MS" w:cs="Arial"/>
          <w:i/>
          <w:noProof/>
          <w:lang w:val="ro-RO"/>
        </w:rPr>
        <w:t>– deşeurile se macină cu ajutorul morilor electrice, se introduc în extruder,</w:t>
      </w:r>
      <w:r w:rsidR="00323EB8" w:rsidRPr="00AF0BAA">
        <w:rPr>
          <w:rFonts w:ascii="Trebuchet MS" w:hAnsi="Trebuchet MS" w:cs="Arial"/>
          <w:i/>
          <w:noProof/>
          <w:lang w:val="ro-RO"/>
        </w:rPr>
        <w:t xml:space="preserve"> </w:t>
      </w:r>
      <w:r w:rsidR="004E0651" w:rsidRPr="00AF0BAA">
        <w:rPr>
          <w:rFonts w:ascii="Trebuchet MS" w:hAnsi="Trebuchet MS" w:cs="Arial"/>
          <w:i/>
          <w:noProof/>
          <w:lang w:val="ro-RO"/>
        </w:rPr>
        <w:t>care le tope</w:t>
      </w:r>
      <w:r w:rsidR="00323EB8" w:rsidRPr="00AF0BAA">
        <w:rPr>
          <w:rFonts w:ascii="Trebuchet MS" w:hAnsi="Trebuchet MS" w:cs="Arial"/>
          <w:i/>
          <w:noProof/>
          <w:lang w:val="ro-RO"/>
        </w:rPr>
        <w:t>ș</w:t>
      </w:r>
      <w:r w:rsidR="004E0651" w:rsidRPr="00AF0BAA">
        <w:rPr>
          <w:rFonts w:ascii="Trebuchet MS" w:hAnsi="Trebuchet MS" w:cs="Arial"/>
          <w:i/>
          <w:noProof/>
          <w:lang w:val="ro-RO"/>
        </w:rPr>
        <w:t xml:space="preserve">te </w:t>
      </w:r>
      <w:r w:rsidR="00323EB8" w:rsidRPr="00AF0BAA">
        <w:rPr>
          <w:rFonts w:ascii="Trebuchet MS" w:hAnsi="Trebuchet MS" w:cs="Arial"/>
          <w:i/>
          <w:noProof/>
          <w:lang w:val="ro-RO"/>
        </w:rPr>
        <w:t>ș</w:t>
      </w:r>
      <w:r w:rsidR="004E0651" w:rsidRPr="00AF0BAA">
        <w:rPr>
          <w:rFonts w:ascii="Trebuchet MS" w:hAnsi="Trebuchet MS" w:cs="Arial"/>
          <w:i/>
          <w:noProof/>
          <w:lang w:val="ro-RO"/>
        </w:rPr>
        <w:t>i le extrudeaz</w:t>
      </w:r>
      <w:r w:rsidR="00323EB8" w:rsidRPr="00AF0BAA">
        <w:rPr>
          <w:rFonts w:ascii="Trebuchet MS" w:hAnsi="Trebuchet MS" w:cs="Arial"/>
          <w:i/>
          <w:noProof/>
          <w:lang w:val="ro-RO"/>
        </w:rPr>
        <w:t>ă</w:t>
      </w:r>
      <w:r w:rsidR="004E0651" w:rsidRPr="00AF0BAA">
        <w:rPr>
          <w:rFonts w:ascii="Trebuchet MS" w:hAnsi="Trebuchet MS" w:cs="Arial"/>
          <w:i/>
          <w:noProof/>
          <w:lang w:val="ro-RO"/>
        </w:rPr>
        <w:t>,</w:t>
      </w:r>
      <w:r w:rsidRPr="00AF0BAA">
        <w:rPr>
          <w:rFonts w:ascii="Trebuchet MS" w:hAnsi="Trebuchet MS" w:cs="Arial"/>
          <w:i/>
          <w:noProof/>
          <w:lang w:val="ro-RO"/>
        </w:rPr>
        <w:t xml:space="preserve"> urmează operaţia de calibrare şi răcire</w:t>
      </w:r>
      <w:r w:rsidR="004E0651" w:rsidRPr="00AF0BAA">
        <w:rPr>
          <w:rFonts w:ascii="Trebuchet MS" w:hAnsi="Trebuchet MS" w:cs="Arial"/>
          <w:i/>
          <w:noProof/>
          <w:lang w:val="ro-RO"/>
        </w:rPr>
        <w:t xml:space="preserve"> care se face </w:t>
      </w:r>
      <w:r w:rsidR="00323EB8" w:rsidRPr="00AF0BAA">
        <w:rPr>
          <w:rFonts w:ascii="Trebuchet MS" w:hAnsi="Trebuchet MS" w:cs="Arial"/>
          <w:i/>
          <w:noProof/>
          <w:lang w:val="ro-RO"/>
        </w:rPr>
        <w:t>î</w:t>
      </w:r>
      <w:r w:rsidR="004E0651" w:rsidRPr="00AF0BAA">
        <w:rPr>
          <w:rFonts w:ascii="Trebuchet MS" w:hAnsi="Trebuchet MS" w:cs="Arial"/>
          <w:i/>
          <w:noProof/>
          <w:lang w:val="ro-RO"/>
        </w:rPr>
        <w:t>ntr-o van</w:t>
      </w:r>
      <w:r w:rsidR="00323EB8" w:rsidRPr="00AF0BAA">
        <w:rPr>
          <w:rFonts w:ascii="Trebuchet MS" w:hAnsi="Trebuchet MS" w:cs="Arial"/>
          <w:i/>
          <w:noProof/>
          <w:lang w:val="ro-RO"/>
        </w:rPr>
        <w:t>ă</w:t>
      </w:r>
      <w:r w:rsidR="004E0651" w:rsidRPr="00AF0BAA">
        <w:rPr>
          <w:rFonts w:ascii="Trebuchet MS" w:hAnsi="Trebuchet MS" w:cs="Arial"/>
          <w:i/>
          <w:noProof/>
          <w:lang w:val="ro-RO"/>
        </w:rPr>
        <w:t xml:space="preserve"> cu apa</w:t>
      </w:r>
      <w:r w:rsidRPr="00AF0BAA">
        <w:rPr>
          <w:rFonts w:ascii="Trebuchet MS" w:hAnsi="Trebuchet MS" w:cs="Arial"/>
          <w:i/>
          <w:noProof/>
          <w:lang w:val="ro-RO"/>
        </w:rPr>
        <w:t>,</w:t>
      </w:r>
      <w:r w:rsidR="00323EB8" w:rsidRPr="00AF0BAA">
        <w:rPr>
          <w:rFonts w:ascii="Trebuchet MS" w:hAnsi="Trebuchet MS" w:cs="Arial"/>
          <w:i/>
          <w:noProof/>
          <w:lang w:val="ro-RO"/>
        </w:rPr>
        <w:t xml:space="preserve"> ț</w:t>
      </w:r>
      <w:r w:rsidR="004E0651" w:rsidRPr="00AF0BAA">
        <w:rPr>
          <w:rFonts w:ascii="Trebuchet MS" w:hAnsi="Trebuchet MS" w:cs="Arial"/>
          <w:i/>
          <w:noProof/>
          <w:lang w:val="ro-RO"/>
        </w:rPr>
        <w:t>eava este tras</w:t>
      </w:r>
      <w:r w:rsidR="00323EB8" w:rsidRPr="00AF0BAA">
        <w:rPr>
          <w:rFonts w:ascii="Trebuchet MS" w:hAnsi="Trebuchet MS" w:cs="Arial"/>
          <w:i/>
          <w:noProof/>
          <w:lang w:val="ro-RO"/>
        </w:rPr>
        <w:t>ă</w:t>
      </w:r>
      <w:r w:rsidR="004E0651" w:rsidRPr="00AF0BAA">
        <w:rPr>
          <w:rFonts w:ascii="Trebuchet MS" w:hAnsi="Trebuchet MS" w:cs="Arial"/>
          <w:i/>
          <w:noProof/>
          <w:lang w:val="ro-RO"/>
        </w:rPr>
        <w:t xml:space="preserve"> de tr</w:t>
      </w:r>
      <w:r w:rsidR="00F13237" w:rsidRPr="00AF0BAA">
        <w:rPr>
          <w:rFonts w:ascii="Trebuchet MS" w:hAnsi="Trebuchet MS" w:cs="Arial"/>
          <w:i/>
          <w:noProof/>
          <w:lang w:val="ro-RO"/>
        </w:rPr>
        <w:t>ă</w:t>
      </w:r>
      <w:r w:rsidR="004E0651" w:rsidRPr="00AF0BAA">
        <w:rPr>
          <w:rFonts w:ascii="Trebuchet MS" w:hAnsi="Trebuchet MS" w:cs="Arial"/>
          <w:i/>
          <w:noProof/>
          <w:lang w:val="ro-RO"/>
        </w:rPr>
        <w:t>g</w:t>
      </w:r>
      <w:r w:rsidR="00F13237" w:rsidRPr="00AF0BAA">
        <w:rPr>
          <w:rFonts w:ascii="Trebuchet MS" w:hAnsi="Trebuchet MS" w:cs="Arial"/>
          <w:i/>
          <w:noProof/>
          <w:lang w:val="ro-RO"/>
        </w:rPr>
        <w:t>ă</w:t>
      </w:r>
      <w:r w:rsidR="004E0651" w:rsidRPr="00AF0BAA">
        <w:rPr>
          <w:rFonts w:ascii="Trebuchet MS" w:hAnsi="Trebuchet MS" w:cs="Arial"/>
          <w:i/>
          <w:noProof/>
          <w:lang w:val="ro-RO"/>
        </w:rPr>
        <w:t>tor, pe un jgeab, unde se taie automat la dimensiunea programat</w:t>
      </w:r>
      <w:r w:rsidR="00323EB8" w:rsidRPr="00AF0BAA">
        <w:rPr>
          <w:rFonts w:ascii="Trebuchet MS" w:hAnsi="Trebuchet MS" w:cs="Arial"/>
          <w:i/>
          <w:noProof/>
          <w:lang w:val="ro-RO"/>
        </w:rPr>
        <w:t>ă</w:t>
      </w:r>
      <w:r w:rsidRPr="00AF0BAA">
        <w:rPr>
          <w:rFonts w:ascii="Trebuchet MS" w:hAnsi="Trebuchet MS" w:cs="Arial"/>
          <w:i/>
          <w:noProof/>
          <w:lang w:val="ro-RO"/>
        </w:rPr>
        <w:t>, mufare pentru aplicarea garniturii de cauciuc la anumite produse. Din produsele finite se formează legături şi se expediază la beneficiari.</w:t>
      </w:r>
      <w:r w:rsidR="00E40D0D" w:rsidRPr="00AF0BAA">
        <w:rPr>
          <w:rFonts w:ascii="Trebuchet MS" w:hAnsi="Trebuchet MS" w:cs="Arial"/>
          <w:i/>
          <w:noProof/>
          <w:lang w:val="ro-RO"/>
        </w:rPr>
        <w:t xml:space="preserve"> </w:t>
      </w:r>
      <w:r w:rsidR="001E5CB4" w:rsidRPr="00AF0BAA">
        <w:rPr>
          <w:rFonts w:ascii="Trebuchet MS" w:hAnsi="Trebuchet MS" w:cs="Arial"/>
          <w:i/>
          <w:noProof/>
          <w:lang w:val="ro-RO"/>
        </w:rPr>
        <w:t>Pentru produc</w:t>
      </w:r>
      <w:r w:rsidR="00323EB8" w:rsidRPr="00AF0BAA">
        <w:rPr>
          <w:rFonts w:ascii="Trebuchet MS" w:hAnsi="Trebuchet MS" w:cs="Arial"/>
          <w:i/>
          <w:noProof/>
          <w:lang w:val="ro-RO"/>
        </w:rPr>
        <w:t>ț</w:t>
      </w:r>
      <w:r w:rsidR="001E5CB4" w:rsidRPr="00AF0BAA">
        <w:rPr>
          <w:rFonts w:ascii="Trebuchet MS" w:hAnsi="Trebuchet MS" w:cs="Arial"/>
          <w:i/>
          <w:noProof/>
          <w:lang w:val="ro-RO"/>
        </w:rPr>
        <w:t xml:space="preserve">ia de coturi </w:t>
      </w:r>
      <w:r w:rsidR="00323EB8" w:rsidRPr="00AF0BAA">
        <w:rPr>
          <w:rFonts w:ascii="Trebuchet MS" w:hAnsi="Trebuchet MS" w:cs="Arial"/>
          <w:i/>
          <w:noProof/>
          <w:lang w:val="ro-RO"/>
        </w:rPr>
        <w:t>ș</w:t>
      </w:r>
      <w:r w:rsidR="001E5CB4" w:rsidRPr="00AF0BAA">
        <w:rPr>
          <w:rFonts w:ascii="Trebuchet MS" w:hAnsi="Trebuchet MS" w:cs="Arial"/>
          <w:i/>
          <w:noProof/>
          <w:lang w:val="ro-RO"/>
        </w:rPr>
        <w:t xml:space="preserve">i mufe din </w:t>
      </w:r>
      <w:r w:rsidR="0092782F" w:rsidRPr="00AF0BAA">
        <w:rPr>
          <w:rFonts w:ascii="Trebuchet MS" w:hAnsi="Trebuchet MS" w:cs="Arial"/>
          <w:i/>
          <w:noProof/>
          <w:lang w:val="ro-RO"/>
        </w:rPr>
        <w:t>PVC</w:t>
      </w:r>
      <w:r w:rsidR="001E5CB4" w:rsidRPr="00AF0BAA">
        <w:rPr>
          <w:rFonts w:ascii="Trebuchet MS" w:hAnsi="Trebuchet MS" w:cs="Arial"/>
          <w:i/>
          <w:noProof/>
          <w:lang w:val="ro-RO"/>
        </w:rPr>
        <w:t xml:space="preserve"> pentru instala</w:t>
      </w:r>
      <w:r w:rsidR="00323EB8" w:rsidRPr="00AF0BAA">
        <w:rPr>
          <w:rFonts w:ascii="Trebuchet MS" w:hAnsi="Trebuchet MS" w:cs="Arial"/>
          <w:i/>
          <w:noProof/>
          <w:lang w:val="ro-RO"/>
        </w:rPr>
        <w:t>ț</w:t>
      </w:r>
      <w:r w:rsidR="001E5CB4" w:rsidRPr="00AF0BAA">
        <w:rPr>
          <w:rFonts w:ascii="Trebuchet MS" w:hAnsi="Trebuchet MS" w:cs="Arial"/>
          <w:i/>
          <w:noProof/>
          <w:lang w:val="ro-RO"/>
        </w:rPr>
        <w:t>ii electrice, se folose</w:t>
      </w:r>
      <w:r w:rsidR="00323EB8" w:rsidRPr="00AF0BAA">
        <w:rPr>
          <w:rFonts w:ascii="Trebuchet MS" w:hAnsi="Trebuchet MS" w:cs="Arial"/>
          <w:i/>
          <w:noProof/>
          <w:lang w:val="ro-RO"/>
        </w:rPr>
        <w:t>ș</w:t>
      </w:r>
      <w:r w:rsidR="001E5CB4" w:rsidRPr="00AF0BAA">
        <w:rPr>
          <w:rFonts w:ascii="Trebuchet MS" w:hAnsi="Trebuchet MS" w:cs="Arial"/>
          <w:i/>
          <w:noProof/>
          <w:lang w:val="ro-RO"/>
        </w:rPr>
        <w:t xml:space="preserve">te un extruder de </w:t>
      </w:r>
      <w:r w:rsidR="00F13237" w:rsidRPr="00AF0BAA">
        <w:rPr>
          <w:rFonts w:ascii="Trebuchet MS" w:hAnsi="Trebuchet MS" w:cs="Arial"/>
          <w:i/>
          <w:noProof/>
          <w:lang w:val="ro-RO"/>
        </w:rPr>
        <w:t>PVC</w:t>
      </w:r>
      <w:r w:rsidR="001E5CB4" w:rsidRPr="00AF0BAA">
        <w:rPr>
          <w:rFonts w:ascii="Trebuchet MS" w:hAnsi="Trebuchet MS" w:cs="Arial"/>
          <w:i/>
          <w:noProof/>
          <w:lang w:val="ro-RO"/>
        </w:rPr>
        <w:t xml:space="preserve"> </w:t>
      </w:r>
      <w:r w:rsidR="00323EB8" w:rsidRPr="00AF0BAA">
        <w:rPr>
          <w:rFonts w:ascii="Trebuchet MS" w:hAnsi="Trebuchet MS" w:cs="Arial"/>
          <w:i/>
          <w:noProof/>
          <w:lang w:val="ro-RO"/>
        </w:rPr>
        <w:t>ș</w:t>
      </w:r>
      <w:r w:rsidR="001E5CB4" w:rsidRPr="00AF0BAA">
        <w:rPr>
          <w:rFonts w:ascii="Trebuchet MS" w:hAnsi="Trebuchet MS" w:cs="Arial"/>
          <w:i/>
          <w:noProof/>
          <w:lang w:val="ro-RO"/>
        </w:rPr>
        <w:t>i c</w:t>
      </w:r>
      <w:r w:rsidR="00323EB8" w:rsidRPr="00AF0BAA">
        <w:rPr>
          <w:rFonts w:ascii="Trebuchet MS" w:hAnsi="Trebuchet MS" w:cs="Arial"/>
          <w:i/>
          <w:noProof/>
          <w:lang w:val="ro-RO"/>
        </w:rPr>
        <w:t>â</w:t>
      </w:r>
      <w:r w:rsidR="001E5CB4" w:rsidRPr="00AF0BAA">
        <w:rPr>
          <w:rFonts w:ascii="Trebuchet MS" w:hAnsi="Trebuchet MS" w:cs="Arial"/>
          <w:i/>
          <w:noProof/>
          <w:lang w:val="ro-RO"/>
        </w:rPr>
        <w:t>te o matri</w:t>
      </w:r>
      <w:r w:rsidR="00323EB8" w:rsidRPr="00AF0BAA">
        <w:rPr>
          <w:rFonts w:ascii="Trebuchet MS" w:hAnsi="Trebuchet MS" w:cs="Arial"/>
          <w:i/>
          <w:noProof/>
          <w:lang w:val="ro-RO"/>
        </w:rPr>
        <w:t>ț</w:t>
      </w:r>
      <w:r w:rsidR="00F9105F" w:rsidRPr="00AF0BAA">
        <w:rPr>
          <w:rFonts w:ascii="Trebuchet MS" w:hAnsi="Trebuchet MS" w:cs="Arial"/>
          <w:i/>
          <w:noProof/>
          <w:lang w:val="ro-RO"/>
        </w:rPr>
        <w:t>ă</w:t>
      </w:r>
      <w:r w:rsidR="001E5CB4" w:rsidRPr="00AF0BAA">
        <w:rPr>
          <w:rFonts w:ascii="Trebuchet MS" w:hAnsi="Trebuchet MS" w:cs="Arial"/>
          <w:i/>
          <w:noProof/>
          <w:lang w:val="ro-RO"/>
        </w:rPr>
        <w:t xml:space="preserve"> pentru fiecare produs. Din extruder, care este alimentat cu granule sau m</w:t>
      </w:r>
      <w:r w:rsidR="00323EB8" w:rsidRPr="00AF0BAA">
        <w:rPr>
          <w:rFonts w:ascii="Trebuchet MS" w:hAnsi="Trebuchet MS" w:cs="Arial"/>
          <w:i/>
          <w:noProof/>
          <w:lang w:val="ro-RO"/>
        </w:rPr>
        <w:t>ă</w:t>
      </w:r>
      <w:r w:rsidR="001E5CB4" w:rsidRPr="00AF0BAA">
        <w:rPr>
          <w:rFonts w:ascii="Trebuchet MS" w:hAnsi="Trebuchet MS" w:cs="Arial"/>
          <w:i/>
          <w:noProof/>
          <w:lang w:val="ro-RO"/>
        </w:rPr>
        <w:t>cin</w:t>
      </w:r>
      <w:r w:rsidR="00323EB8" w:rsidRPr="00AF0BAA">
        <w:rPr>
          <w:rFonts w:ascii="Trebuchet MS" w:hAnsi="Trebuchet MS" w:cs="Arial"/>
          <w:i/>
          <w:noProof/>
          <w:lang w:val="ro-RO"/>
        </w:rPr>
        <w:t>ă</w:t>
      </w:r>
      <w:r w:rsidR="00F9105F" w:rsidRPr="00AF0BAA">
        <w:rPr>
          <w:rFonts w:ascii="Trebuchet MS" w:hAnsi="Trebuchet MS" w:cs="Arial"/>
          <w:i/>
          <w:noProof/>
          <w:lang w:val="ro-RO"/>
        </w:rPr>
        <w:t>tură</w:t>
      </w:r>
      <w:r w:rsidR="001E5CB4" w:rsidRPr="00AF0BAA">
        <w:rPr>
          <w:rFonts w:ascii="Trebuchet MS" w:hAnsi="Trebuchet MS" w:cs="Arial"/>
          <w:i/>
          <w:noProof/>
          <w:lang w:val="ro-RO"/>
        </w:rPr>
        <w:t>, iese un material moale, care se taie cu un cu</w:t>
      </w:r>
      <w:r w:rsidR="00323EB8" w:rsidRPr="00AF0BAA">
        <w:rPr>
          <w:rFonts w:ascii="Trebuchet MS" w:hAnsi="Trebuchet MS" w:cs="Arial"/>
          <w:i/>
          <w:noProof/>
          <w:lang w:val="ro-RO"/>
        </w:rPr>
        <w:t>ț</w:t>
      </w:r>
      <w:r w:rsidR="001E5CB4" w:rsidRPr="00AF0BAA">
        <w:rPr>
          <w:rFonts w:ascii="Trebuchet MS" w:hAnsi="Trebuchet MS" w:cs="Arial"/>
          <w:i/>
          <w:noProof/>
          <w:lang w:val="ro-RO"/>
        </w:rPr>
        <w:t>it la o anumit</w:t>
      </w:r>
      <w:r w:rsidR="00323EB8" w:rsidRPr="00AF0BAA">
        <w:rPr>
          <w:rFonts w:ascii="Trebuchet MS" w:hAnsi="Trebuchet MS" w:cs="Arial"/>
          <w:i/>
          <w:noProof/>
          <w:lang w:val="ro-RO"/>
        </w:rPr>
        <w:t>ă</w:t>
      </w:r>
      <w:r w:rsidR="001E5CB4" w:rsidRPr="00AF0BAA">
        <w:rPr>
          <w:rFonts w:ascii="Trebuchet MS" w:hAnsi="Trebuchet MS" w:cs="Arial"/>
          <w:i/>
          <w:noProof/>
          <w:lang w:val="ro-RO"/>
        </w:rPr>
        <w:t xml:space="preserve"> lungime, se a</w:t>
      </w:r>
      <w:r w:rsidR="00323EB8" w:rsidRPr="00AF0BAA">
        <w:rPr>
          <w:rFonts w:ascii="Trebuchet MS" w:hAnsi="Trebuchet MS" w:cs="Arial"/>
          <w:i/>
          <w:noProof/>
          <w:lang w:val="ro-RO"/>
        </w:rPr>
        <w:t>ș</w:t>
      </w:r>
      <w:r w:rsidR="001E5CB4" w:rsidRPr="00AF0BAA">
        <w:rPr>
          <w:rFonts w:ascii="Trebuchet MS" w:hAnsi="Trebuchet MS" w:cs="Arial"/>
          <w:i/>
          <w:noProof/>
          <w:lang w:val="ro-RO"/>
        </w:rPr>
        <w:t>eaz</w:t>
      </w:r>
      <w:r w:rsidR="00323EB8" w:rsidRPr="00AF0BAA">
        <w:rPr>
          <w:rFonts w:ascii="Trebuchet MS" w:hAnsi="Trebuchet MS" w:cs="Arial"/>
          <w:i/>
          <w:noProof/>
          <w:lang w:val="ro-RO"/>
        </w:rPr>
        <w:t>ă</w:t>
      </w:r>
      <w:r w:rsidR="001E5CB4" w:rsidRPr="00AF0BAA">
        <w:rPr>
          <w:rFonts w:ascii="Trebuchet MS" w:hAnsi="Trebuchet MS" w:cs="Arial"/>
          <w:i/>
          <w:noProof/>
          <w:lang w:val="ro-RO"/>
        </w:rPr>
        <w:t xml:space="preserve"> pe partea de jos a matri</w:t>
      </w:r>
      <w:r w:rsidR="00323EB8" w:rsidRPr="00AF0BAA">
        <w:rPr>
          <w:rFonts w:ascii="Trebuchet MS" w:hAnsi="Trebuchet MS" w:cs="Arial"/>
          <w:i/>
          <w:noProof/>
          <w:lang w:val="ro-RO"/>
        </w:rPr>
        <w:t>ț</w:t>
      </w:r>
      <w:r w:rsidR="001E5CB4" w:rsidRPr="00AF0BAA">
        <w:rPr>
          <w:rFonts w:ascii="Trebuchet MS" w:hAnsi="Trebuchet MS" w:cs="Arial"/>
          <w:i/>
          <w:noProof/>
          <w:lang w:val="ro-RO"/>
        </w:rPr>
        <w:t>ei, dup</w:t>
      </w:r>
      <w:r w:rsidR="00323EB8" w:rsidRPr="00AF0BAA">
        <w:rPr>
          <w:rFonts w:ascii="Trebuchet MS" w:hAnsi="Trebuchet MS" w:cs="Arial"/>
          <w:i/>
          <w:noProof/>
          <w:lang w:val="ro-RO"/>
        </w:rPr>
        <w:t>ă</w:t>
      </w:r>
      <w:r w:rsidR="001E5CB4" w:rsidRPr="00AF0BAA">
        <w:rPr>
          <w:rFonts w:ascii="Trebuchet MS" w:hAnsi="Trebuchet MS" w:cs="Arial"/>
          <w:i/>
          <w:noProof/>
          <w:lang w:val="ro-RO"/>
        </w:rPr>
        <w:t xml:space="preserve"> care se </w:t>
      </w:r>
      <w:r w:rsidR="00323EB8" w:rsidRPr="00AF0BAA">
        <w:rPr>
          <w:rFonts w:ascii="Trebuchet MS" w:hAnsi="Trebuchet MS" w:cs="Arial"/>
          <w:i/>
          <w:noProof/>
          <w:lang w:val="ro-RO"/>
        </w:rPr>
        <w:t>î</w:t>
      </w:r>
      <w:r w:rsidR="001E5CB4" w:rsidRPr="00AF0BAA">
        <w:rPr>
          <w:rFonts w:ascii="Trebuchet MS" w:hAnsi="Trebuchet MS" w:cs="Arial"/>
          <w:i/>
          <w:noProof/>
          <w:lang w:val="ro-RO"/>
        </w:rPr>
        <w:t xml:space="preserve">nchide </w:t>
      </w:r>
      <w:r w:rsidR="00323EB8" w:rsidRPr="00AF0BAA">
        <w:rPr>
          <w:rFonts w:ascii="Trebuchet MS" w:hAnsi="Trebuchet MS" w:cs="Arial"/>
          <w:i/>
          <w:noProof/>
          <w:lang w:val="ro-RO"/>
        </w:rPr>
        <w:t>ș</w:t>
      </w:r>
      <w:r w:rsidR="001E5CB4" w:rsidRPr="00AF0BAA">
        <w:rPr>
          <w:rFonts w:ascii="Trebuchet MS" w:hAnsi="Trebuchet MS" w:cs="Arial"/>
          <w:i/>
          <w:noProof/>
          <w:lang w:val="ro-RO"/>
        </w:rPr>
        <w:t>i se</w:t>
      </w:r>
      <w:r w:rsidR="00323EB8" w:rsidRPr="00AF0BAA">
        <w:rPr>
          <w:rFonts w:ascii="Trebuchet MS" w:hAnsi="Trebuchet MS" w:cs="Arial"/>
          <w:i/>
          <w:noProof/>
          <w:lang w:val="ro-RO"/>
        </w:rPr>
        <w:t xml:space="preserve"> </w:t>
      </w:r>
      <w:r w:rsidR="001E5CB4" w:rsidRPr="00AF0BAA">
        <w:rPr>
          <w:rFonts w:ascii="Trebuchet MS" w:hAnsi="Trebuchet MS" w:cs="Arial"/>
          <w:i/>
          <w:noProof/>
          <w:lang w:val="ro-RO"/>
        </w:rPr>
        <w:t>introduce aer prin dou</w:t>
      </w:r>
      <w:r w:rsidR="00323EB8" w:rsidRPr="00AF0BAA">
        <w:rPr>
          <w:rFonts w:ascii="Trebuchet MS" w:hAnsi="Trebuchet MS" w:cs="Arial"/>
          <w:i/>
          <w:noProof/>
          <w:lang w:val="ro-RO"/>
        </w:rPr>
        <w:t>ă</w:t>
      </w:r>
      <w:r w:rsidR="001E5CB4" w:rsidRPr="00AF0BAA">
        <w:rPr>
          <w:rFonts w:ascii="Trebuchet MS" w:hAnsi="Trebuchet MS" w:cs="Arial"/>
          <w:i/>
          <w:noProof/>
          <w:lang w:val="ro-RO"/>
        </w:rPr>
        <w:t xml:space="preserve"> pistoane </w:t>
      </w:r>
      <w:r w:rsidR="00323EB8" w:rsidRPr="00AF0BAA">
        <w:rPr>
          <w:rFonts w:ascii="Trebuchet MS" w:hAnsi="Trebuchet MS" w:cs="Arial"/>
          <w:i/>
          <w:noProof/>
          <w:lang w:val="ro-RO"/>
        </w:rPr>
        <w:t>î</w:t>
      </w:r>
      <w:r w:rsidR="001E5CB4" w:rsidRPr="00AF0BAA">
        <w:rPr>
          <w:rFonts w:ascii="Trebuchet MS" w:hAnsi="Trebuchet MS" w:cs="Arial"/>
          <w:i/>
          <w:noProof/>
          <w:lang w:val="ro-RO"/>
        </w:rPr>
        <w:t>n matri</w:t>
      </w:r>
      <w:r w:rsidR="00323EB8" w:rsidRPr="00AF0BAA">
        <w:rPr>
          <w:rFonts w:ascii="Trebuchet MS" w:hAnsi="Trebuchet MS" w:cs="Arial"/>
          <w:i/>
          <w:noProof/>
          <w:lang w:val="ro-RO"/>
        </w:rPr>
        <w:t>ță</w:t>
      </w:r>
      <w:r w:rsidR="00AB73C8" w:rsidRPr="00AF0BAA">
        <w:rPr>
          <w:rFonts w:ascii="Trebuchet MS" w:hAnsi="Trebuchet MS" w:cs="Arial"/>
          <w:i/>
          <w:noProof/>
          <w:lang w:val="ro-RO"/>
        </w:rPr>
        <w:t xml:space="preserve">, </w:t>
      </w:r>
      <w:r w:rsidR="00F13237" w:rsidRPr="00AF0BAA">
        <w:rPr>
          <w:rFonts w:ascii="Trebuchet MS" w:hAnsi="Trebuchet MS" w:cs="Arial"/>
          <w:i/>
          <w:noProof/>
          <w:lang w:val="ro-RO"/>
        </w:rPr>
        <w:t xml:space="preserve">care </w:t>
      </w:r>
      <w:r w:rsidR="00AB73C8" w:rsidRPr="00AF0BAA">
        <w:rPr>
          <w:rFonts w:ascii="Trebuchet MS" w:hAnsi="Trebuchet MS" w:cs="Arial"/>
          <w:i/>
          <w:noProof/>
          <w:lang w:val="ro-RO"/>
        </w:rPr>
        <w:t>dup</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 r</w:t>
      </w:r>
      <w:r w:rsidR="00323EB8" w:rsidRPr="00AF0BAA">
        <w:rPr>
          <w:rFonts w:ascii="Trebuchet MS" w:hAnsi="Trebuchet MS" w:cs="Arial"/>
          <w:i/>
          <w:noProof/>
          <w:lang w:val="ro-RO"/>
        </w:rPr>
        <w:t>ă</w:t>
      </w:r>
      <w:r w:rsidR="00AB73C8" w:rsidRPr="00AF0BAA">
        <w:rPr>
          <w:rFonts w:ascii="Trebuchet MS" w:hAnsi="Trebuchet MS" w:cs="Arial"/>
          <w:i/>
          <w:noProof/>
          <w:lang w:val="ro-RO"/>
        </w:rPr>
        <w:t>cirea piesei, se debiteaz</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 cu un t</w:t>
      </w:r>
      <w:r w:rsidR="00323EB8" w:rsidRPr="00AF0BAA">
        <w:rPr>
          <w:rFonts w:ascii="Trebuchet MS" w:hAnsi="Trebuchet MS" w:cs="Arial"/>
          <w:i/>
          <w:noProof/>
          <w:lang w:val="ro-RO"/>
        </w:rPr>
        <w:t>ă</w:t>
      </w:r>
      <w:r w:rsidR="00AB73C8" w:rsidRPr="00AF0BAA">
        <w:rPr>
          <w:rFonts w:ascii="Trebuchet MS" w:hAnsi="Trebuchet MS" w:cs="Arial"/>
          <w:i/>
          <w:noProof/>
          <w:lang w:val="ro-RO"/>
        </w:rPr>
        <w:t>ietor. La produc</w:t>
      </w:r>
      <w:r w:rsidR="00323EB8" w:rsidRPr="00AF0BAA">
        <w:rPr>
          <w:rFonts w:ascii="Trebuchet MS" w:hAnsi="Trebuchet MS" w:cs="Arial"/>
          <w:i/>
          <w:noProof/>
          <w:lang w:val="ro-RO"/>
        </w:rPr>
        <w:t>ț</w:t>
      </w:r>
      <w:r w:rsidR="00AB73C8" w:rsidRPr="00AF0BAA">
        <w:rPr>
          <w:rFonts w:ascii="Trebuchet MS" w:hAnsi="Trebuchet MS" w:cs="Arial"/>
          <w:i/>
          <w:noProof/>
          <w:lang w:val="ro-RO"/>
        </w:rPr>
        <w:t>ia de tub riflat se folose</w:t>
      </w:r>
      <w:r w:rsidR="00A43E65" w:rsidRPr="00AF0BAA">
        <w:rPr>
          <w:rFonts w:ascii="Trebuchet MS" w:hAnsi="Trebuchet MS" w:cs="Arial"/>
          <w:i/>
          <w:noProof/>
          <w:lang w:val="ro-RO"/>
        </w:rPr>
        <w:t>ș</w:t>
      </w:r>
      <w:r w:rsidR="00AB73C8" w:rsidRPr="00AF0BAA">
        <w:rPr>
          <w:rFonts w:ascii="Trebuchet MS" w:hAnsi="Trebuchet MS" w:cs="Arial"/>
          <w:i/>
          <w:noProof/>
          <w:lang w:val="ro-RO"/>
        </w:rPr>
        <w:t>te un extruder, o mas</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 cu matri</w:t>
      </w:r>
      <w:r w:rsidR="00323EB8" w:rsidRPr="00AF0BAA">
        <w:rPr>
          <w:rFonts w:ascii="Trebuchet MS" w:hAnsi="Trebuchet MS" w:cs="Arial"/>
          <w:i/>
          <w:noProof/>
          <w:lang w:val="ro-RO"/>
        </w:rPr>
        <w:t>ț</w:t>
      </w:r>
      <w:r w:rsidR="00A43E65" w:rsidRPr="00AF0BAA">
        <w:rPr>
          <w:rFonts w:ascii="Trebuchet MS" w:hAnsi="Trebuchet MS" w:cs="Arial"/>
          <w:i/>
          <w:noProof/>
          <w:lang w:val="ro-RO"/>
        </w:rPr>
        <w:t>ă</w:t>
      </w:r>
      <w:r w:rsidR="00AB73C8" w:rsidRPr="00AF0BAA">
        <w:rPr>
          <w:rFonts w:ascii="Trebuchet MS" w:hAnsi="Trebuchet MS" w:cs="Arial"/>
          <w:i/>
          <w:noProof/>
          <w:lang w:val="ro-RO"/>
        </w:rPr>
        <w:t>, un r</w:t>
      </w:r>
      <w:r w:rsidR="00323EB8" w:rsidRPr="00AF0BAA">
        <w:rPr>
          <w:rFonts w:ascii="Trebuchet MS" w:hAnsi="Trebuchet MS" w:cs="Arial"/>
          <w:i/>
          <w:noProof/>
          <w:lang w:val="ro-RO"/>
        </w:rPr>
        <w:t>ă</w:t>
      </w:r>
      <w:r w:rsidR="00AB73C8" w:rsidRPr="00AF0BAA">
        <w:rPr>
          <w:rFonts w:ascii="Trebuchet MS" w:hAnsi="Trebuchet MS" w:cs="Arial"/>
          <w:i/>
          <w:noProof/>
          <w:lang w:val="ro-RO"/>
        </w:rPr>
        <w:t>citor de ap</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 un </w:t>
      </w:r>
      <w:r w:rsidR="00323EB8" w:rsidRPr="00AF0BAA">
        <w:rPr>
          <w:rFonts w:ascii="Trebuchet MS" w:hAnsi="Trebuchet MS" w:cs="Arial"/>
          <w:i/>
          <w:noProof/>
          <w:lang w:val="ro-RO"/>
        </w:rPr>
        <w:t>î</w:t>
      </w:r>
      <w:r w:rsidR="00AB73C8" w:rsidRPr="00AF0BAA">
        <w:rPr>
          <w:rFonts w:ascii="Trebuchet MS" w:hAnsi="Trebuchet MS" w:cs="Arial"/>
          <w:i/>
          <w:noProof/>
          <w:lang w:val="ro-RO"/>
        </w:rPr>
        <w:t>nf</w:t>
      </w:r>
      <w:r w:rsidR="00323EB8" w:rsidRPr="00AF0BAA">
        <w:rPr>
          <w:rFonts w:ascii="Trebuchet MS" w:hAnsi="Trebuchet MS" w:cs="Arial"/>
          <w:i/>
          <w:noProof/>
          <w:lang w:val="ro-RO"/>
        </w:rPr>
        <w:t>ăș</w:t>
      </w:r>
      <w:r w:rsidR="00AB73C8" w:rsidRPr="00AF0BAA">
        <w:rPr>
          <w:rFonts w:ascii="Trebuchet MS" w:hAnsi="Trebuchet MS" w:cs="Arial"/>
          <w:i/>
          <w:noProof/>
          <w:lang w:val="ro-RO"/>
        </w:rPr>
        <w:t>ur</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tor </w:t>
      </w:r>
      <w:r w:rsidR="00323EB8" w:rsidRPr="00AF0BAA">
        <w:rPr>
          <w:rFonts w:ascii="Trebuchet MS" w:hAnsi="Trebuchet MS" w:cs="Arial"/>
          <w:i/>
          <w:noProof/>
          <w:lang w:val="ro-RO"/>
        </w:rPr>
        <w:t>ș</w:t>
      </w:r>
      <w:r w:rsidR="00AB73C8" w:rsidRPr="00AF0BAA">
        <w:rPr>
          <w:rFonts w:ascii="Trebuchet MS" w:hAnsi="Trebuchet MS" w:cs="Arial"/>
          <w:i/>
          <w:noProof/>
          <w:lang w:val="ro-RO"/>
        </w:rPr>
        <w:t>i o mas</w:t>
      </w:r>
      <w:r w:rsidR="00323EB8" w:rsidRPr="00AF0BAA">
        <w:rPr>
          <w:rFonts w:ascii="Trebuchet MS" w:hAnsi="Trebuchet MS" w:cs="Arial"/>
          <w:i/>
          <w:noProof/>
          <w:lang w:val="ro-RO"/>
        </w:rPr>
        <w:t>ă</w:t>
      </w:r>
      <w:r w:rsidR="00AB73C8" w:rsidRPr="00AF0BAA">
        <w:rPr>
          <w:rFonts w:ascii="Trebuchet MS" w:hAnsi="Trebuchet MS" w:cs="Arial"/>
          <w:i/>
          <w:noProof/>
          <w:lang w:val="ro-RO"/>
        </w:rPr>
        <w:t xml:space="preserve"> de legat, dup</w:t>
      </w:r>
      <w:r w:rsidR="00A43E65" w:rsidRPr="00AF0BAA">
        <w:rPr>
          <w:rFonts w:ascii="Trebuchet MS" w:hAnsi="Trebuchet MS" w:cs="Arial"/>
          <w:i/>
          <w:noProof/>
          <w:lang w:val="ro-RO"/>
        </w:rPr>
        <w:t>ă</w:t>
      </w:r>
      <w:r w:rsidR="00AB73C8" w:rsidRPr="00AF0BAA">
        <w:rPr>
          <w:rFonts w:ascii="Trebuchet MS" w:hAnsi="Trebuchet MS" w:cs="Arial"/>
          <w:i/>
          <w:noProof/>
          <w:lang w:val="ro-RO"/>
        </w:rPr>
        <w:t xml:space="preserve"> ce iese </w:t>
      </w:r>
      <w:r w:rsidR="00AB73C8" w:rsidRPr="00AF0BAA">
        <w:rPr>
          <w:rFonts w:ascii="Trebuchet MS" w:hAnsi="Trebuchet MS" w:cs="Arial"/>
          <w:i/>
          <w:noProof/>
          <w:lang w:val="ro-RO"/>
        </w:rPr>
        <w:lastRenderedPageBreak/>
        <w:t>pl</w:t>
      </w:r>
      <w:r w:rsidR="00A43E65" w:rsidRPr="00AF0BAA">
        <w:rPr>
          <w:rFonts w:ascii="Trebuchet MS" w:hAnsi="Trebuchet MS" w:cs="Arial"/>
          <w:i/>
          <w:noProof/>
          <w:lang w:val="ro-RO"/>
        </w:rPr>
        <w:t>a</w:t>
      </w:r>
      <w:r w:rsidR="00AB73C8" w:rsidRPr="00AF0BAA">
        <w:rPr>
          <w:rFonts w:ascii="Trebuchet MS" w:hAnsi="Trebuchet MS" w:cs="Arial"/>
          <w:i/>
          <w:noProof/>
          <w:lang w:val="ro-RO"/>
        </w:rPr>
        <w:t xml:space="preserve">sticul topit din extruder </w:t>
      </w:r>
      <w:r w:rsidR="00654D8D" w:rsidRPr="00AF0BAA">
        <w:rPr>
          <w:rFonts w:ascii="Trebuchet MS" w:hAnsi="Trebuchet MS" w:cs="Arial"/>
          <w:i/>
          <w:noProof/>
          <w:lang w:val="ro-RO"/>
        </w:rPr>
        <w:t>și ajunge</w:t>
      </w:r>
      <w:r w:rsidR="00AB73C8" w:rsidRPr="00AF0BAA">
        <w:rPr>
          <w:rFonts w:ascii="Trebuchet MS" w:hAnsi="Trebuchet MS" w:cs="Arial"/>
          <w:i/>
          <w:noProof/>
          <w:lang w:val="ro-RO"/>
        </w:rPr>
        <w:t xml:space="preserve"> </w:t>
      </w:r>
      <w:r w:rsidR="00A43E65" w:rsidRPr="00AF0BAA">
        <w:rPr>
          <w:rFonts w:ascii="Trebuchet MS" w:hAnsi="Trebuchet MS" w:cs="Arial"/>
          <w:i/>
          <w:noProof/>
          <w:lang w:val="ro-RO"/>
        </w:rPr>
        <w:t>î</w:t>
      </w:r>
      <w:r w:rsidR="00AB73C8" w:rsidRPr="00AF0BAA">
        <w:rPr>
          <w:rFonts w:ascii="Trebuchet MS" w:hAnsi="Trebuchet MS" w:cs="Arial"/>
          <w:i/>
          <w:noProof/>
          <w:lang w:val="ro-RO"/>
        </w:rPr>
        <w:t>n masa cu matr</w:t>
      </w:r>
      <w:r w:rsidR="007737DE" w:rsidRPr="00AF0BAA">
        <w:rPr>
          <w:rFonts w:ascii="Trebuchet MS" w:hAnsi="Trebuchet MS" w:cs="Arial"/>
          <w:i/>
          <w:noProof/>
          <w:lang w:val="ro-RO"/>
        </w:rPr>
        <w:t>i</w:t>
      </w:r>
      <w:r w:rsidR="00A43E65" w:rsidRPr="00AF0BAA">
        <w:rPr>
          <w:rFonts w:ascii="Trebuchet MS" w:hAnsi="Trebuchet MS" w:cs="Arial"/>
          <w:i/>
          <w:noProof/>
          <w:lang w:val="ro-RO"/>
        </w:rPr>
        <w:t>ț</w:t>
      </w:r>
      <w:r w:rsidR="00AB73C8" w:rsidRPr="00AF0BAA">
        <w:rPr>
          <w:rFonts w:ascii="Trebuchet MS" w:hAnsi="Trebuchet MS" w:cs="Arial"/>
          <w:i/>
          <w:noProof/>
          <w:lang w:val="ro-RO"/>
        </w:rPr>
        <w:t xml:space="preserve">e unde este umflat </w:t>
      </w:r>
      <w:r w:rsidR="00A43E65" w:rsidRPr="00AF0BAA">
        <w:rPr>
          <w:rFonts w:ascii="Trebuchet MS" w:hAnsi="Trebuchet MS" w:cs="Arial"/>
          <w:i/>
          <w:noProof/>
          <w:lang w:val="ro-RO"/>
        </w:rPr>
        <w:t>ș</w:t>
      </w:r>
      <w:r w:rsidR="00F9105F" w:rsidRPr="00AF0BAA">
        <w:rPr>
          <w:rFonts w:ascii="Trebuchet MS" w:hAnsi="Trebuchet MS" w:cs="Arial"/>
          <w:i/>
          <w:noProof/>
          <w:lang w:val="ro-RO"/>
        </w:rPr>
        <w:t>i lipit de matriț</w:t>
      </w:r>
      <w:r w:rsidR="00A43E65" w:rsidRPr="00AF0BAA">
        <w:rPr>
          <w:rFonts w:ascii="Trebuchet MS" w:hAnsi="Trebuchet MS" w:cs="Arial"/>
          <w:i/>
          <w:noProof/>
          <w:lang w:val="ro-RO"/>
        </w:rPr>
        <w:t>ă</w:t>
      </w:r>
      <w:r w:rsidR="00AB73C8" w:rsidRPr="00AF0BAA">
        <w:rPr>
          <w:rFonts w:ascii="Trebuchet MS" w:hAnsi="Trebuchet MS" w:cs="Arial"/>
          <w:i/>
          <w:noProof/>
          <w:lang w:val="ro-RO"/>
        </w:rPr>
        <w:t xml:space="preserve"> cu ajutorul aerului.</w:t>
      </w:r>
      <w:r w:rsidR="00654D8D" w:rsidRPr="00AF0BAA">
        <w:rPr>
          <w:rFonts w:ascii="Trebuchet MS" w:hAnsi="Trebuchet MS" w:cs="Arial"/>
          <w:i/>
          <w:noProof/>
          <w:lang w:val="ro-RO"/>
        </w:rPr>
        <w:t xml:space="preserve"> </w:t>
      </w:r>
      <w:r w:rsidRPr="00AF0BAA">
        <w:rPr>
          <w:rFonts w:ascii="Trebuchet MS" w:hAnsi="Trebuchet MS" w:cs="Arial"/>
          <w:i/>
          <w:noProof/>
          <w:spacing w:val="-4"/>
          <w:lang w:val="ro-RO"/>
        </w:rPr>
        <w:t xml:space="preserve">Garniturile de cauciuc se </w:t>
      </w:r>
      <w:r w:rsidR="00654D8D" w:rsidRPr="00AF0BAA">
        <w:rPr>
          <w:rFonts w:ascii="Trebuchet MS" w:hAnsi="Trebuchet MS" w:cs="Arial"/>
          <w:i/>
          <w:noProof/>
          <w:spacing w:val="-4"/>
          <w:lang w:val="ro-RO"/>
        </w:rPr>
        <w:t>aplică în țeavă și se predeau</w:t>
      </w:r>
      <w:r w:rsidRPr="00AF0BAA">
        <w:rPr>
          <w:rFonts w:ascii="Trebuchet MS" w:hAnsi="Trebuchet MS" w:cs="Arial"/>
          <w:i/>
          <w:noProof/>
          <w:spacing w:val="-4"/>
          <w:lang w:val="ro-RO"/>
        </w:rPr>
        <w:t xml:space="preserve"> beneficiarilor.</w:t>
      </w:r>
    </w:p>
    <w:p w:rsidR="00FD1E19" w:rsidRPr="00AF0BAA" w:rsidRDefault="00FD1E19" w:rsidP="00AE6C37">
      <w:pPr>
        <w:spacing w:after="0" w:line="240" w:lineRule="auto"/>
        <w:jc w:val="both"/>
        <w:rPr>
          <w:rFonts w:ascii="Trebuchet MS" w:hAnsi="Trebuchet MS" w:cs="Arial"/>
          <w:i/>
          <w:noProof/>
          <w:snapToGrid w:val="0"/>
          <w:lang w:val="ro-RO"/>
        </w:rPr>
      </w:pPr>
      <w:r w:rsidRPr="00AF0BAA">
        <w:rPr>
          <w:rFonts w:ascii="Trebuchet MS" w:hAnsi="Trebuchet MS" w:cs="Arial"/>
          <w:b/>
          <w:noProof/>
          <w:snapToGrid w:val="0"/>
          <w:lang w:val="ro-RO"/>
        </w:rPr>
        <w:t>5.</w:t>
      </w:r>
      <w:r w:rsidRPr="00AF0BAA">
        <w:rPr>
          <w:rFonts w:ascii="Trebuchet MS" w:hAnsi="Trebuchet MS" w:cs="Arial"/>
          <w:noProof/>
          <w:snapToGrid w:val="0"/>
          <w:lang w:val="ro-RO"/>
        </w:rPr>
        <w:t xml:space="preserve"> Produsele şi  subprodusele obţinute - cantităţi, destinaţie: </w:t>
      </w:r>
    </w:p>
    <w:p w:rsidR="00AB73C8" w:rsidRPr="00AF0BAA" w:rsidRDefault="00241C7D" w:rsidP="00AE6C37">
      <w:pPr>
        <w:spacing w:after="0" w:line="240" w:lineRule="auto"/>
        <w:rPr>
          <w:rFonts w:ascii="Trebuchet MS" w:hAnsi="Trebuchet MS" w:cs="Arial"/>
          <w:bCs/>
          <w:i/>
          <w:noProof/>
          <w:snapToGrid w:val="0"/>
          <w:lang w:val="ro-RO"/>
        </w:rPr>
      </w:pPr>
      <w:r w:rsidRPr="00AF0BAA">
        <w:rPr>
          <w:rFonts w:ascii="Trebuchet MS" w:hAnsi="Trebuchet MS" w:cs="Arial"/>
          <w:bCs/>
          <w:i/>
          <w:noProof/>
          <w:snapToGrid w:val="0"/>
          <w:lang w:val="ro-RO"/>
        </w:rPr>
        <w:t>-</w:t>
      </w:r>
      <w:r w:rsidR="00AB228D" w:rsidRPr="00AF0BAA">
        <w:rPr>
          <w:rFonts w:ascii="Trebuchet MS" w:hAnsi="Trebuchet MS" w:cs="Arial"/>
          <w:bCs/>
          <w:i/>
          <w:noProof/>
          <w:snapToGrid w:val="0"/>
          <w:lang w:val="ro-RO"/>
        </w:rPr>
        <w:t xml:space="preserve"> </w:t>
      </w:r>
      <w:r w:rsidR="00FD1E19" w:rsidRPr="00AF0BAA">
        <w:rPr>
          <w:rFonts w:ascii="Trebuchet MS" w:hAnsi="Trebuchet MS" w:cs="Arial"/>
          <w:bCs/>
          <w:i/>
          <w:noProof/>
          <w:snapToGrid w:val="0"/>
          <w:lang w:val="ro-RO"/>
        </w:rPr>
        <w:t>tuburi PVC</w:t>
      </w:r>
      <w:r w:rsidR="00AB73C8" w:rsidRPr="00AF0BAA">
        <w:rPr>
          <w:rFonts w:ascii="Trebuchet MS" w:hAnsi="Trebuchet MS" w:cs="Arial"/>
          <w:bCs/>
          <w:i/>
          <w:noProof/>
          <w:snapToGrid w:val="0"/>
          <w:lang w:val="ro-RO"/>
        </w:rPr>
        <w:t xml:space="preserve"> de diametru( 11</w:t>
      </w:r>
      <w:r w:rsidR="005201C2" w:rsidRPr="00AF0BAA">
        <w:rPr>
          <w:rFonts w:ascii="Trebuchet MS" w:hAnsi="Trebuchet MS" w:cs="Arial"/>
          <w:bCs/>
          <w:i/>
          <w:noProof/>
          <w:snapToGrid w:val="0"/>
          <w:lang w:val="ro-RO"/>
        </w:rPr>
        <w:t>-30</w:t>
      </w:r>
      <w:r w:rsidR="00AB73C8" w:rsidRPr="00AF0BAA">
        <w:rPr>
          <w:rFonts w:ascii="Trebuchet MS" w:hAnsi="Trebuchet MS" w:cs="Arial"/>
          <w:bCs/>
          <w:i/>
          <w:noProof/>
          <w:snapToGrid w:val="0"/>
          <w:lang w:val="ro-RO"/>
        </w:rPr>
        <w:t>)- 40.000 kg/lun</w:t>
      </w:r>
      <w:r w:rsidR="00A43E65" w:rsidRPr="00AF0BAA">
        <w:rPr>
          <w:rFonts w:ascii="Trebuchet MS" w:hAnsi="Trebuchet MS" w:cs="Arial"/>
          <w:bCs/>
          <w:i/>
          <w:noProof/>
          <w:snapToGrid w:val="0"/>
          <w:lang w:val="ro-RO"/>
        </w:rPr>
        <w:t>ă</w:t>
      </w:r>
      <w:r w:rsidR="00AB73C8" w:rsidRPr="00AF0BAA">
        <w:rPr>
          <w:rFonts w:ascii="Trebuchet MS" w:hAnsi="Trebuchet MS" w:cs="Arial"/>
          <w:bCs/>
          <w:i/>
          <w:noProof/>
          <w:snapToGrid w:val="0"/>
          <w:lang w:val="ro-RO"/>
        </w:rPr>
        <w:t>;</w:t>
      </w:r>
    </w:p>
    <w:p w:rsidR="005201C2" w:rsidRPr="00AF0BAA" w:rsidRDefault="005201C2" w:rsidP="00AE6C37">
      <w:pPr>
        <w:spacing w:after="0" w:line="240" w:lineRule="auto"/>
        <w:rPr>
          <w:rFonts w:ascii="Trebuchet MS" w:hAnsi="Trebuchet MS" w:cs="Arial"/>
          <w:bCs/>
          <w:i/>
          <w:noProof/>
          <w:snapToGrid w:val="0"/>
          <w:lang w:val="ro-RO"/>
        </w:rPr>
      </w:pPr>
      <w:r w:rsidRPr="00AF0BAA">
        <w:rPr>
          <w:rFonts w:ascii="Trebuchet MS" w:hAnsi="Trebuchet MS" w:cs="Arial"/>
          <w:bCs/>
          <w:i/>
          <w:noProof/>
          <w:snapToGrid w:val="0"/>
          <w:lang w:val="ro-RO"/>
        </w:rPr>
        <w:t>- tuburi PVC de diametru( 40-110)- 55.000 kg/lună</w:t>
      </w:r>
    </w:p>
    <w:p w:rsidR="00AB73C8" w:rsidRPr="00AF0BAA" w:rsidRDefault="00AB73C8" w:rsidP="00AE6C37">
      <w:pPr>
        <w:spacing w:after="0" w:line="240" w:lineRule="auto"/>
        <w:rPr>
          <w:rFonts w:ascii="Trebuchet MS" w:hAnsi="Trebuchet MS" w:cs="Arial"/>
          <w:bCs/>
          <w:i/>
          <w:noProof/>
          <w:snapToGrid w:val="0"/>
          <w:lang w:val="ro-RO"/>
        </w:rPr>
      </w:pPr>
      <w:r w:rsidRPr="00AF0BAA">
        <w:rPr>
          <w:rFonts w:ascii="Trebuchet MS" w:hAnsi="Trebuchet MS" w:cs="Arial"/>
          <w:bCs/>
          <w:i/>
          <w:noProof/>
          <w:snapToGrid w:val="0"/>
          <w:lang w:val="ro-RO"/>
        </w:rPr>
        <w:t xml:space="preserve">- </w:t>
      </w:r>
      <w:r w:rsidR="00FD1E19" w:rsidRPr="00AF0BAA">
        <w:rPr>
          <w:rFonts w:ascii="Trebuchet MS" w:hAnsi="Trebuchet MS" w:cs="Arial"/>
          <w:bCs/>
          <w:i/>
          <w:noProof/>
          <w:snapToGrid w:val="0"/>
          <w:lang w:val="ro-RO"/>
        </w:rPr>
        <w:t xml:space="preserve"> coturi şi mufe PVC</w:t>
      </w:r>
      <w:r w:rsidRPr="00AF0BAA">
        <w:rPr>
          <w:rFonts w:ascii="Trebuchet MS" w:hAnsi="Trebuchet MS" w:cs="Arial"/>
          <w:bCs/>
          <w:i/>
          <w:noProof/>
          <w:snapToGrid w:val="0"/>
          <w:lang w:val="ro-RO"/>
        </w:rPr>
        <w:t xml:space="preserve"> </w:t>
      </w:r>
      <w:r w:rsidR="005201C2" w:rsidRPr="00AF0BAA">
        <w:rPr>
          <w:rFonts w:ascii="Trebuchet MS" w:hAnsi="Trebuchet MS" w:cs="Arial"/>
          <w:bCs/>
          <w:i/>
          <w:noProof/>
          <w:snapToGrid w:val="0"/>
          <w:lang w:val="ro-RO"/>
        </w:rPr>
        <w:t>de diametru (13-32)</w:t>
      </w:r>
      <w:r w:rsidRPr="00AF0BAA">
        <w:rPr>
          <w:rFonts w:ascii="Trebuchet MS" w:hAnsi="Trebuchet MS" w:cs="Arial"/>
          <w:bCs/>
          <w:i/>
          <w:noProof/>
          <w:snapToGrid w:val="0"/>
          <w:lang w:val="ro-RO"/>
        </w:rPr>
        <w:t>-  4.000</w:t>
      </w:r>
      <w:r w:rsidR="00241C7D" w:rsidRPr="00AF0BAA">
        <w:rPr>
          <w:rFonts w:ascii="Trebuchet MS" w:hAnsi="Trebuchet MS" w:cs="Arial"/>
          <w:bCs/>
          <w:i/>
          <w:noProof/>
          <w:snapToGrid w:val="0"/>
          <w:lang w:val="ro-RO"/>
        </w:rPr>
        <w:t xml:space="preserve"> </w:t>
      </w:r>
      <w:r w:rsidRPr="00AF0BAA">
        <w:rPr>
          <w:rFonts w:ascii="Trebuchet MS" w:hAnsi="Trebuchet MS" w:cs="Arial"/>
          <w:bCs/>
          <w:i/>
          <w:noProof/>
          <w:snapToGrid w:val="0"/>
          <w:lang w:val="ro-RO"/>
        </w:rPr>
        <w:t>kg/lun</w:t>
      </w:r>
      <w:r w:rsidR="00A43E65" w:rsidRPr="00AF0BAA">
        <w:rPr>
          <w:rFonts w:ascii="Trebuchet MS" w:hAnsi="Trebuchet MS" w:cs="Arial"/>
          <w:bCs/>
          <w:i/>
          <w:noProof/>
          <w:snapToGrid w:val="0"/>
          <w:lang w:val="ro-RO"/>
        </w:rPr>
        <w:t>ă</w:t>
      </w:r>
      <w:r w:rsidRPr="00AF0BAA">
        <w:rPr>
          <w:rFonts w:ascii="Trebuchet MS" w:hAnsi="Trebuchet MS" w:cs="Arial"/>
          <w:bCs/>
          <w:i/>
          <w:noProof/>
          <w:snapToGrid w:val="0"/>
          <w:lang w:val="ro-RO"/>
        </w:rPr>
        <w:t>;</w:t>
      </w:r>
    </w:p>
    <w:p w:rsidR="00FD1E19" w:rsidRPr="00AF0BAA" w:rsidRDefault="00AB73C8" w:rsidP="00AE6C37">
      <w:pPr>
        <w:spacing w:after="0" w:line="240" w:lineRule="auto"/>
        <w:rPr>
          <w:rFonts w:ascii="Trebuchet MS" w:hAnsi="Trebuchet MS" w:cs="Arial"/>
          <w:bCs/>
          <w:i/>
          <w:noProof/>
          <w:snapToGrid w:val="0"/>
          <w:lang w:val="ro-RO"/>
        </w:rPr>
      </w:pPr>
      <w:r w:rsidRPr="00AF0BAA">
        <w:rPr>
          <w:rFonts w:ascii="Trebuchet MS" w:hAnsi="Trebuchet MS" w:cs="Arial"/>
          <w:bCs/>
          <w:i/>
          <w:noProof/>
          <w:snapToGrid w:val="0"/>
          <w:lang w:val="ro-RO"/>
        </w:rPr>
        <w:t xml:space="preserve">- </w:t>
      </w:r>
      <w:r w:rsidR="00FD1E19" w:rsidRPr="00AF0BAA">
        <w:rPr>
          <w:rFonts w:ascii="Trebuchet MS" w:hAnsi="Trebuchet MS" w:cs="Arial"/>
          <w:bCs/>
          <w:i/>
          <w:noProof/>
          <w:snapToGrid w:val="0"/>
          <w:lang w:val="ro-RO"/>
        </w:rPr>
        <w:t xml:space="preserve"> tub riflat </w:t>
      </w:r>
      <w:r w:rsidR="005201C2" w:rsidRPr="00AF0BAA">
        <w:rPr>
          <w:rFonts w:ascii="Trebuchet MS" w:hAnsi="Trebuchet MS" w:cs="Arial"/>
          <w:bCs/>
          <w:i/>
          <w:noProof/>
          <w:snapToGrid w:val="0"/>
          <w:lang w:val="ro-RO"/>
        </w:rPr>
        <w:t>PVC de diametru (13-25)</w:t>
      </w:r>
      <w:r w:rsidR="00FD1E19" w:rsidRPr="00AF0BAA">
        <w:rPr>
          <w:rFonts w:ascii="Trebuchet MS" w:hAnsi="Trebuchet MS" w:cs="Arial"/>
          <w:bCs/>
          <w:i/>
          <w:noProof/>
          <w:snapToGrid w:val="0"/>
          <w:lang w:val="ro-RO"/>
        </w:rPr>
        <w:t xml:space="preserve"> – </w:t>
      </w:r>
      <w:r w:rsidR="00241C7D" w:rsidRPr="00AF0BAA">
        <w:rPr>
          <w:rFonts w:ascii="Trebuchet MS" w:hAnsi="Trebuchet MS" w:cs="Arial"/>
          <w:bCs/>
          <w:i/>
          <w:noProof/>
          <w:snapToGrid w:val="0"/>
          <w:lang w:val="ro-RO"/>
        </w:rPr>
        <w:t>42</w:t>
      </w:r>
      <w:r w:rsidRPr="00AF0BAA">
        <w:rPr>
          <w:rFonts w:ascii="Trebuchet MS" w:hAnsi="Trebuchet MS" w:cs="Arial"/>
          <w:bCs/>
          <w:i/>
          <w:noProof/>
          <w:snapToGrid w:val="0"/>
          <w:lang w:val="ro-RO"/>
        </w:rPr>
        <w:t>.000</w:t>
      </w:r>
      <w:r w:rsidR="00241C7D" w:rsidRPr="00AF0BAA">
        <w:rPr>
          <w:rFonts w:ascii="Trebuchet MS" w:hAnsi="Trebuchet MS" w:cs="Arial"/>
          <w:bCs/>
          <w:i/>
          <w:noProof/>
          <w:snapToGrid w:val="0"/>
          <w:lang w:val="ro-RO"/>
        </w:rPr>
        <w:t xml:space="preserve"> </w:t>
      </w:r>
      <w:r w:rsidRPr="00AF0BAA">
        <w:rPr>
          <w:rFonts w:ascii="Trebuchet MS" w:hAnsi="Trebuchet MS" w:cs="Arial"/>
          <w:bCs/>
          <w:i/>
          <w:noProof/>
          <w:snapToGrid w:val="0"/>
          <w:lang w:val="ro-RO"/>
        </w:rPr>
        <w:t>kg</w:t>
      </w:r>
      <w:r w:rsidR="00FD1E19" w:rsidRPr="00AF0BAA">
        <w:rPr>
          <w:rFonts w:ascii="Trebuchet MS" w:hAnsi="Trebuchet MS" w:cs="Arial"/>
          <w:bCs/>
          <w:i/>
          <w:noProof/>
          <w:snapToGrid w:val="0"/>
          <w:lang w:val="ro-RO"/>
        </w:rPr>
        <w:t>/lună.</w:t>
      </w:r>
    </w:p>
    <w:p w:rsidR="002E1111" w:rsidRPr="00AF0BAA" w:rsidRDefault="00FD1E19" w:rsidP="00AE6C37">
      <w:pPr>
        <w:spacing w:after="0" w:line="240" w:lineRule="auto"/>
        <w:jc w:val="both"/>
        <w:rPr>
          <w:rFonts w:ascii="Trebuchet MS" w:hAnsi="Trebuchet MS" w:cs="Arial"/>
          <w:i/>
          <w:noProof/>
          <w:lang w:val="ro-RO"/>
        </w:rPr>
      </w:pPr>
      <w:r w:rsidRPr="00AF0BAA">
        <w:rPr>
          <w:rFonts w:ascii="Trebuchet MS" w:hAnsi="Trebuchet MS" w:cs="Arial"/>
          <w:b/>
          <w:noProof/>
          <w:snapToGrid w:val="0"/>
          <w:lang w:val="ro-RO"/>
        </w:rPr>
        <w:t>6.</w:t>
      </w:r>
      <w:r w:rsidRPr="00AF0BAA">
        <w:rPr>
          <w:rFonts w:ascii="Trebuchet MS" w:hAnsi="Trebuchet MS" w:cs="Arial"/>
          <w:noProof/>
          <w:snapToGrid w:val="0"/>
          <w:lang w:val="ro-RO"/>
        </w:rPr>
        <w:t xml:space="preserve"> Datele referitoare la centrala termică proprie - dotare, combustibili utilizaţi (compoziţie cantităţi) producţie:</w:t>
      </w:r>
      <w:r w:rsidRPr="00AF0BAA">
        <w:rPr>
          <w:rFonts w:ascii="Trebuchet MS" w:hAnsi="Trebuchet MS" w:cs="Arial"/>
          <w:i/>
          <w:noProof/>
          <w:lang w:val="ro-RO"/>
        </w:rPr>
        <w:t xml:space="preserve">  </w:t>
      </w:r>
      <w:r w:rsidR="00D145C8" w:rsidRPr="00AF0BAA">
        <w:rPr>
          <w:rFonts w:ascii="Trebuchet MS" w:hAnsi="Trebuchet MS" w:cs="Arial"/>
          <w:i/>
          <w:noProof/>
          <w:lang w:val="ro-RO"/>
        </w:rPr>
        <w:t xml:space="preserve">încălzirea spaţiilor </w:t>
      </w:r>
      <w:r w:rsidRPr="00AF0BAA">
        <w:rPr>
          <w:rFonts w:ascii="Trebuchet MS" w:hAnsi="Trebuchet MS" w:cs="Arial"/>
          <w:i/>
          <w:noProof/>
          <w:lang w:val="ro-RO"/>
        </w:rPr>
        <w:t xml:space="preserve">este asigurată </w:t>
      </w:r>
      <w:r w:rsidR="00D145C8" w:rsidRPr="00AF0BAA">
        <w:rPr>
          <w:rFonts w:ascii="Trebuchet MS" w:hAnsi="Trebuchet MS" w:cs="Arial"/>
          <w:i/>
          <w:noProof/>
          <w:lang w:val="ro-RO"/>
        </w:rPr>
        <w:t xml:space="preserve">prin centrală termică pe gaz cu capacitate </w:t>
      </w:r>
      <w:r w:rsidR="002E1111" w:rsidRPr="00AF0BAA">
        <w:rPr>
          <w:rFonts w:ascii="Trebuchet MS" w:hAnsi="Trebuchet MS" w:cs="Arial"/>
          <w:i/>
          <w:noProof/>
          <w:lang w:val="ro-RO"/>
        </w:rPr>
        <w:t xml:space="preserve">de 35 kW, cu un consum de </w:t>
      </w:r>
      <w:r w:rsidR="00555065" w:rsidRPr="00AF0BAA">
        <w:rPr>
          <w:rFonts w:ascii="Trebuchet MS" w:hAnsi="Trebuchet MS" w:cs="Arial"/>
          <w:i/>
          <w:noProof/>
          <w:lang w:val="ro-RO"/>
        </w:rPr>
        <w:t>4</w:t>
      </w:r>
      <w:r w:rsidR="002E1111" w:rsidRPr="00AF0BAA">
        <w:rPr>
          <w:rFonts w:ascii="Trebuchet MS" w:hAnsi="Trebuchet MS" w:cs="Arial"/>
          <w:i/>
          <w:noProof/>
          <w:lang w:val="ro-RO"/>
        </w:rPr>
        <w:t>0 m</w:t>
      </w:r>
      <w:r w:rsidR="002E1111" w:rsidRPr="00AF0BAA">
        <w:rPr>
          <w:rFonts w:ascii="Trebuchet MS" w:hAnsi="Trebuchet MS" w:cs="Arial"/>
          <w:i/>
          <w:noProof/>
          <w:vertAlign w:val="superscript"/>
          <w:lang w:val="ro-RO"/>
        </w:rPr>
        <w:t>3</w:t>
      </w:r>
      <w:r w:rsidR="002E1111" w:rsidRPr="00AF0BAA">
        <w:rPr>
          <w:rFonts w:ascii="Trebuchet MS" w:hAnsi="Trebuchet MS" w:cs="Arial"/>
          <w:i/>
          <w:noProof/>
          <w:lang w:val="ro-RO"/>
        </w:rPr>
        <w:t>/lună, folosită pen</w:t>
      </w:r>
      <w:r w:rsidR="007737DE" w:rsidRPr="00AF0BAA">
        <w:rPr>
          <w:rFonts w:ascii="Trebuchet MS" w:hAnsi="Trebuchet MS" w:cs="Arial"/>
          <w:i/>
          <w:noProof/>
          <w:lang w:val="ro-RO"/>
        </w:rPr>
        <w:t>tru încălzirea spațiilor pe per</w:t>
      </w:r>
      <w:r w:rsidR="002E1111" w:rsidRPr="00AF0BAA">
        <w:rPr>
          <w:rFonts w:ascii="Trebuchet MS" w:hAnsi="Trebuchet MS" w:cs="Arial"/>
          <w:i/>
          <w:noProof/>
          <w:lang w:val="ro-RO"/>
        </w:rPr>
        <w:t>i</w:t>
      </w:r>
      <w:r w:rsidR="007737DE" w:rsidRPr="00AF0BAA">
        <w:rPr>
          <w:rFonts w:ascii="Trebuchet MS" w:hAnsi="Trebuchet MS" w:cs="Arial"/>
          <w:i/>
          <w:noProof/>
          <w:lang w:val="ro-RO"/>
        </w:rPr>
        <w:t>o</w:t>
      </w:r>
      <w:r w:rsidR="002E1111" w:rsidRPr="00AF0BAA">
        <w:rPr>
          <w:rFonts w:ascii="Trebuchet MS" w:hAnsi="Trebuchet MS" w:cs="Arial"/>
          <w:i/>
          <w:noProof/>
          <w:lang w:val="ro-RO"/>
        </w:rPr>
        <w:t xml:space="preserve">ada de iarnă; </w:t>
      </w:r>
    </w:p>
    <w:p w:rsidR="00FD1E19" w:rsidRPr="00AF0BAA" w:rsidRDefault="00FD1E19" w:rsidP="00AE6C37">
      <w:pPr>
        <w:spacing w:after="0" w:line="240" w:lineRule="auto"/>
        <w:jc w:val="both"/>
        <w:rPr>
          <w:rFonts w:ascii="Trebuchet MS" w:hAnsi="Trebuchet MS" w:cs="Arial"/>
          <w:i/>
          <w:noProof/>
          <w:snapToGrid w:val="0"/>
          <w:lang w:val="ro-RO"/>
        </w:rPr>
      </w:pPr>
      <w:r w:rsidRPr="00AF0BAA">
        <w:rPr>
          <w:rFonts w:ascii="Trebuchet MS" w:hAnsi="Trebuchet MS" w:cs="Arial"/>
          <w:b/>
          <w:noProof/>
          <w:snapToGrid w:val="0"/>
          <w:lang w:val="ro-RO"/>
        </w:rPr>
        <w:t>7.</w:t>
      </w:r>
      <w:r w:rsidRPr="00AF0BAA">
        <w:rPr>
          <w:rFonts w:ascii="Trebuchet MS" w:hAnsi="Trebuchet MS" w:cs="Arial"/>
          <w:noProof/>
          <w:snapToGrid w:val="0"/>
          <w:lang w:val="ro-RO"/>
        </w:rPr>
        <w:t xml:space="preserve"> Alte date specifice (cod-uri CAEN care se desfăşoară pe amplasament, dar nu intră pe procedura de autorizare): </w:t>
      </w:r>
      <w:r w:rsidRPr="00AF0BAA">
        <w:rPr>
          <w:rFonts w:ascii="Trebuchet MS" w:hAnsi="Trebuchet MS" w:cs="Arial"/>
          <w:i/>
          <w:noProof/>
          <w:lang w:val="ro-RO"/>
        </w:rPr>
        <w:t>nu este cazul</w:t>
      </w:r>
      <w:r w:rsidRPr="00AF0BAA">
        <w:rPr>
          <w:rFonts w:ascii="Trebuchet MS" w:hAnsi="Trebuchet MS" w:cs="Arial"/>
          <w:i/>
          <w:iCs/>
          <w:noProof/>
          <w:snapToGrid w:val="0"/>
          <w:lang w:val="ro-RO"/>
        </w:rPr>
        <w:t>;</w:t>
      </w:r>
    </w:p>
    <w:p w:rsidR="00FD1E19" w:rsidRPr="00AF0BAA" w:rsidRDefault="00FD1E19" w:rsidP="00AE6C37">
      <w:pPr>
        <w:spacing w:after="0" w:line="240" w:lineRule="auto"/>
        <w:jc w:val="both"/>
        <w:rPr>
          <w:rFonts w:ascii="Trebuchet MS" w:hAnsi="Trebuchet MS" w:cs="Arial"/>
          <w:i/>
          <w:noProof/>
          <w:snapToGrid w:val="0"/>
          <w:lang w:val="ro-RO"/>
        </w:rPr>
      </w:pPr>
      <w:r w:rsidRPr="00AF0BAA">
        <w:rPr>
          <w:rFonts w:ascii="Trebuchet MS" w:hAnsi="Trebuchet MS" w:cs="Arial"/>
          <w:b/>
          <w:noProof/>
          <w:snapToGrid w:val="0"/>
          <w:lang w:val="ro-RO"/>
        </w:rPr>
        <w:t>8.</w:t>
      </w:r>
      <w:r w:rsidRPr="00AF0BAA">
        <w:rPr>
          <w:rFonts w:ascii="Trebuchet MS" w:hAnsi="Trebuchet MS" w:cs="Arial"/>
          <w:noProof/>
          <w:snapToGrid w:val="0"/>
          <w:lang w:val="ro-RO"/>
        </w:rPr>
        <w:t xml:space="preserve"> Programul de funcţionare:</w:t>
      </w:r>
      <w:r w:rsidRPr="00AF0BAA">
        <w:rPr>
          <w:rFonts w:ascii="Trebuchet MS" w:hAnsi="Trebuchet MS" w:cs="Arial"/>
          <w:i/>
          <w:noProof/>
          <w:snapToGrid w:val="0"/>
          <w:lang w:val="ro-RO"/>
        </w:rPr>
        <w:t xml:space="preserve">16 ore/zi, </w:t>
      </w:r>
      <w:r w:rsidR="00AB73C8" w:rsidRPr="00AF0BAA">
        <w:rPr>
          <w:rFonts w:ascii="Trebuchet MS" w:hAnsi="Trebuchet MS" w:cs="Arial"/>
          <w:i/>
          <w:noProof/>
          <w:snapToGrid w:val="0"/>
          <w:lang w:val="ro-RO"/>
        </w:rPr>
        <w:t>6</w:t>
      </w:r>
      <w:r w:rsidRPr="00AF0BAA">
        <w:rPr>
          <w:rFonts w:ascii="Trebuchet MS" w:hAnsi="Trebuchet MS" w:cs="Arial"/>
          <w:i/>
          <w:noProof/>
          <w:snapToGrid w:val="0"/>
          <w:lang w:val="ro-RO"/>
        </w:rPr>
        <w:t xml:space="preserve"> zile/săptămână, 296 zile/an.</w:t>
      </w:r>
    </w:p>
    <w:p w:rsidR="00BB1B77" w:rsidRPr="00AF0BAA" w:rsidRDefault="00BB1B77" w:rsidP="00AE6C37">
      <w:pPr>
        <w:spacing w:after="0" w:line="240" w:lineRule="auto"/>
        <w:jc w:val="both"/>
        <w:rPr>
          <w:rFonts w:ascii="Trebuchet MS" w:hAnsi="Trebuchet MS" w:cs="Arial"/>
          <w:bCs/>
          <w:noProof/>
          <w:lang w:val="ro-RO"/>
        </w:rPr>
      </w:pPr>
    </w:p>
    <w:p w:rsidR="000A6197" w:rsidRPr="00AF0BAA" w:rsidRDefault="000A6197" w:rsidP="00AE6C37">
      <w:pPr>
        <w:spacing w:after="0" w:line="240" w:lineRule="auto"/>
        <w:ind w:firstLine="720"/>
        <w:jc w:val="both"/>
        <w:rPr>
          <w:rFonts w:ascii="Trebuchet MS" w:hAnsi="Trebuchet MS" w:cs="Arial"/>
          <w:i/>
          <w:noProof/>
          <w:lang w:val="ro-RO"/>
        </w:rPr>
      </w:pPr>
      <w:r w:rsidRPr="00AF0BAA">
        <w:rPr>
          <w:rFonts w:ascii="Trebuchet MS" w:hAnsi="Trebuchet MS" w:cs="Arial"/>
          <w:b/>
          <w:noProof/>
          <w:lang w:val="ro-RO"/>
        </w:rPr>
        <w:t xml:space="preserve">II. </w:t>
      </w:r>
      <w:r w:rsidRPr="00AF0BAA">
        <w:rPr>
          <w:rFonts w:ascii="Trebuchet MS" w:hAnsi="Trebuchet MS" w:cs="Arial"/>
          <w:b/>
          <w:noProof/>
          <w:u w:val="single"/>
          <w:lang w:val="ro-RO"/>
        </w:rPr>
        <w:t>Instalaţiile, măsurile şi condiţiile de protecţie a mediului</w:t>
      </w:r>
    </w:p>
    <w:p w:rsidR="00FD1E19" w:rsidRPr="00AF0BAA" w:rsidRDefault="00FD1E19" w:rsidP="00AE6C37">
      <w:pPr>
        <w:spacing w:after="0" w:line="240" w:lineRule="auto"/>
        <w:jc w:val="both"/>
        <w:outlineLvl w:val="0"/>
        <w:rPr>
          <w:rFonts w:ascii="Trebuchet MS" w:hAnsi="Trebuchet MS" w:cs="Arial"/>
          <w:i/>
          <w:noProof/>
          <w:lang w:val="ro-RO"/>
        </w:rPr>
      </w:pPr>
      <w:r w:rsidRPr="00AF0BAA">
        <w:rPr>
          <w:rFonts w:ascii="Trebuchet MS" w:hAnsi="Trebuchet MS" w:cs="Arial"/>
          <w:b/>
          <w:noProof/>
          <w:lang w:val="ro-RO"/>
        </w:rPr>
        <w:t>II. Instalaţiile, măsurile şi condiţiile de protecţie a mediului:</w:t>
      </w:r>
    </w:p>
    <w:p w:rsidR="00FD1E19" w:rsidRPr="00AF0BAA" w:rsidRDefault="00FD1E19" w:rsidP="00AE6C37">
      <w:pPr>
        <w:spacing w:after="0" w:line="240" w:lineRule="auto"/>
        <w:jc w:val="both"/>
        <w:rPr>
          <w:rFonts w:ascii="Trebuchet MS" w:hAnsi="Trebuchet MS" w:cs="Arial"/>
          <w:noProof/>
          <w:lang w:val="ro-RO"/>
        </w:rPr>
      </w:pPr>
      <w:r w:rsidRPr="00AF0BAA">
        <w:rPr>
          <w:rFonts w:ascii="Trebuchet MS" w:hAnsi="Trebuchet MS" w:cs="Arial"/>
          <w:b/>
          <w:noProof/>
          <w:lang w:val="ro-RO"/>
        </w:rPr>
        <w:t>1.</w:t>
      </w:r>
      <w:r w:rsidRPr="00AF0BAA">
        <w:rPr>
          <w:rFonts w:ascii="Trebuchet MS" w:hAnsi="Trebuchet MS" w:cs="Arial"/>
          <w:noProof/>
          <w:lang w:val="ro-RO"/>
        </w:rPr>
        <w:t xml:space="preserve"> Staţiile şi instalaţiile pentru reţinerea, evacuarea şi dispersia poluanţilor în mediu, din dotare (pe factori de mediu): </w:t>
      </w:r>
    </w:p>
    <w:p w:rsidR="00FD1E19" w:rsidRPr="00AF0BAA" w:rsidRDefault="00FD1E19" w:rsidP="00AE6C37">
      <w:pPr>
        <w:spacing w:after="0" w:line="240" w:lineRule="auto"/>
        <w:ind w:firstLine="720"/>
        <w:jc w:val="both"/>
        <w:rPr>
          <w:rFonts w:ascii="Trebuchet MS" w:hAnsi="Trebuchet MS" w:cs="Arial"/>
          <w:b/>
          <w:i/>
          <w:noProof/>
          <w:lang w:val="ro-RO"/>
        </w:rPr>
      </w:pPr>
      <w:r w:rsidRPr="00AF0BAA">
        <w:rPr>
          <w:rFonts w:ascii="Trebuchet MS" w:hAnsi="Trebuchet MS" w:cs="Arial"/>
          <w:i/>
          <w:noProof/>
          <w:lang w:val="ro-RO"/>
        </w:rPr>
        <w:sym w:font="Wingdings 3" w:char="F065"/>
      </w:r>
      <w:r w:rsidRPr="00AF0BAA">
        <w:rPr>
          <w:rFonts w:ascii="Trebuchet MS" w:hAnsi="Trebuchet MS" w:cs="Arial"/>
          <w:i/>
          <w:noProof/>
          <w:u w:val="single"/>
          <w:lang w:val="ro-RO"/>
        </w:rPr>
        <w:t>pentru sol:</w:t>
      </w:r>
    </w:p>
    <w:p w:rsidR="00FD1E19" w:rsidRPr="00AF0BAA" w:rsidRDefault="00FD1E19" w:rsidP="00AE6C37">
      <w:pPr>
        <w:spacing w:after="0" w:line="240" w:lineRule="auto"/>
        <w:ind w:firstLine="720"/>
        <w:jc w:val="both"/>
        <w:rPr>
          <w:rFonts w:ascii="Trebuchet MS" w:hAnsi="Trebuchet MS" w:cs="Arial"/>
          <w:i/>
          <w:noProof/>
          <w:lang w:val="ro-RO"/>
        </w:rPr>
      </w:pPr>
      <w:r w:rsidRPr="00AF0BAA">
        <w:rPr>
          <w:rFonts w:ascii="Trebuchet MS" w:hAnsi="Trebuchet MS" w:cs="Arial"/>
          <w:b/>
          <w:i/>
          <w:noProof/>
          <w:lang w:val="ro-RO"/>
        </w:rPr>
        <w:t xml:space="preserve">- </w:t>
      </w:r>
      <w:r w:rsidRPr="00AF0BAA">
        <w:rPr>
          <w:rFonts w:ascii="Trebuchet MS" w:hAnsi="Trebuchet MS" w:cs="Arial"/>
          <w:i/>
          <w:noProof/>
          <w:lang w:val="ro-RO"/>
        </w:rPr>
        <w:t>căile de acces pe amplasament sunt betonate;</w:t>
      </w:r>
    </w:p>
    <w:p w:rsidR="00FD1E19" w:rsidRPr="00AF0BAA" w:rsidRDefault="00FD1E19" w:rsidP="00AE6C37">
      <w:pPr>
        <w:spacing w:after="0" w:line="240" w:lineRule="auto"/>
        <w:ind w:firstLine="720"/>
        <w:jc w:val="both"/>
        <w:rPr>
          <w:rFonts w:ascii="Trebuchet MS" w:hAnsi="Trebuchet MS" w:cs="Arial"/>
          <w:i/>
          <w:noProof/>
          <w:lang w:val="ro-RO"/>
        </w:rPr>
      </w:pPr>
      <w:r w:rsidRPr="00AF0BAA">
        <w:rPr>
          <w:rFonts w:ascii="Trebuchet MS" w:hAnsi="Trebuchet MS" w:cs="Arial"/>
          <w:i/>
          <w:noProof/>
          <w:lang w:val="ro-RO"/>
        </w:rPr>
        <w:t>- spaţiile de producţie şi spaţiile pentru depozitare deşeuri sunt betonate;</w:t>
      </w:r>
    </w:p>
    <w:p w:rsidR="00FD1E19" w:rsidRPr="00AF0BAA" w:rsidRDefault="00FD1E19" w:rsidP="00AE6C37">
      <w:pPr>
        <w:spacing w:after="0" w:line="240" w:lineRule="auto"/>
        <w:ind w:firstLine="720"/>
        <w:jc w:val="both"/>
        <w:rPr>
          <w:rFonts w:ascii="Trebuchet MS" w:hAnsi="Trebuchet MS" w:cs="Arial"/>
          <w:i/>
          <w:noProof/>
          <w:spacing w:val="-4"/>
          <w:lang w:val="ro-RO"/>
        </w:rPr>
      </w:pPr>
      <w:r w:rsidRPr="00AF0BAA">
        <w:rPr>
          <w:rFonts w:ascii="Trebuchet MS" w:hAnsi="Trebuchet MS" w:cs="Arial"/>
          <w:i/>
          <w:noProof/>
          <w:spacing w:val="-4"/>
          <w:lang w:val="ro-RO"/>
        </w:rPr>
        <w:t>- deşeurile menajere sunt depozitate provizoriu în pubele, amplasate pe suprafaţă betonată;</w:t>
      </w:r>
    </w:p>
    <w:p w:rsidR="00FD1E19" w:rsidRPr="00AF0BAA" w:rsidRDefault="00FD1E19" w:rsidP="00AE6C37">
      <w:pPr>
        <w:spacing w:after="0" w:line="240" w:lineRule="auto"/>
        <w:ind w:firstLine="720"/>
        <w:jc w:val="both"/>
        <w:rPr>
          <w:rFonts w:ascii="Trebuchet MS" w:hAnsi="Trebuchet MS" w:cs="Arial"/>
          <w:noProof/>
          <w:spacing w:val="-2"/>
          <w:lang w:val="ro-RO"/>
        </w:rPr>
      </w:pPr>
      <w:r w:rsidRPr="00AF0BAA">
        <w:rPr>
          <w:rFonts w:ascii="Trebuchet MS" w:hAnsi="Trebuchet MS" w:cs="Arial"/>
          <w:noProof/>
          <w:spacing w:val="-2"/>
          <w:lang w:val="ro-RO"/>
        </w:rPr>
        <w:sym w:font="Wingdings 3" w:char="F065"/>
      </w:r>
      <w:r w:rsidRPr="00AF0BAA">
        <w:rPr>
          <w:rFonts w:ascii="Trebuchet MS" w:hAnsi="Trebuchet MS" w:cs="Arial"/>
          <w:noProof/>
          <w:spacing w:val="-2"/>
          <w:u w:val="single"/>
          <w:lang w:val="ro-RO"/>
        </w:rPr>
        <w:t>pentru aer</w:t>
      </w:r>
      <w:r w:rsidRPr="00AF0BAA">
        <w:rPr>
          <w:rFonts w:ascii="Trebuchet MS" w:hAnsi="Trebuchet MS" w:cs="Arial"/>
          <w:noProof/>
          <w:spacing w:val="-2"/>
          <w:lang w:val="ro-RO"/>
        </w:rPr>
        <w:t xml:space="preserve">: </w:t>
      </w:r>
      <w:r w:rsidRPr="00AF0BAA">
        <w:rPr>
          <w:rFonts w:ascii="Trebuchet MS" w:hAnsi="Trebuchet MS" w:cs="Arial"/>
          <w:i/>
          <w:noProof/>
          <w:spacing w:val="-2"/>
          <w:lang w:val="ro-RO"/>
        </w:rPr>
        <w:t>în instalaţiile de tocat deşeuri, măcinarea/mărunţirea are loc în sistem închis;</w:t>
      </w:r>
    </w:p>
    <w:p w:rsidR="00FD1E19" w:rsidRPr="00AF0BAA" w:rsidRDefault="00FD1E19" w:rsidP="00AE6C37">
      <w:pPr>
        <w:spacing w:after="0" w:line="240" w:lineRule="auto"/>
        <w:jc w:val="both"/>
        <w:rPr>
          <w:rFonts w:ascii="Trebuchet MS" w:hAnsi="Trebuchet MS" w:cs="Arial"/>
          <w:i/>
          <w:noProof/>
          <w:lang w:val="ro-RO"/>
        </w:rPr>
      </w:pPr>
      <w:r w:rsidRPr="00AF0BAA">
        <w:rPr>
          <w:rFonts w:ascii="Trebuchet MS" w:hAnsi="Trebuchet MS" w:cs="Arial"/>
          <w:b/>
          <w:noProof/>
          <w:lang w:val="ro-RO"/>
        </w:rPr>
        <w:t>2.</w:t>
      </w:r>
      <w:r w:rsidRPr="00AF0BAA">
        <w:rPr>
          <w:rFonts w:ascii="Trebuchet MS" w:hAnsi="Trebuchet MS" w:cs="Arial"/>
          <w:noProof/>
          <w:lang w:val="ro-RO"/>
        </w:rPr>
        <w:t xml:space="preserve"> Alte amenajări speciale, dotări şi măsuri pentru protecţia mediului:</w:t>
      </w:r>
      <w:r w:rsidRPr="00AF0BAA">
        <w:rPr>
          <w:rFonts w:ascii="Trebuchet MS" w:hAnsi="Trebuchet MS" w:cs="Arial"/>
          <w:i/>
          <w:noProof/>
          <w:lang w:val="ro-RO"/>
        </w:rPr>
        <w:t>nu are;</w:t>
      </w:r>
    </w:p>
    <w:p w:rsidR="00FD1E19" w:rsidRPr="00AF0BAA" w:rsidRDefault="00FD1E19" w:rsidP="00AE6C37">
      <w:pPr>
        <w:spacing w:after="0" w:line="240" w:lineRule="auto"/>
        <w:jc w:val="both"/>
        <w:rPr>
          <w:rFonts w:ascii="Trebuchet MS" w:hAnsi="Trebuchet MS" w:cs="Arial"/>
          <w:noProof/>
          <w:lang w:val="ro-RO"/>
        </w:rPr>
      </w:pPr>
      <w:r w:rsidRPr="00AF0BAA">
        <w:rPr>
          <w:rFonts w:ascii="Trebuchet MS" w:hAnsi="Trebuchet MS" w:cs="Arial"/>
          <w:b/>
          <w:noProof/>
          <w:lang w:val="ro-RO"/>
        </w:rPr>
        <w:t>3.</w:t>
      </w:r>
      <w:r w:rsidRPr="00AF0BAA">
        <w:rPr>
          <w:rFonts w:ascii="Trebuchet MS" w:hAnsi="Trebuchet MS" w:cs="Arial"/>
          <w:noProof/>
          <w:lang w:val="ro-RO"/>
        </w:rPr>
        <w:t xml:space="preserve"> Concentraţiile şi debitele masice de poluanţi, nivelul de zgomot, de radiaţii, admise la evacuarea în mediu, depăşiri permise şi în ce condiţii:</w:t>
      </w:r>
    </w:p>
    <w:p w:rsidR="000A6197" w:rsidRPr="00AF0BAA" w:rsidRDefault="0052098F" w:rsidP="00AE6C37">
      <w:pPr>
        <w:spacing w:after="0" w:line="240" w:lineRule="auto"/>
        <w:ind w:firstLine="720"/>
        <w:jc w:val="both"/>
        <w:rPr>
          <w:rFonts w:ascii="Trebuchet MS" w:hAnsi="Trebuchet MS" w:cs="Arial"/>
          <w:bCs/>
          <w:i/>
          <w:noProof/>
          <w:lang w:val="ro-RO"/>
        </w:rPr>
      </w:pPr>
      <w:r w:rsidRPr="00AF0BAA">
        <w:rPr>
          <w:rFonts w:ascii="Trebuchet MS" w:hAnsi="Trebuchet MS" w:cs="Arial"/>
          <w:noProof/>
          <w:spacing w:val="-2"/>
          <w:lang w:val="ro-RO"/>
        </w:rPr>
        <w:sym w:font="Wingdings 3" w:char="F065"/>
      </w:r>
      <w:r w:rsidR="000A6197" w:rsidRPr="00AF0BAA">
        <w:rPr>
          <w:rFonts w:ascii="Trebuchet MS" w:hAnsi="Trebuchet MS" w:cs="Arial"/>
          <w:i/>
          <w:noProof/>
          <w:snapToGrid w:val="0"/>
          <w:lang w:val="ro-RO"/>
        </w:rPr>
        <w:t xml:space="preserve"> </w:t>
      </w:r>
      <w:r w:rsidR="000A6197" w:rsidRPr="00AF0BAA">
        <w:rPr>
          <w:rFonts w:ascii="Trebuchet MS" w:hAnsi="Trebuchet MS" w:cs="Arial"/>
          <w:i/>
          <w:noProof/>
          <w:snapToGrid w:val="0"/>
          <w:u w:val="single"/>
          <w:lang w:val="ro-RO"/>
        </w:rPr>
        <w:t>pentru zgomot</w:t>
      </w:r>
      <w:r w:rsidR="000A6197" w:rsidRPr="00AF0BAA">
        <w:rPr>
          <w:rFonts w:ascii="Trebuchet MS" w:hAnsi="Trebuchet MS" w:cs="Arial"/>
          <w:i/>
          <w:noProof/>
          <w:snapToGrid w:val="0"/>
          <w:lang w:val="ro-RO"/>
        </w:rPr>
        <w:t xml:space="preserve">: </w:t>
      </w:r>
      <w:r w:rsidR="000A6197" w:rsidRPr="00AF0BAA">
        <w:rPr>
          <w:rFonts w:ascii="Trebuchet MS" w:hAnsi="Trebuchet MS" w:cs="Arial"/>
          <w:i/>
          <w:noProof/>
          <w:lang w:val="ro-RO"/>
        </w:rPr>
        <w:t xml:space="preserve">se vor asigura condiţii pentru ca în teritoriile protejate (zone de locuit) nivelul acustic echivalent continuu (Leq) să nu depăşească </w:t>
      </w:r>
      <w:r w:rsidR="000A6197" w:rsidRPr="00AF0BAA">
        <w:rPr>
          <w:rFonts w:ascii="Trebuchet MS" w:hAnsi="Trebuchet MS" w:cs="Arial"/>
          <w:bCs/>
          <w:i/>
          <w:noProof/>
          <w:lang w:val="ro-RO"/>
        </w:rPr>
        <w:t>55 dB și curba de zgomot Cz 50, conform Ordinului ministrului sănătății nr. 119/2014 pentru aprobarea Normelor de igienă și sănătate publică privind mediul de viață al populației</w:t>
      </w:r>
      <w:r w:rsidR="000A6197" w:rsidRPr="00AF0BAA">
        <w:rPr>
          <w:rFonts w:ascii="Trebuchet MS" w:hAnsi="Trebuchet MS" w:cs="Arial"/>
          <w:i/>
          <w:noProof/>
          <w:lang w:val="ro-RO"/>
        </w:rPr>
        <w:t xml:space="preserve">; </w:t>
      </w:r>
    </w:p>
    <w:p w:rsidR="000A6197" w:rsidRPr="00AF0BAA" w:rsidRDefault="0052098F"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noProof/>
          <w:spacing w:val="-2"/>
          <w:lang w:val="ro-RO"/>
        </w:rPr>
        <w:sym w:font="Wingdings 3" w:char="F065"/>
      </w:r>
      <w:r w:rsidR="000A6197" w:rsidRPr="00AF0BAA">
        <w:rPr>
          <w:rFonts w:ascii="Trebuchet MS" w:hAnsi="Trebuchet MS" w:cs="Arial"/>
          <w:i/>
          <w:noProof/>
          <w:snapToGrid w:val="0"/>
          <w:lang w:val="ro-RO"/>
        </w:rPr>
        <w:t xml:space="preserve"> </w:t>
      </w:r>
      <w:r w:rsidR="000A6197" w:rsidRPr="00AF0BAA">
        <w:rPr>
          <w:rFonts w:ascii="Trebuchet MS" w:hAnsi="Trebuchet MS" w:cs="Arial"/>
          <w:i/>
          <w:noProof/>
          <w:snapToGrid w:val="0"/>
          <w:u w:val="single"/>
          <w:lang w:val="ro-RO"/>
        </w:rPr>
        <w:t>pentru apă</w:t>
      </w:r>
      <w:r w:rsidR="000A6197" w:rsidRPr="00AF0BAA">
        <w:rPr>
          <w:rFonts w:ascii="Trebuchet MS" w:hAnsi="Trebuchet MS" w:cs="Arial"/>
          <w:i/>
          <w:noProof/>
          <w:snapToGrid w:val="0"/>
          <w:lang w:val="ro-RO"/>
        </w:rPr>
        <w:t xml:space="preserve">: </w:t>
      </w:r>
      <w:r w:rsidR="000A6197" w:rsidRPr="00AF0BAA">
        <w:rPr>
          <w:rFonts w:ascii="Trebuchet MS" w:hAnsi="Trebuchet MS" w:cs="Arial"/>
          <w:i/>
          <w:noProof/>
          <w:lang w:val="ro-RO"/>
        </w:rPr>
        <w:t>respectarea condiţiilor de evacuare ale apelor uzate în reţelele de canalizare ale localităţilor conform prevederilor H.G. nr. 188/2002 (</w:t>
      </w:r>
      <w:r w:rsidR="000A6197" w:rsidRPr="00AF0BAA">
        <w:rPr>
          <w:rFonts w:ascii="Trebuchet MS" w:hAnsi="Trebuchet MS" w:cs="Arial"/>
          <w:i/>
          <w:noProof/>
          <w:snapToGrid w:val="0"/>
          <w:lang w:val="ro-RO"/>
        </w:rPr>
        <w:t>normativul NTPA 002/2002),</w:t>
      </w:r>
      <w:r w:rsidR="000A6197" w:rsidRPr="00AF0BAA">
        <w:rPr>
          <w:rFonts w:ascii="Trebuchet MS" w:hAnsi="Trebuchet MS" w:cs="Arial"/>
          <w:i/>
          <w:noProof/>
          <w:lang w:val="ro-RO"/>
        </w:rPr>
        <w:t xml:space="preserve"> modificată prin H.G. nr. 352/2005, pentru: </w:t>
      </w:r>
      <w:r w:rsidR="000A6197" w:rsidRPr="00AF0BAA">
        <w:rPr>
          <w:rFonts w:ascii="Trebuchet MS" w:hAnsi="Trebuchet MS" w:cs="Arial"/>
          <w:i/>
          <w:noProof/>
          <w:snapToGrid w:val="0"/>
          <w:lang w:val="ro-RO"/>
        </w:rPr>
        <w:t>pH=6,5 - 8,5, CBO</w:t>
      </w:r>
      <w:r w:rsidR="000A6197" w:rsidRPr="00AF0BAA">
        <w:rPr>
          <w:rFonts w:ascii="Trebuchet MS" w:hAnsi="Trebuchet MS" w:cs="Arial"/>
          <w:i/>
          <w:noProof/>
          <w:snapToGrid w:val="0"/>
          <w:vertAlign w:val="subscript"/>
          <w:lang w:val="ro-RO"/>
        </w:rPr>
        <w:t>5</w:t>
      </w:r>
      <w:r w:rsidR="000A6197" w:rsidRPr="00AF0BAA">
        <w:rPr>
          <w:rFonts w:ascii="Trebuchet MS" w:hAnsi="Trebuchet MS" w:cs="Arial"/>
          <w:i/>
          <w:noProof/>
          <w:snapToGrid w:val="0"/>
          <w:lang w:val="ro-RO"/>
        </w:rPr>
        <w:t xml:space="preserve"> - 300 mg/dm</w:t>
      </w:r>
      <w:r w:rsidR="000A6197" w:rsidRPr="00AF0BAA">
        <w:rPr>
          <w:rFonts w:ascii="Trebuchet MS" w:hAnsi="Trebuchet MS" w:cs="Arial"/>
          <w:i/>
          <w:noProof/>
          <w:snapToGrid w:val="0"/>
          <w:vertAlign w:val="superscript"/>
          <w:lang w:val="ro-RO"/>
        </w:rPr>
        <w:t>3</w:t>
      </w:r>
      <w:r w:rsidR="000A6197" w:rsidRPr="00AF0BAA">
        <w:rPr>
          <w:rFonts w:ascii="Trebuchet MS" w:hAnsi="Trebuchet MS" w:cs="Arial"/>
          <w:i/>
          <w:noProof/>
          <w:snapToGrid w:val="0"/>
          <w:lang w:val="ro-RO"/>
        </w:rPr>
        <w:t>,  CCOCr - 500 mg/l, materiale în suspensie - 350 mg/dm</w:t>
      </w:r>
      <w:r w:rsidR="000A6197" w:rsidRPr="00AF0BAA">
        <w:rPr>
          <w:rFonts w:ascii="Trebuchet MS" w:hAnsi="Trebuchet MS" w:cs="Arial"/>
          <w:i/>
          <w:noProof/>
          <w:snapToGrid w:val="0"/>
          <w:vertAlign w:val="superscript"/>
          <w:lang w:val="ro-RO"/>
        </w:rPr>
        <w:t>3</w:t>
      </w:r>
      <w:r w:rsidR="000A6197" w:rsidRPr="00AF0BAA">
        <w:rPr>
          <w:rFonts w:ascii="Trebuchet MS" w:hAnsi="Trebuchet MS" w:cs="Arial"/>
          <w:i/>
          <w:noProof/>
          <w:snapToGrid w:val="0"/>
          <w:lang w:val="ro-RO"/>
        </w:rPr>
        <w:t>, sulfaţi - 600 mg/l;</w:t>
      </w:r>
    </w:p>
    <w:p w:rsidR="00A13DFA" w:rsidRPr="00AF0BAA" w:rsidRDefault="00A13DFA"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noProof/>
          <w:lang w:val="ro-RO"/>
        </w:rPr>
        <w:sym w:font="Wingdings 3" w:char="0065"/>
      </w:r>
      <w:r w:rsidRPr="00AF0BAA">
        <w:rPr>
          <w:rFonts w:ascii="Trebuchet MS" w:hAnsi="Trebuchet MS" w:cs="Arial"/>
          <w:noProof/>
          <w:lang w:val="ro-RO"/>
        </w:rPr>
        <w:t xml:space="preserve"> </w:t>
      </w:r>
      <w:r w:rsidRPr="00AF0BAA">
        <w:rPr>
          <w:rFonts w:ascii="Trebuchet MS" w:hAnsi="Trebuchet MS" w:cs="Arial"/>
          <w:i/>
          <w:noProof/>
          <w:u w:val="single"/>
          <w:lang w:val="ro-RO"/>
        </w:rPr>
        <w:t>pentru aer</w:t>
      </w:r>
      <w:r w:rsidRPr="00AF0BAA">
        <w:rPr>
          <w:rFonts w:ascii="Trebuchet MS" w:hAnsi="Trebuchet MS" w:cs="Arial"/>
          <w:i/>
          <w:noProof/>
          <w:lang w:val="ro-RO"/>
        </w:rPr>
        <w:t>:</w:t>
      </w:r>
      <w:r w:rsidRPr="00AF0BAA">
        <w:rPr>
          <w:rFonts w:ascii="Trebuchet MS" w:hAnsi="Trebuchet MS" w:cs="Arial"/>
          <w:noProof/>
          <w:snapToGrid w:val="0"/>
          <w:lang w:val="ro-RO"/>
        </w:rPr>
        <w:tab/>
      </w:r>
      <w:r w:rsidRPr="00AF0BAA">
        <w:rPr>
          <w:rFonts w:ascii="Trebuchet MS" w:hAnsi="Trebuchet MS" w:cs="Arial"/>
          <w:i/>
          <w:noProof/>
          <w:snapToGrid w:val="0"/>
          <w:lang w:val="ro-RO"/>
        </w:rPr>
        <w:t>emisiile la centrala termică, conform Ordinului MAPPM nr. 462/1993, maxim: pulberi - 5 mg/m³N, CO - 100 mg/m³N, NO</w:t>
      </w:r>
      <w:r w:rsidRPr="00AF0BAA">
        <w:rPr>
          <w:rFonts w:ascii="Trebuchet MS" w:hAnsi="Trebuchet MS" w:cs="Arial"/>
          <w:i/>
          <w:noProof/>
          <w:snapToGrid w:val="0"/>
          <w:vertAlign w:val="subscript"/>
          <w:lang w:val="ro-RO"/>
        </w:rPr>
        <w:t>2</w:t>
      </w:r>
      <w:r w:rsidRPr="00AF0BAA">
        <w:rPr>
          <w:rFonts w:ascii="Trebuchet MS" w:hAnsi="Trebuchet MS" w:cs="Arial"/>
          <w:i/>
          <w:noProof/>
          <w:snapToGrid w:val="0"/>
          <w:lang w:val="ro-RO"/>
        </w:rPr>
        <w:t xml:space="preserve"> - 350 mg/m³N, SO</w:t>
      </w:r>
      <w:r w:rsidRPr="00AF0BAA">
        <w:rPr>
          <w:rFonts w:ascii="Trebuchet MS" w:hAnsi="Trebuchet MS" w:cs="Arial"/>
          <w:i/>
          <w:noProof/>
          <w:snapToGrid w:val="0"/>
          <w:vertAlign w:val="subscript"/>
          <w:lang w:val="ro-RO"/>
        </w:rPr>
        <w:t>2</w:t>
      </w:r>
      <w:r w:rsidRPr="00AF0BAA">
        <w:rPr>
          <w:rFonts w:ascii="Trebuchet MS" w:hAnsi="Trebuchet MS" w:cs="Arial"/>
          <w:i/>
          <w:noProof/>
          <w:snapToGrid w:val="0"/>
          <w:lang w:val="ro-RO"/>
        </w:rPr>
        <w:t xml:space="preserve"> - 35 mg/m³N, la un conţinut în oxigen al efluenţilor gazoşi de 3 % volume;</w:t>
      </w:r>
    </w:p>
    <w:p w:rsidR="000A6197" w:rsidRPr="00AF0BAA" w:rsidRDefault="0052098F"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noProof/>
          <w:spacing w:val="-2"/>
          <w:lang w:val="ro-RO"/>
        </w:rPr>
        <w:sym w:font="Wingdings 3" w:char="F065"/>
      </w:r>
      <w:r w:rsidR="000A6197" w:rsidRPr="00AF0BAA">
        <w:rPr>
          <w:rFonts w:ascii="Trebuchet MS" w:hAnsi="Trebuchet MS" w:cs="Arial"/>
          <w:i/>
          <w:noProof/>
          <w:snapToGrid w:val="0"/>
          <w:lang w:val="ro-RO"/>
        </w:rPr>
        <w:t xml:space="preserve"> </w:t>
      </w:r>
      <w:r w:rsidR="000A6197" w:rsidRPr="00AF0BAA">
        <w:rPr>
          <w:rFonts w:ascii="Trebuchet MS" w:hAnsi="Trebuchet MS" w:cs="Arial"/>
          <w:i/>
          <w:noProof/>
          <w:snapToGrid w:val="0"/>
          <w:u w:val="single"/>
          <w:lang w:val="ro-RO"/>
        </w:rPr>
        <w:t>pentru sol</w:t>
      </w:r>
      <w:r w:rsidR="000A6197" w:rsidRPr="00AF0BAA">
        <w:rPr>
          <w:rFonts w:ascii="Trebuchet MS" w:hAnsi="Trebuchet MS" w:cs="Arial"/>
          <w:i/>
          <w:noProof/>
          <w:snapToGrid w:val="0"/>
          <w:lang w:val="ro-RO"/>
        </w:rPr>
        <w:t>: - depozitarea provizorie a deşeurilor numai pe amplasamente amenajate, conform OUG 21/2002 privind gospodărirea localităţilor urbane şi rurale, aprobată cu modificări prin Legea nr. 515/2002.</w:t>
      </w:r>
    </w:p>
    <w:p w:rsidR="000A6197" w:rsidRPr="00AF0BAA" w:rsidRDefault="000A6197" w:rsidP="00AE6C37">
      <w:pPr>
        <w:spacing w:after="0" w:line="240" w:lineRule="auto"/>
        <w:jc w:val="both"/>
        <w:rPr>
          <w:rFonts w:ascii="Trebuchet MS" w:hAnsi="Trebuchet MS" w:cs="Arial"/>
          <w:bCs/>
          <w:noProof/>
          <w:lang w:val="ro-RO"/>
        </w:rPr>
      </w:pPr>
    </w:p>
    <w:p w:rsidR="00B92599" w:rsidRPr="00AF0BAA" w:rsidRDefault="00B92599" w:rsidP="00AE6C37">
      <w:pPr>
        <w:spacing w:after="0" w:line="240" w:lineRule="auto"/>
        <w:ind w:firstLine="720"/>
        <w:jc w:val="both"/>
        <w:rPr>
          <w:rFonts w:ascii="Trebuchet MS" w:hAnsi="Trebuchet MS" w:cs="Arial"/>
          <w:b/>
          <w:noProof/>
          <w:lang w:val="ro-RO"/>
        </w:rPr>
      </w:pPr>
      <w:r w:rsidRPr="00AF0BAA">
        <w:rPr>
          <w:rFonts w:ascii="Trebuchet MS" w:hAnsi="Trebuchet MS" w:cs="Arial"/>
          <w:b/>
          <w:noProof/>
          <w:lang w:val="ro-RO"/>
        </w:rPr>
        <w:t xml:space="preserve">III. </w:t>
      </w:r>
      <w:r w:rsidRPr="00AF0BAA">
        <w:rPr>
          <w:rFonts w:ascii="Trebuchet MS" w:hAnsi="Trebuchet MS" w:cs="Arial"/>
          <w:b/>
          <w:noProof/>
          <w:u w:val="single"/>
          <w:lang w:val="ro-RO"/>
        </w:rPr>
        <w:t xml:space="preserve">Monitorizarea mediului </w:t>
      </w:r>
    </w:p>
    <w:p w:rsidR="00B92599" w:rsidRPr="00AF0BAA" w:rsidRDefault="00B92599" w:rsidP="00AE6C37">
      <w:pPr>
        <w:tabs>
          <w:tab w:val="left" w:pos="360"/>
        </w:tabs>
        <w:spacing w:after="0" w:line="240" w:lineRule="auto"/>
        <w:jc w:val="both"/>
        <w:rPr>
          <w:rFonts w:ascii="Trebuchet MS" w:hAnsi="Trebuchet MS" w:cs="Arial"/>
          <w:b/>
          <w:noProof/>
          <w:lang w:val="ro-RO"/>
        </w:rPr>
      </w:pPr>
      <w:r w:rsidRPr="00AF0BAA">
        <w:rPr>
          <w:rFonts w:ascii="Trebuchet MS" w:hAnsi="Trebuchet MS" w:cs="Arial"/>
          <w:noProof/>
          <w:lang w:val="ro-RO"/>
        </w:rPr>
        <w:tab/>
      </w:r>
      <w:r w:rsidRPr="00AF0BAA">
        <w:rPr>
          <w:rFonts w:ascii="Trebuchet MS" w:hAnsi="Trebuchet MS" w:cs="Arial"/>
          <w:noProof/>
          <w:lang w:val="ro-RO"/>
        </w:rPr>
        <w:tab/>
        <w:t>1. Indicatorii fizico-chimici, bacteriologici şi biologici emişi, imisiile poluanţilor, frecvenţa, modul de valorificare a rezultatelor:</w:t>
      </w:r>
    </w:p>
    <w:p w:rsidR="00B92599" w:rsidRPr="00AF0BAA" w:rsidRDefault="00B9259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w:t>
      </w:r>
      <w:r w:rsidRPr="00AF0BAA">
        <w:rPr>
          <w:rFonts w:ascii="Trebuchet MS" w:hAnsi="Trebuchet MS" w:cs="Arial"/>
          <w:i/>
          <w:noProof/>
          <w:snapToGrid w:val="0"/>
          <w:u w:val="single"/>
          <w:lang w:val="ro-RO"/>
        </w:rPr>
        <w:t>pentru zgomot</w:t>
      </w:r>
      <w:r w:rsidRPr="00AF0BAA">
        <w:rPr>
          <w:rFonts w:ascii="Trebuchet MS" w:hAnsi="Trebuchet MS" w:cs="Arial"/>
          <w:i/>
          <w:noProof/>
          <w:snapToGrid w:val="0"/>
          <w:lang w:val="ro-RO"/>
        </w:rPr>
        <w:t>: nivelul de zgomot - 1 determinare/an;</w:t>
      </w:r>
    </w:p>
    <w:p w:rsidR="00B92599" w:rsidRPr="00AF0BAA" w:rsidRDefault="00B9259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w:t>
      </w:r>
      <w:r w:rsidRPr="00AF0BAA">
        <w:rPr>
          <w:rFonts w:ascii="Trebuchet MS" w:hAnsi="Trebuchet MS" w:cs="Arial"/>
          <w:i/>
          <w:noProof/>
          <w:snapToGrid w:val="0"/>
          <w:u w:val="single"/>
          <w:lang w:val="ro-RO"/>
        </w:rPr>
        <w:t>pentru aer</w:t>
      </w:r>
      <w:r w:rsidRPr="00AF0BAA">
        <w:rPr>
          <w:rFonts w:ascii="Trebuchet MS" w:hAnsi="Trebuchet MS" w:cs="Arial"/>
          <w:i/>
          <w:noProof/>
          <w:snapToGrid w:val="0"/>
          <w:lang w:val="ro-RO"/>
        </w:rPr>
        <w:t>: emisiile de ardere rezultate de la centrala termică - 1 determinare/2 ani;</w:t>
      </w:r>
    </w:p>
    <w:p w:rsidR="00B92599" w:rsidRPr="00AF0BAA" w:rsidRDefault="00B92599" w:rsidP="00AE6C37">
      <w:pPr>
        <w:spacing w:after="0" w:line="240" w:lineRule="auto"/>
        <w:ind w:firstLine="720"/>
        <w:jc w:val="both"/>
        <w:rPr>
          <w:rFonts w:ascii="Trebuchet MS" w:hAnsi="Trebuchet MS" w:cs="Arial"/>
          <w:i/>
          <w:noProof/>
          <w:lang w:val="ro-RO"/>
        </w:rPr>
      </w:pPr>
      <w:r w:rsidRPr="00AF0BAA">
        <w:rPr>
          <w:rFonts w:ascii="Trebuchet MS" w:hAnsi="Trebuchet MS" w:cs="Arial"/>
          <w:i/>
          <w:noProof/>
          <w:lang w:val="ro-RO"/>
        </w:rPr>
        <w:t>Determinările se vor înregistra, orice depăşire de limită maximă admisă se va comunica imediat la Agenţia pentru Protecţia Mediului Bistriţa-Năsăud (tel: 0263 224 064) şi la</w:t>
      </w:r>
      <w:r w:rsidR="007F7421" w:rsidRPr="00AF0BAA">
        <w:rPr>
          <w:rFonts w:ascii="Trebuchet MS" w:hAnsi="Trebuchet MS" w:cs="Arial"/>
          <w:i/>
          <w:noProof/>
          <w:lang w:val="ro-RO"/>
        </w:rPr>
        <w:t xml:space="preserve"> </w:t>
      </w:r>
      <w:r w:rsidRPr="00AF0BAA">
        <w:rPr>
          <w:rFonts w:ascii="Trebuchet MS" w:hAnsi="Trebuchet MS" w:cs="Arial"/>
          <w:i/>
          <w:noProof/>
          <w:snapToGrid w:val="0"/>
          <w:lang w:val="ro-RO"/>
        </w:rPr>
        <w:t>Comisariatul Judeţean Bistriţa-Năsăud al Gărzii Naţionale de Mediu (tel. 0263 213 194)</w:t>
      </w:r>
      <w:r w:rsidRPr="00AF0BAA">
        <w:rPr>
          <w:rFonts w:ascii="Trebuchet MS" w:hAnsi="Trebuchet MS" w:cs="Arial"/>
          <w:i/>
          <w:noProof/>
          <w:lang w:val="ro-RO"/>
        </w:rPr>
        <w:t>.</w:t>
      </w:r>
    </w:p>
    <w:p w:rsidR="00B92599" w:rsidRPr="00AF0BAA" w:rsidRDefault="00B92599" w:rsidP="00AE6C37">
      <w:pPr>
        <w:spacing w:after="0" w:line="240" w:lineRule="auto"/>
        <w:jc w:val="both"/>
        <w:rPr>
          <w:rFonts w:ascii="Trebuchet MS" w:hAnsi="Trebuchet MS" w:cs="Arial"/>
          <w:noProof/>
          <w:lang w:val="ro-RO"/>
        </w:rPr>
      </w:pPr>
      <w:r w:rsidRPr="00AF0BAA">
        <w:rPr>
          <w:rFonts w:ascii="Trebuchet MS" w:hAnsi="Trebuchet MS" w:cs="Arial"/>
          <w:b/>
          <w:noProof/>
          <w:lang w:val="ro-RO"/>
        </w:rPr>
        <w:tab/>
      </w:r>
      <w:r w:rsidRPr="00AF0BAA">
        <w:rPr>
          <w:rFonts w:ascii="Trebuchet MS" w:hAnsi="Trebuchet MS" w:cs="Arial"/>
          <w:noProof/>
          <w:lang w:val="ro-RO"/>
        </w:rPr>
        <w:t xml:space="preserve">2. Datele ce vor fi raportate autorităţii teritoriale pentru protecţia mediului şi periodicitatea lor: </w:t>
      </w:r>
    </w:p>
    <w:p w:rsidR="005201C2" w:rsidRPr="00AF0BAA" w:rsidRDefault="005201C2" w:rsidP="00AE6C37">
      <w:pPr>
        <w:spacing w:after="0" w:line="240" w:lineRule="auto"/>
        <w:ind w:left="720"/>
        <w:jc w:val="both"/>
        <w:rPr>
          <w:rFonts w:ascii="Trebuchet MS" w:hAnsi="Trebuchet MS"/>
          <w:i/>
          <w:iCs/>
          <w:noProof/>
          <w:lang w:val="ro-RO"/>
        </w:rPr>
      </w:pPr>
      <w:r w:rsidRPr="00AF0BAA">
        <w:rPr>
          <w:rFonts w:ascii="Trebuchet MS" w:hAnsi="Trebuchet MS"/>
          <w:i/>
          <w:iCs/>
          <w:noProof/>
          <w:lang w:val="ro-RO"/>
        </w:rPr>
        <w:t>- copii ale buletinelor de analiză efectuate conform cerinţelor de la pct. 1;</w:t>
      </w:r>
    </w:p>
    <w:p w:rsidR="005201C2" w:rsidRPr="00AF0BAA" w:rsidRDefault="005201C2" w:rsidP="00AE6C37">
      <w:pPr>
        <w:pStyle w:val="Listparagraf1"/>
        <w:autoSpaceDE w:val="0"/>
        <w:ind w:left="0" w:firstLine="720"/>
        <w:contextualSpacing w:val="0"/>
        <w:jc w:val="both"/>
        <w:rPr>
          <w:rFonts w:ascii="Trebuchet MS" w:hAnsi="Trebuchet MS"/>
          <w:i/>
          <w:iCs/>
          <w:noProof/>
          <w:sz w:val="22"/>
          <w:szCs w:val="22"/>
          <w:lang w:val="ro-RO" w:eastAsia="zh-CN"/>
        </w:rPr>
      </w:pPr>
      <w:bookmarkStart w:id="1" w:name="_Hlk81511374"/>
      <w:r w:rsidRPr="00AF0BAA">
        <w:rPr>
          <w:rFonts w:ascii="Trebuchet MS" w:hAnsi="Trebuchet MS"/>
          <w:i/>
          <w:noProof/>
          <w:sz w:val="22"/>
          <w:szCs w:val="22"/>
          <w:lang w:val="ro-RO" w:eastAsia="zh-CN"/>
        </w:rPr>
        <w:t xml:space="preserve">- </w:t>
      </w:r>
      <w:r w:rsidRPr="00AF0BAA">
        <w:rPr>
          <w:rFonts w:ascii="Trebuchet MS" w:hAnsi="Trebuchet MS"/>
          <w:i/>
          <w:iCs/>
          <w:noProof/>
          <w:sz w:val="22"/>
          <w:szCs w:val="22"/>
          <w:lang w:val="ro-RO" w:eastAsia="zh-CN"/>
        </w:rPr>
        <w:t>evidenţa cronologică lunară, în format tabelar, a gestiunii deşeurilor, pentru fiecare tip de deşeu, cu menţionarea codului de deşeu, a cantităţii în tone, a naturii şi originii acestora,</w:t>
      </w:r>
      <w:r w:rsidRPr="00AF0BAA">
        <w:rPr>
          <w:rFonts w:ascii="Trebuchet MS" w:hAnsi="Trebuchet MS"/>
          <w:noProof/>
          <w:sz w:val="22"/>
          <w:szCs w:val="22"/>
          <w:lang w:val="ro-RO"/>
        </w:rPr>
        <w:t xml:space="preserve"> </w:t>
      </w:r>
      <w:r w:rsidRPr="00AF0BAA">
        <w:rPr>
          <w:rFonts w:ascii="Trebuchet MS" w:hAnsi="Trebuchet MS"/>
          <w:i/>
          <w:iCs/>
          <w:noProof/>
          <w:sz w:val="22"/>
          <w:szCs w:val="22"/>
          <w:lang w:val="ro-RO" w:eastAsia="zh-CN"/>
        </w:rPr>
        <w:t xml:space="preserve">precum şi a cantităţii de produse şi materiale care rezultă din pregătirea pentru reutilizare, din reciclare sau din alte operaţiuni de valorificare, eliminare, frecvenţa colectării, modul de transport şi metoda de tratare, pe care o va pune la dispoziţia </w:t>
      </w:r>
      <w:r w:rsidRPr="00AF0BAA">
        <w:rPr>
          <w:rFonts w:ascii="Trebuchet MS" w:hAnsi="Trebuchet MS"/>
          <w:i/>
          <w:iCs/>
          <w:noProof/>
          <w:sz w:val="22"/>
          <w:szCs w:val="22"/>
          <w:lang w:val="ro-RO"/>
        </w:rPr>
        <w:t xml:space="preserve">agenţiei judeţene pentru protecţia mediului </w:t>
      </w:r>
      <w:r w:rsidRPr="00AF0BAA">
        <w:rPr>
          <w:rFonts w:ascii="Trebuchet MS" w:hAnsi="Trebuchet MS"/>
          <w:i/>
          <w:iCs/>
          <w:noProof/>
          <w:sz w:val="22"/>
          <w:szCs w:val="22"/>
          <w:u w:val="single"/>
          <w:lang w:val="ro-RO"/>
        </w:rPr>
        <w:t>în format electronic în sistemul pus la dispoziţie de ANPM</w:t>
      </w:r>
      <w:r w:rsidRPr="00AF0BAA">
        <w:rPr>
          <w:rFonts w:ascii="Trebuchet MS" w:hAnsi="Trebuchet MS"/>
          <w:i/>
          <w:iCs/>
          <w:noProof/>
          <w:sz w:val="22"/>
          <w:szCs w:val="22"/>
          <w:lang w:val="ro-RO"/>
        </w:rPr>
        <w:t xml:space="preserve"> </w:t>
      </w:r>
      <w:r w:rsidRPr="00AF0BAA">
        <w:rPr>
          <w:rFonts w:ascii="Trebuchet MS" w:hAnsi="Trebuchet MS"/>
          <w:i/>
          <w:iCs/>
          <w:noProof/>
          <w:sz w:val="22"/>
          <w:szCs w:val="22"/>
          <w:u w:val="single"/>
          <w:lang w:val="ro-RO"/>
        </w:rPr>
        <w:t>până la 15 martie</w:t>
      </w:r>
      <w:r w:rsidRPr="00AF0BAA">
        <w:rPr>
          <w:rFonts w:ascii="Trebuchet MS" w:hAnsi="Trebuchet MS"/>
          <w:i/>
          <w:iCs/>
          <w:noProof/>
          <w:sz w:val="22"/>
          <w:szCs w:val="22"/>
          <w:lang w:val="ro-RO"/>
        </w:rPr>
        <w:t xml:space="preserve"> </w:t>
      </w:r>
      <w:r w:rsidR="009B6221" w:rsidRPr="00AF0BAA">
        <w:rPr>
          <w:rFonts w:ascii="Trebuchet MS" w:hAnsi="Trebuchet MS"/>
          <w:i/>
          <w:noProof/>
          <w:sz w:val="22"/>
          <w:szCs w:val="22"/>
          <w:lang w:val="ro-RO"/>
        </w:rPr>
        <w:t>(Sistem Integrat de Mediu - Statistica Deşeurilor) - chestionar PRODDES, anual</w:t>
      </w:r>
      <w:r w:rsidR="009B6221" w:rsidRPr="00AF0BAA">
        <w:rPr>
          <w:rFonts w:ascii="Trebuchet MS" w:hAnsi="Trebuchet MS"/>
          <w:i/>
          <w:iCs/>
          <w:noProof/>
          <w:sz w:val="22"/>
          <w:szCs w:val="22"/>
          <w:lang w:val="ro-RO"/>
        </w:rPr>
        <w:t xml:space="preserve"> </w:t>
      </w:r>
      <w:r w:rsidRPr="00AF0BAA">
        <w:rPr>
          <w:rFonts w:ascii="Trebuchet MS" w:hAnsi="Trebuchet MS"/>
          <w:i/>
          <w:iCs/>
          <w:noProof/>
          <w:sz w:val="22"/>
          <w:szCs w:val="22"/>
          <w:lang w:val="ro-RO"/>
        </w:rPr>
        <w:t>ale anului următor raportării, precum şi la cererea autorităţilor competente de control</w:t>
      </w:r>
      <w:r w:rsidRPr="00AF0BAA">
        <w:rPr>
          <w:rFonts w:ascii="Trebuchet MS" w:hAnsi="Trebuchet MS"/>
          <w:i/>
          <w:noProof/>
          <w:sz w:val="22"/>
          <w:szCs w:val="22"/>
          <w:lang w:val="ro-RO" w:eastAsia="zh-CN"/>
        </w:rPr>
        <w:t>;</w:t>
      </w:r>
    </w:p>
    <w:p w:rsidR="005201C2" w:rsidRPr="00AF0BAA" w:rsidRDefault="005201C2" w:rsidP="00AE6C37">
      <w:pPr>
        <w:suppressAutoHyphens/>
        <w:autoSpaceDE w:val="0"/>
        <w:spacing w:after="0" w:line="240" w:lineRule="auto"/>
        <w:ind w:firstLine="720"/>
        <w:jc w:val="both"/>
        <w:rPr>
          <w:rFonts w:ascii="Trebuchet MS" w:hAnsi="Trebuchet MS"/>
          <w:i/>
          <w:noProof/>
          <w:lang w:val="ro-RO"/>
        </w:rPr>
      </w:pPr>
      <w:r w:rsidRPr="00AF0BAA">
        <w:rPr>
          <w:rFonts w:ascii="Trebuchet MS" w:hAnsi="Trebuchet MS"/>
          <w:i/>
          <w:noProof/>
          <w:lang w:val="ro-RO" w:eastAsia="zh-CN"/>
        </w:rPr>
        <w:lastRenderedPageBreak/>
        <w:t xml:space="preserve">- program de prevenire şi reducere a cantităţilor de deşeuri provenite din activitatea proprie sau de la orice produs fabricat care se va </w:t>
      </w:r>
      <w:r w:rsidRPr="00AF0BAA">
        <w:rPr>
          <w:rFonts w:ascii="Trebuchet MS" w:hAnsi="Trebuchet MS"/>
          <w:i/>
          <w:noProof/>
          <w:lang w:val="ro-RO"/>
        </w:rPr>
        <w:t>transmite anual agenţiei judeţene pentru protecţia mediului, inclusiv progresul înregistrat, până la data de 31 mai ale anului următor raportării;</w:t>
      </w:r>
    </w:p>
    <w:bookmarkEnd w:id="1"/>
    <w:p w:rsidR="005201C2" w:rsidRPr="00AF0BAA" w:rsidRDefault="005201C2" w:rsidP="00112D20">
      <w:pPr>
        <w:spacing w:after="0" w:line="240" w:lineRule="auto"/>
        <w:ind w:firstLine="720"/>
        <w:jc w:val="both"/>
        <w:rPr>
          <w:rFonts w:ascii="Trebuchet MS" w:eastAsia="Times New Roman" w:hAnsi="Trebuchet MS"/>
          <w:i/>
          <w:noProof/>
          <w:lang w:val="ro-RO" w:eastAsia="ro-RO"/>
        </w:rPr>
      </w:pPr>
      <w:r w:rsidRPr="00AF0BAA">
        <w:rPr>
          <w:rFonts w:ascii="Trebuchet MS" w:hAnsi="Trebuchet MS"/>
          <w:i/>
          <w:iCs/>
          <w:noProof/>
          <w:lang w:val="ro-RO"/>
        </w:rPr>
        <w:t xml:space="preserve">- </w:t>
      </w:r>
      <w:r w:rsidR="00232944" w:rsidRPr="00AF0BAA">
        <w:rPr>
          <w:rFonts w:ascii="Trebuchet MS" w:eastAsia="Times New Roman" w:hAnsi="Trebuchet MS"/>
          <w:i/>
          <w:noProof/>
          <w:lang w:val="ro-RO" w:eastAsia="ro-RO"/>
        </w:rPr>
        <w:t>evidenţa gestiunii ambalajelor (folosite, produse, comercializate cu produsele finite, puse pe piaţă, colectate, reciclate, valorificate) şi a cantităţilor de deşeuri de ambalaje rezultate, pe categorii şi destinaţii de valorificare, conform Ordinului M.M.P. nr. 794/2012, privind procedura de raportare a datelor referitoare la ambalaje şi deşeuri de ambalaje (Anexa 1, Anexa 3c și Anexa 3) - pe suport de hârtie, anual până la data de 25 februarie ale fiecărui an, pentru anul anterior şi în aplicația online SIM la deschiderea sesiunii de raportare asupra căreia veți fi notificați de către APM  Bistriţa-Năsăud</w:t>
      </w:r>
      <w:r w:rsidRPr="00AF0BAA">
        <w:rPr>
          <w:rFonts w:ascii="Trebuchet MS" w:hAnsi="Trebuchet MS"/>
          <w:i/>
          <w:noProof/>
          <w:lang w:val="ro-RO"/>
        </w:rPr>
        <w:t>;</w:t>
      </w:r>
    </w:p>
    <w:p w:rsidR="005201C2" w:rsidRPr="00AF0BAA" w:rsidRDefault="005201C2" w:rsidP="00AE6C37">
      <w:pPr>
        <w:tabs>
          <w:tab w:val="left" w:pos="360"/>
        </w:tabs>
        <w:spacing w:after="0" w:line="240" w:lineRule="auto"/>
        <w:jc w:val="both"/>
        <w:rPr>
          <w:rFonts w:ascii="Trebuchet MS" w:hAnsi="Trebuchet MS"/>
          <w:i/>
          <w:noProof/>
          <w:lang w:val="ro-RO"/>
        </w:rPr>
      </w:pPr>
      <w:r w:rsidRPr="00AF0BAA">
        <w:rPr>
          <w:rFonts w:ascii="Trebuchet MS" w:hAnsi="Trebuchet MS"/>
          <w:i/>
          <w:noProof/>
          <w:lang w:val="ro-RO"/>
        </w:rPr>
        <w:tab/>
      </w:r>
      <w:r w:rsidRPr="00AF0BAA">
        <w:rPr>
          <w:rFonts w:ascii="Trebuchet MS" w:hAnsi="Trebuchet MS"/>
          <w:i/>
          <w:noProof/>
          <w:lang w:val="ro-RO"/>
        </w:rPr>
        <w:tab/>
        <w:t>- verificări/inspecții ale Comisariatului Județean BN al G.N.M.;</w:t>
      </w:r>
    </w:p>
    <w:p w:rsidR="005201C2" w:rsidRPr="00AF0BAA" w:rsidRDefault="005201C2" w:rsidP="00AE6C37">
      <w:pPr>
        <w:spacing w:after="0" w:line="240" w:lineRule="auto"/>
        <w:ind w:firstLine="720"/>
        <w:jc w:val="both"/>
        <w:rPr>
          <w:rFonts w:ascii="Trebuchet MS" w:hAnsi="Trebuchet MS"/>
          <w:i/>
          <w:noProof/>
          <w:lang w:val="ro-RO"/>
        </w:rPr>
      </w:pPr>
      <w:r w:rsidRPr="00AF0BAA">
        <w:rPr>
          <w:rFonts w:ascii="Trebuchet MS" w:hAnsi="Trebuchet MS"/>
          <w:i/>
          <w:noProof/>
          <w:lang w:val="ro-RO"/>
        </w:rPr>
        <w:t>- măsurile dispuse de autoritățile pe linie de control și modul de soluționare a problemelor sesizate;</w:t>
      </w:r>
    </w:p>
    <w:p w:rsidR="005201C2" w:rsidRPr="00AF0BAA" w:rsidRDefault="005201C2" w:rsidP="00AE6C37">
      <w:pPr>
        <w:spacing w:after="0" w:line="240" w:lineRule="auto"/>
        <w:ind w:left="720"/>
        <w:jc w:val="both"/>
        <w:rPr>
          <w:rFonts w:ascii="Trebuchet MS" w:hAnsi="Trebuchet MS"/>
          <w:i/>
          <w:noProof/>
          <w:lang w:val="ro-RO"/>
        </w:rPr>
      </w:pPr>
      <w:r w:rsidRPr="00AF0BAA">
        <w:rPr>
          <w:rFonts w:ascii="Trebuchet MS" w:hAnsi="Trebuchet MS"/>
          <w:i/>
          <w:noProof/>
          <w:lang w:val="ro-RO"/>
        </w:rPr>
        <w:t>- incidentele care au creat un risc pentru mediu;</w:t>
      </w:r>
    </w:p>
    <w:p w:rsidR="005201C2" w:rsidRPr="00AF0BAA" w:rsidRDefault="005201C2" w:rsidP="00AE6C37">
      <w:pPr>
        <w:spacing w:after="0" w:line="240" w:lineRule="auto"/>
        <w:ind w:firstLine="720"/>
        <w:jc w:val="both"/>
        <w:rPr>
          <w:rFonts w:ascii="Trebuchet MS" w:hAnsi="Trebuchet MS"/>
          <w:i/>
          <w:noProof/>
          <w:lang w:val="ro-RO"/>
        </w:rPr>
      </w:pPr>
      <w:r w:rsidRPr="00AF0BAA">
        <w:rPr>
          <w:rFonts w:ascii="Trebuchet MS" w:hAnsi="Trebuchet MS"/>
          <w:i/>
          <w:noProof/>
          <w:lang w:val="ro-RO"/>
        </w:rPr>
        <w:t>- măsurile și acțiunile întreprinse pentru prevenirea și repararea prejudiciului asupra mediului,</w:t>
      </w:r>
    </w:p>
    <w:p w:rsidR="005201C2" w:rsidRPr="00AF0BAA" w:rsidRDefault="005201C2" w:rsidP="00AE6C37">
      <w:pPr>
        <w:autoSpaceDE w:val="0"/>
        <w:autoSpaceDN w:val="0"/>
        <w:adjustRightInd w:val="0"/>
        <w:spacing w:after="0" w:line="240" w:lineRule="auto"/>
        <w:jc w:val="both"/>
        <w:rPr>
          <w:rFonts w:ascii="Trebuchet MS" w:hAnsi="Trebuchet MS"/>
          <w:i/>
          <w:iCs/>
          <w:noProof/>
          <w:lang w:val="ro-RO"/>
        </w:rPr>
      </w:pPr>
      <w:r w:rsidRPr="00AF0BAA">
        <w:rPr>
          <w:rFonts w:ascii="Trebuchet MS" w:hAnsi="Trebuchet MS"/>
          <w:i/>
          <w:iCs/>
          <w:noProof/>
          <w:lang w:val="ro-RO"/>
        </w:rPr>
        <w:t>anual şi la solicitare.</w:t>
      </w:r>
    </w:p>
    <w:p w:rsidR="00B92599" w:rsidRPr="00AF0BAA" w:rsidRDefault="00B92599" w:rsidP="00AE6C37">
      <w:pPr>
        <w:spacing w:after="0" w:line="240" w:lineRule="auto"/>
        <w:jc w:val="both"/>
        <w:rPr>
          <w:rFonts w:ascii="Trebuchet MS" w:hAnsi="Trebuchet MS" w:cs="Arial"/>
          <w:i/>
          <w:noProof/>
          <w:lang w:val="ro-RO"/>
        </w:rPr>
      </w:pPr>
    </w:p>
    <w:p w:rsidR="005A4EAF" w:rsidRPr="00AF0BAA" w:rsidRDefault="00861D24" w:rsidP="00AE6C37">
      <w:pPr>
        <w:tabs>
          <w:tab w:val="left" w:pos="360"/>
        </w:tabs>
        <w:spacing w:after="0" w:line="240" w:lineRule="auto"/>
        <w:jc w:val="both"/>
        <w:rPr>
          <w:rFonts w:ascii="Trebuchet MS" w:hAnsi="Trebuchet MS" w:cs="Arial"/>
          <w:i/>
          <w:noProof/>
          <w:lang w:val="ro-RO"/>
        </w:rPr>
      </w:pPr>
      <w:r w:rsidRPr="00AF0BAA">
        <w:rPr>
          <w:rFonts w:ascii="Trebuchet MS" w:hAnsi="Trebuchet MS" w:cs="Arial"/>
          <w:b/>
          <w:i/>
          <w:noProof/>
          <w:lang w:val="ro-RO"/>
        </w:rPr>
        <w:tab/>
      </w:r>
      <w:r w:rsidR="005A4EAF" w:rsidRPr="00AF0BAA">
        <w:rPr>
          <w:rFonts w:ascii="Trebuchet MS" w:hAnsi="Trebuchet MS" w:cs="Arial"/>
          <w:b/>
          <w:i/>
          <w:noProof/>
          <w:lang w:val="ro-RO"/>
        </w:rPr>
        <w:t xml:space="preserve">Se va notifica la A.P.M. Bistriţa-Năsăud orice modificare survenită faţă de prevederile autorizaţiei - înainte de realizarea modificării </w:t>
      </w:r>
      <w:r w:rsidR="005A4EAF" w:rsidRPr="00AF0BAA">
        <w:rPr>
          <w:rFonts w:ascii="Trebuchet MS" w:hAnsi="Trebuchet MS" w:cs="Arial"/>
          <w:i/>
          <w:noProof/>
          <w:lang w:val="ro-RO"/>
        </w:rPr>
        <w:t>sau orice incident cu efect negati</w:t>
      </w:r>
      <w:r w:rsidR="00C86E13" w:rsidRPr="00AF0BAA">
        <w:rPr>
          <w:rFonts w:ascii="Trebuchet MS" w:hAnsi="Trebuchet MS" w:cs="Arial"/>
          <w:i/>
          <w:noProof/>
          <w:lang w:val="ro-RO"/>
        </w:rPr>
        <w:t>v asupra mediului înconjurător.</w:t>
      </w:r>
    </w:p>
    <w:p w:rsidR="0052098F" w:rsidRPr="00AF0BAA" w:rsidRDefault="0052098F" w:rsidP="00AE6C37">
      <w:pPr>
        <w:tabs>
          <w:tab w:val="left" w:pos="360"/>
        </w:tabs>
        <w:spacing w:after="0" w:line="240" w:lineRule="auto"/>
        <w:jc w:val="both"/>
        <w:rPr>
          <w:rFonts w:ascii="Trebuchet MS" w:hAnsi="Trebuchet MS" w:cs="Arial"/>
          <w:b/>
          <w:noProof/>
          <w:lang w:val="ro-RO"/>
        </w:rPr>
      </w:pPr>
    </w:p>
    <w:p w:rsidR="00FD1E19" w:rsidRPr="00AF0BAA" w:rsidRDefault="00FD1E19" w:rsidP="00AE6C37">
      <w:pPr>
        <w:tabs>
          <w:tab w:val="left" w:pos="360"/>
        </w:tabs>
        <w:spacing w:after="0" w:line="240" w:lineRule="auto"/>
        <w:jc w:val="both"/>
        <w:rPr>
          <w:rFonts w:ascii="Trebuchet MS" w:hAnsi="Trebuchet MS" w:cs="Arial"/>
          <w:b/>
          <w:noProof/>
          <w:lang w:val="ro-RO"/>
        </w:rPr>
      </w:pPr>
      <w:r w:rsidRPr="00AF0BAA">
        <w:rPr>
          <w:rFonts w:ascii="Trebuchet MS" w:hAnsi="Trebuchet MS" w:cs="Arial"/>
          <w:b/>
          <w:noProof/>
          <w:lang w:val="ro-RO"/>
        </w:rPr>
        <w:t>IV. Modul de gospodărire a deşeurilor şi ambalajelor</w:t>
      </w:r>
    </w:p>
    <w:p w:rsidR="00E31105" w:rsidRPr="00AF0BAA" w:rsidRDefault="00E31105" w:rsidP="00AE6C37">
      <w:pPr>
        <w:tabs>
          <w:tab w:val="left" w:pos="360"/>
        </w:tabs>
        <w:spacing w:after="0" w:line="240" w:lineRule="auto"/>
        <w:jc w:val="both"/>
        <w:rPr>
          <w:rFonts w:ascii="Trebuchet MS" w:hAnsi="Trebuchet MS" w:cs="Arial"/>
          <w:b/>
          <w:noProof/>
          <w:u w:val="single"/>
          <w:lang w:val="ro-RO"/>
        </w:rPr>
      </w:pPr>
    </w:p>
    <w:p w:rsidR="00FD1E19" w:rsidRPr="00AF0BAA" w:rsidRDefault="00FD1E19" w:rsidP="00AE6C37">
      <w:pPr>
        <w:numPr>
          <w:ilvl w:val="0"/>
          <w:numId w:val="16"/>
        </w:numPr>
        <w:spacing w:after="0" w:line="240" w:lineRule="auto"/>
        <w:rPr>
          <w:rFonts w:ascii="Trebuchet MS" w:hAnsi="Trebuchet MS" w:cs="Arial"/>
          <w:b/>
          <w:noProof/>
          <w:snapToGrid w:val="0"/>
          <w:lang w:val="ro-RO"/>
        </w:rPr>
      </w:pPr>
      <w:r w:rsidRPr="00AF0BAA">
        <w:rPr>
          <w:rFonts w:ascii="Trebuchet MS" w:hAnsi="Trebuchet MS" w:cs="Arial"/>
          <w:b/>
          <w:noProof/>
          <w:lang w:val="ro-RO" w:eastAsia="ro-RO"/>
        </w:rPr>
        <w:t>Deşeurile produse (tipuri, compoziţie, cantităţi):</w:t>
      </w:r>
    </w:p>
    <w:tbl>
      <w:tblPr>
        <w:tblpPr w:leftFromText="180" w:rightFromText="180" w:vertAnchor="text" w:horzAnchor="margin" w:tblpXSpec="center" w:tblpY="132"/>
        <w:tblW w:w="9781" w:type="dxa"/>
        <w:tblLayout w:type="fixed"/>
        <w:tblLook w:val="0000" w:firstRow="0" w:lastRow="0" w:firstColumn="0" w:lastColumn="0" w:noHBand="0" w:noVBand="0"/>
      </w:tblPr>
      <w:tblGrid>
        <w:gridCol w:w="1638"/>
        <w:gridCol w:w="1170"/>
        <w:gridCol w:w="1170"/>
        <w:gridCol w:w="1530"/>
        <w:gridCol w:w="1710"/>
        <w:gridCol w:w="2563"/>
      </w:tblGrid>
      <w:tr w:rsidR="001C0750" w:rsidRPr="00AF0BAA" w:rsidTr="00C142CA">
        <w:trPr>
          <w:trHeight w:val="710"/>
        </w:trPr>
        <w:tc>
          <w:tcPr>
            <w:tcW w:w="1638" w:type="dxa"/>
            <w:tcBorders>
              <w:top w:val="single" w:sz="4" w:space="0" w:color="000000"/>
              <w:left w:val="single" w:sz="4" w:space="0" w:color="000000"/>
              <w:bottom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b/>
                <w:i/>
                <w:noProof/>
                <w:sz w:val="19"/>
                <w:szCs w:val="19"/>
                <w:lang w:val="ro-RO"/>
              </w:rPr>
            </w:pPr>
          </w:p>
          <w:p w:rsidR="00E31105" w:rsidRPr="00AF0BAA" w:rsidRDefault="00E31105" w:rsidP="00C142CA">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Tip deşeu</w:t>
            </w:r>
          </w:p>
        </w:tc>
        <w:tc>
          <w:tcPr>
            <w:tcW w:w="1170" w:type="dxa"/>
            <w:tcBorders>
              <w:top w:val="single" w:sz="4" w:space="0" w:color="000000"/>
              <w:left w:val="single" w:sz="4" w:space="0" w:color="000000"/>
              <w:bottom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Cod</w:t>
            </w:r>
          </w:p>
        </w:tc>
        <w:tc>
          <w:tcPr>
            <w:tcW w:w="1170" w:type="dxa"/>
            <w:tcBorders>
              <w:top w:val="single" w:sz="4" w:space="0" w:color="000000"/>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both"/>
              <w:rPr>
                <w:rFonts w:ascii="Trebuchet MS" w:hAnsi="Trebuchet MS" w:cs="Arial"/>
                <w:b/>
                <w:i/>
                <w:noProof/>
                <w:sz w:val="19"/>
                <w:szCs w:val="19"/>
                <w:lang w:val="ro-RO"/>
              </w:rPr>
            </w:pPr>
            <w:r w:rsidRPr="00AF0BAA">
              <w:rPr>
                <w:rFonts w:ascii="Trebuchet MS" w:hAnsi="Trebuchet MS" w:cs="Arial"/>
                <w:b/>
                <w:i/>
                <w:noProof/>
                <w:sz w:val="19"/>
                <w:szCs w:val="19"/>
                <w:lang w:val="ro-RO"/>
              </w:rPr>
              <w:t xml:space="preserve">Cantitate generată </w:t>
            </w:r>
          </w:p>
          <w:p w:rsidR="00E31105" w:rsidRPr="00AF0BAA" w:rsidRDefault="00E31105" w:rsidP="00D36B80">
            <w:pPr>
              <w:tabs>
                <w:tab w:val="left" w:pos="0"/>
              </w:tabs>
              <w:spacing w:after="0" w:line="240" w:lineRule="auto"/>
              <w:jc w:val="both"/>
              <w:rPr>
                <w:rFonts w:ascii="Trebuchet MS" w:hAnsi="Trebuchet MS" w:cs="Arial"/>
                <w:b/>
                <w:i/>
                <w:noProof/>
                <w:sz w:val="19"/>
                <w:szCs w:val="19"/>
                <w:lang w:val="ro-RO"/>
              </w:rPr>
            </w:pPr>
            <w:r w:rsidRPr="00AF0BAA">
              <w:rPr>
                <w:rFonts w:ascii="Trebuchet MS" w:hAnsi="Trebuchet MS" w:cs="Arial"/>
                <w:b/>
                <w:i/>
                <w:noProof/>
                <w:sz w:val="19"/>
                <w:szCs w:val="19"/>
                <w:lang w:val="ro-RO"/>
              </w:rPr>
              <w:t xml:space="preserve"> </w:t>
            </w:r>
          </w:p>
        </w:tc>
        <w:tc>
          <w:tcPr>
            <w:tcW w:w="1530" w:type="dxa"/>
            <w:tcBorders>
              <w:top w:val="single" w:sz="4" w:space="0" w:color="000000"/>
              <w:left w:val="single" w:sz="4" w:space="0" w:color="000000"/>
              <w:bottom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Mod de depozitare</w:t>
            </w:r>
          </w:p>
        </w:tc>
        <w:tc>
          <w:tcPr>
            <w:tcW w:w="1710" w:type="dxa"/>
            <w:tcBorders>
              <w:top w:val="single" w:sz="4" w:space="0" w:color="000000"/>
              <w:left w:val="single" w:sz="4" w:space="0" w:color="000000"/>
              <w:bottom w:val="single" w:sz="4" w:space="0" w:color="000000"/>
              <w:right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Valorificare/ Eliminare</w:t>
            </w:r>
          </w:p>
        </w:tc>
        <w:tc>
          <w:tcPr>
            <w:tcW w:w="2563" w:type="dxa"/>
            <w:tcBorders>
              <w:top w:val="single" w:sz="4" w:space="0" w:color="000000"/>
              <w:left w:val="single" w:sz="4" w:space="0" w:color="000000"/>
              <w:bottom w:val="single" w:sz="4" w:space="0" w:color="000000"/>
              <w:right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Cod</w:t>
            </w:r>
          </w:p>
          <w:p w:rsidR="00E31105" w:rsidRPr="00AF0BAA" w:rsidRDefault="00E31105" w:rsidP="00C142CA">
            <w:pPr>
              <w:tabs>
                <w:tab w:val="left" w:pos="0"/>
              </w:tabs>
              <w:snapToGrid w:val="0"/>
              <w:spacing w:after="0" w:line="240" w:lineRule="auto"/>
              <w:jc w:val="center"/>
              <w:rPr>
                <w:rFonts w:ascii="Trebuchet MS" w:hAnsi="Trebuchet MS" w:cs="Arial"/>
                <w:b/>
                <w:i/>
                <w:noProof/>
                <w:sz w:val="19"/>
                <w:szCs w:val="19"/>
                <w:lang w:val="ro-RO"/>
              </w:rPr>
            </w:pPr>
            <w:r w:rsidRPr="00AF0BAA">
              <w:rPr>
                <w:rFonts w:ascii="Trebuchet MS" w:hAnsi="Trebuchet MS" w:cs="Arial"/>
                <w:b/>
                <w:i/>
                <w:noProof/>
                <w:sz w:val="19"/>
                <w:szCs w:val="19"/>
                <w:lang w:val="ro-RO"/>
              </w:rPr>
              <w:t>valorificare/ eliminare</w:t>
            </w:r>
          </w:p>
        </w:tc>
      </w:tr>
      <w:tr w:rsidR="001C0750" w:rsidRPr="00AF0BAA" w:rsidTr="00C142CA">
        <w:trPr>
          <w:trHeight w:val="1068"/>
        </w:trPr>
        <w:tc>
          <w:tcPr>
            <w:tcW w:w="1638" w:type="dxa"/>
            <w:tcBorders>
              <w:left w:val="single" w:sz="4" w:space="0" w:color="000000"/>
              <w:bottom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i/>
                <w:noProof/>
                <w:snapToGrid w:val="0"/>
                <w:sz w:val="19"/>
                <w:szCs w:val="19"/>
                <w:lang w:val="ro-RO"/>
              </w:rPr>
            </w:pPr>
          </w:p>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deşeuri tehnologice (de PVC)</w:t>
            </w:r>
          </w:p>
        </w:tc>
        <w:tc>
          <w:tcPr>
            <w:tcW w:w="117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BC0E0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12 01 05</w:t>
            </w: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tc>
        <w:tc>
          <w:tcPr>
            <w:tcW w:w="117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27798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150-200</w:t>
            </w:r>
            <w:r w:rsidR="00E31105" w:rsidRPr="00AF0BAA">
              <w:rPr>
                <w:rFonts w:ascii="Trebuchet MS" w:hAnsi="Trebuchet MS" w:cs="Arial"/>
                <w:i/>
                <w:noProof/>
                <w:sz w:val="19"/>
                <w:szCs w:val="19"/>
                <w:lang w:val="ro-RO"/>
              </w:rPr>
              <w:t>kg/</w:t>
            </w:r>
            <w:r w:rsidR="005201C2" w:rsidRPr="00AF0BAA">
              <w:rPr>
                <w:rFonts w:ascii="Trebuchet MS" w:hAnsi="Trebuchet MS" w:cs="Arial"/>
                <w:i/>
                <w:noProof/>
                <w:sz w:val="19"/>
                <w:szCs w:val="19"/>
                <w:lang w:val="ro-RO"/>
              </w:rPr>
              <w:t>an</w:t>
            </w:r>
          </w:p>
        </w:tc>
        <w:tc>
          <w:tcPr>
            <w:tcW w:w="153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vertAlign w:val="superscript"/>
                <w:lang w:val="ro-RO"/>
              </w:rPr>
            </w:pPr>
            <w:r w:rsidRPr="00AF0BAA">
              <w:rPr>
                <w:rFonts w:ascii="Trebuchet MS" w:hAnsi="Trebuchet MS" w:cs="Arial"/>
                <w:i/>
                <w:noProof/>
                <w:snapToGrid w:val="0"/>
                <w:sz w:val="19"/>
                <w:szCs w:val="19"/>
                <w:lang w:val="ro-RO"/>
              </w:rPr>
              <w:t>în saci pe plarformă betonată</w:t>
            </w:r>
          </w:p>
        </w:tc>
        <w:tc>
          <w:tcPr>
            <w:tcW w:w="1710" w:type="dxa"/>
            <w:tcBorders>
              <w:left w:val="single" w:sz="4" w:space="0" w:color="000000"/>
              <w:bottom w:val="single" w:sz="4" w:space="0" w:color="000000"/>
              <w:right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563" w:type="dxa"/>
            <w:tcBorders>
              <w:left w:val="single" w:sz="4" w:space="0" w:color="000000"/>
              <w:bottom w:val="single" w:sz="4" w:space="0" w:color="000000"/>
              <w:right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R 3 - reciclarea/valorificarea de substanțe organice care nu sunt utilizate ca solvenți</w:t>
            </w:r>
          </w:p>
        </w:tc>
      </w:tr>
      <w:tr w:rsidR="001C0750" w:rsidRPr="00AF0BAA" w:rsidTr="00C142CA">
        <w:trPr>
          <w:trHeight w:val="1067"/>
        </w:trPr>
        <w:tc>
          <w:tcPr>
            <w:tcW w:w="1638" w:type="dxa"/>
            <w:tcBorders>
              <w:left w:val="single" w:sz="4" w:space="0" w:color="000000"/>
              <w:bottom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i/>
                <w:noProof/>
                <w:snapToGrid w:val="0"/>
                <w:sz w:val="19"/>
                <w:szCs w:val="19"/>
                <w:lang w:val="ro-RO"/>
              </w:rPr>
            </w:pPr>
          </w:p>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deşeuri metalice</w:t>
            </w:r>
          </w:p>
        </w:tc>
        <w:tc>
          <w:tcPr>
            <w:tcW w:w="117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iCs/>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iCs/>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17 04 05</w:t>
            </w:r>
          </w:p>
        </w:tc>
        <w:tc>
          <w:tcPr>
            <w:tcW w:w="117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10-20 kg/lună</w:t>
            </w:r>
          </w:p>
        </w:tc>
        <w:tc>
          <w:tcPr>
            <w:tcW w:w="1530" w:type="dxa"/>
            <w:tcBorders>
              <w:left w:val="single" w:sz="4" w:space="0" w:color="000000"/>
              <w:bottom w:val="single" w:sz="4" w:space="0" w:color="000000"/>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vertAlign w:val="superscript"/>
                <w:lang w:val="ro-RO"/>
              </w:rPr>
            </w:pPr>
            <w:r w:rsidRPr="00AF0BAA">
              <w:rPr>
                <w:rFonts w:ascii="Trebuchet MS" w:hAnsi="Trebuchet MS" w:cs="Arial"/>
                <w:i/>
                <w:noProof/>
                <w:sz w:val="19"/>
                <w:szCs w:val="19"/>
                <w:lang w:val="ro-RO"/>
              </w:rPr>
              <w:t>în spațiu amenajat, cu suprafața betonată</w:t>
            </w:r>
          </w:p>
        </w:tc>
        <w:tc>
          <w:tcPr>
            <w:tcW w:w="1710" w:type="dxa"/>
            <w:tcBorders>
              <w:left w:val="single" w:sz="4" w:space="0" w:color="000000"/>
              <w:bottom w:val="single" w:sz="4" w:space="0" w:color="000000"/>
              <w:right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sunt valorificate prin predare la societăți autorizate</w:t>
            </w:r>
          </w:p>
        </w:tc>
        <w:tc>
          <w:tcPr>
            <w:tcW w:w="2563" w:type="dxa"/>
            <w:tcBorders>
              <w:left w:val="single" w:sz="4" w:space="0" w:color="000000"/>
              <w:bottom w:val="single" w:sz="4" w:space="0" w:color="000000"/>
              <w:right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12- </w:t>
            </w:r>
            <w:r w:rsidRPr="00AF0BAA">
              <w:rPr>
                <w:rFonts w:ascii="Trebuchet MS" w:eastAsia="Times New Roman" w:hAnsi="Trebuchet MS" w:cs="Arial"/>
                <w:i/>
                <w:iCs/>
                <w:noProof/>
                <w:snapToGrid w:val="0"/>
                <w:sz w:val="19"/>
                <w:szCs w:val="19"/>
                <w:lang w:val="ro-RO"/>
              </w:rPr>
              <w:t xml:space="preserve"> schimbul de deșeuri în vederea expunerii la oricare dintre operațiunile numerotate de la R1 la R11</w:t>
            </w:r>
          </w:p>
        </w:tc>
      </w:tr>
      <w:tr w:rsidR="001C0750" w:rsidRPr="00AF0BAA" w:rsidTr="00C142CA">
        <w:trPr>
          <w:trHeight w:val="695"/>
        </w:trPr>
        <w:tc>
          <w:tcPr>
            <w:tcW w:w="1638" w:type="dxa"/>
            <w:tcBorders>
              <w:top w:val="single" w:sz="4" w:space="0" w:color="auto"/>
              <w:left w:val="single" w:sz="4" w:space="0" w:color="000000"/>
              <w:bottom w:val="single" w:sz="4" w:space="0" w:color="auto"/>
            </w:tcBorders>
          </w:tcPr>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deşeuri menajere şi asimilabile</w:t>
            </w:r>
          </w:p>
        </w:tc>
        <w:tc>
          <w:tcPr>
            <w:tcW w:w="1170" w:type="dxa"/>
            <w:tcBorders>
              <w:top w:val="single" w:sz="4" w:space="0" w:color="auto"/>
              <w:left w:val="single" w:sz="4" w:space="0" w:color="000000"/>
              <w:bottom w:val="single" w:sz="4" w:space="0" w:color="auto"/>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20 03 01</w:t>
            </w:r>
          </w:p>
        </w:tc>
        <w:tc>
          <w:tcPr>
            <w:tcW w:w="1170" w:type="dxa"/>
            <w:tcBorders>
              <w:top w:val="single" w:sz="4" w:space="0" w:color="auto"/>
              <w:left w:val="single" w:sz="4" w:space="0" w:color="000000"/>
              <w:bottom w:val="single" w:sz="4" w:space="0" w:color="auto"/>
            </w:tcBorders>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p>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1 m</w:t>
            </w:r>
            <w:r w:rsidRPr="00AF0BAA">
              <w:rPr>
                <w:rFonts w:ascii="Trebuchet MS" w:hAnsi="Trebuchet MS" w:cs="Arial"/>
                <w:i/>
                <w:noProof/>
                <w:snapToGrid w:val="0"/>
                <w:sz w:val="19"/>
                <w:szCs w:val="19"/>
                <w:vertAlign w:val="superscript"/>
                <w:lang w:val="ro-RO"/>
              </w:rPr>
              <w:t>3</w:t>
            </w:r>
            <w:r w:rsidRPr="00AF0BAA">
              <w:rPr>
                <w:rFonts w:ascii="Trebuchet MS" w:hAnsi="Trebuchet MS" w:cs="Arial"/>
                <w:i/>
                <w:noProof/>
                <w:snapToGrid w:val="0"/>
                <w:sz w:val="19"/>
                <w:szCs w:val="19"/>
                <w:lang w:val="ro-RO"/>
              </w:rPr>
              <w:t>/lună</w:t>
            </w:r>
          </w:p>
        </w:tc>
        <w:tc>
          <w:tcPr>
            <w:tcW w:w="1530" w:type="dxa"/>
            <w:tcBorders>
              <w:top w:val="single" w:sz="4" w:space="0" w:color="auto"/>
              <w:left w:val="single" w:sz="4" w:space="0" w:color="000000"/>
              <w:bottom w:val="single" w:sz="4" w:space="0" w:color="auto"/>
            </w:tcBorders>
          </w:tcPr>
          <w:p w:rsidR="00E31105" w:rsidRPr="00AF0BAA" w:rsidRDefault="00E31105" w:rsidP="00D36B80">
            <w:pPr>
              <w:spacing w:after="0" w:line="240" w:lineRule="auto"/>
              <w:jc w:val="center"/>
              <w:rPr>
                <w:rStyle w:val="Robust"/>
                <w:rFonts w:ascii="Trebuchet MS" w:hAnsi="Trebuchet MS" w:cs="Arial"/>
                <w:b w:val="0"/>
                <w:i/>
                <w:noProof/>
                <w:sz w:val="19"/>
                <w:szCs w:val="19"/>
                <w:lang w:val="ro-RO"/>
              </w:rPr>
            </w:pPr>
            <w:r w:rsidRPr="00AF0BAA">
              <w:rPr>
                <w:rStyle w:val="Robust"/>
                <w:rFonts w:ascii="Trebuchet MS" w:hAnsi="Trebuchet MS" w:cs="Arial"/>
                <w:b w:val="0"/>
                <w:i/>
                <w:noProof/>
                <w:sz w:val="19"/>
                <w:szCs w:val="19"/>
                <w:lang w:val="ro-RO"/>
              </w:rPr>
              <w:t>în pubelă inscripționată</w:t>
            </w:r>
          </w:p>
        </w:tc>
        <w:tc>
          <w:tcPr>
            <w:tcW w:w="1710" w:type="dxa"/>
            <w:tcBorders>
              <w:top w:val="single" w:sz="4" w:space="0" w:color="auto"/>
              <w:left w:val="single" w:sz="4" w:space="0" w:color="000000"/>
              <w:bottom w:val="single" w:sz="4" w:space="0" w:color="auto"/>
              <w:right w:val="single" w:sz="4" w:space="0" w:color="000000"/>
            </w:tcBorders>
            <w:vAlign w:val="center"/>
          </w:tcPr>
          <w:p w:rsidR="00E31105" w:rsidRPr="00AF0BAA" w:rsidRDefault="00E31105"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eliminare prin agent economic autorizat</w:t>
            </w:r>
          </w:p>
        </w:tc>
        <w:tc>
          <w:tcPr>
            <w:tcW w:w="2563" w:type="dxa"/>
            <w:tcBorders>
              <w:top w:val="single" w:sz="4" w:space="0" w:color="auto"/>
              <w:left w:val="single" w:sz="4" w:space="0" w:color="000000"/>
              <w:bottom w:val="single" w:sz="4" w:space="0" w:color="auto"/>
              <w:right w:val="single" w:sz="4" w:space="0" w:color="000000"/>
            </w:tcBorders>
          </w:tcPr>
          <w:p w:rsidR="00E31105" w:rsidRPr="00AF0BAA" w:rsidRDefault="00E31105"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D 5 -depozitarea în depozit special amenajat conform</w:t>
            </w:r>
          </w:p>
        </w:tc>
      </w:tr>
      <w:tr w:rsidR="001C0750" w:rsidRPr="00AF0BAA" w:rsidTr="00C142CA">
        <w:trPr>
          <w:trHeight w:val="695"/>
        </w:trPr>
        <w:tc>
          <w:tcPr>
            <w:tcW w:w="1638" w:type="dxa"/>
            <w:tcBorders>
              <w:top w:val="single" w:sz="4" w:space="0" w:color="auto"/>
              <w:left w:val="single" w:sz="4" w:space="0" w:color="000000"/>
              <w:bottom w:val="single" w:sz="4" w:space="0" w:color="auto"/>
            </w:tcBorders>
          </w:tcPr>
          <w:p w:rsidR="00431F62" w:rsidRPr="00AF0BAA" w:rsidRDefault="00431F62"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eastAsia="Times New Roman" w:hAnsi="Trebuchet MS" w:cs="Arial"/>
                <w:i/>
                <w:noProof/>
                <w:sz w:val="19"/>
                <w:szCs w:val="19"/>
                <w:lang w:val="ro-RO"/>
              </w:rPr>
              <w:t>deșeuri de ambalaje plastice(folie)</w:t>
            </w:r>
          </w:p>
        </w:tc>
        <w:tc>
          <w:tcPr>
            <w:tcW w:w="1170" w:type="dxa"/>
            <w:tcBorders>
              <w:top w:val="single" w:sz="4" w:space="0" w:color="auto"/>
              <w:left w:val="single" w:sz="4" w:space="0" w:color="000000"/>
              <w:bottom w:val="single" w:sz="4" w:space="0" w:color="auto"/>
            </w:tcBorders>
          </w:tcPr>
          <w:p w:rsidR="00431F62" w:rsidRPr="00AF0BAA" w:rsidRDefault="00431F6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15 01 02</w:t>
            </w:r>
          </w:p>
        </w:tc>
        <w:tc>
          <w:tcPr>
            <w:tcW w:w="1170" w:type="dxa"/>
            <w:tcBorders>
              <w:top w:val="single" w:sz="4" w:space="0" w:color="auto"/>
              <w:left w:val="single" w:sz="4" w:space="0" w:color="000000"/>
              <w:bottom w:val="single" w:sz="4" w:space="0" w:color="auto"/>
            </w:tcBorders>
          </w:tcPr>
          <w:p w:rsidR="00431F62" w:rsidRPr="00AF0BAA" w:rsidRDefault="00431F6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10-150 kg/lună</w:t>
            </w:r>
          </w:p>
        </w:tc>
        <w:tc>
          <w:tcPr>
            <w:tcW w:w="1530" w:type="dxa"/>
            <w:tcBorders>
              <w:top w:val="single" w:sz="4" w:space="0" w:color="auto"/>
              <w:left w:val="single" w:sz="4" w:space="0" w:color="000000"/>
              <w:bottom w:val="single" w:sz="4" w:space="0" w:color="auto"/>
            </w:tcBorders>
          </w:tcPr>
          <w:p w:rsidR="00431F62" w:rsidRPr="00AF0BAA" w:rsidRDefault="00431F62" w:rsidP="00D36B80">
            <w:pPr>
              <w:spacing w:after="0" w:line="240" w:lineRule="auto"/>
              <w:jc w:val="center"/>
              <w:rPr>
                <w:rStyle w:val="Robust"/>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710" w:type="dxa"/>
            <w:tcBorders>
              <w:top w:val="single" w:sz="4" w:space="0" w:color="auto"/>
              <w:left w:val="single" w:sz="4" w:space="0" w:color="000000"/>
              <w:bottom w:val="single" w:sz="4" w:space="0" w:color="auto"/>
              <w:right w:val="single" w:sz="4" w:space="0" w:color="000000"/>
            </w:tcBorders>
            <w:vAlign w:val="center"/>
          </w:tcPr>
          <w:p w:rsidR="00431F62" w:rsidRPr="00AF0BAA" w:rsidRDefault="00431F6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563" w:type="dxa"/>
            <w:tcBorders>
              <w:top w:val="single" w:sz="4" w:space="0" w:color="auto"/>
              <w:left w:val="single" w:sz="4" w:space="0" w:color="000000"/>
              <w:bottom w:val="single" w:sz="4" w:space="0" w:color="auto"/>
              <w:right w:val="single" w:sz="4" w:space="0" w:color="000000"/>
            </w:tcBorders>
          </w:tcPr>
          <w:p w:rsidR="00431F62" w:rsidRPr="00AF0BAA" w:rsidRDefault="00431F62" w:rsidP="00C142CA">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 xml:space="preserve">R 12- </w:t>
            </w:r>
            <w:r w:rsidRPr="00AF0BAA">
              <w:rPr>
                <w:rFonts w:ascii="Trebuchet MS" w:eastAsia="Times New Roman" w:hAnsi="Trebuchet MS" w:cs="Arial"/>
                <w:i/>
                <w:iCs/>
                <w:noProof/>
                <w:snapToGrid w:val="0"/>
                <w:sz w:val="19"/>
                <w:szCs w:val="19"/>
                <w:lang w:val="ro-RO"/>
              </w:rPr>
              <w:t xml:space="preserve"> schimbul de deșeuri în vederea expunerii la oricare dintre operațiunile numerotate de la R1 la R11</w:t>
            </w:r>
          </w:p>
        </w:tc>
      </w:tr>
      <w:tr w:rsidR="001C0750" w:rsidRPr="00AF0BAA" w:rsidTr="00C142CA">
        <w:trPr>
          <w:trHeight w:val="695"/>
        </w:trPr>
        <w:tc>
          <w:tcPr>
            <w:tcW w:w="1638" w:type="dxa"/>
            <w:tcBorders>
              <w:top w:val="single" w:sz="4" w:space="0" w:color="auto"/>
              <w:left w:val="single" w:sz="4" w:space="0" w:color="000000"/>
              <w:bottom w:val="single" w:sz="4" w:space="0" w:color="auto"/>
            </w:tcBorders>
          </w:tcPr>
          <w:p w:rsidR="00431F62" w:rsidRPr="00AF0BAA" w:rsidRDefault="00431F62" w:rsidP="00C142CA">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Deșeu ambal</w:t>
            </w:r>
            <w:r w:rsidR="00C142CA" w:rsidRPr="00AF0BAA">
              <w:rPr>
                <w:rFonts w:ascii="Trebuchet MS" w:eastAsia="Times New Roman" w:hAnsi="Trebuchet MS" w:cs="Arial"/>
                <w:i/>
                <w:noProof/>
                <w:sz w:val="19"/>
                <w:szCs w:val="19"/>
                <w:lang w:val="ro-RO"/>
              </w:rPr>
              <w:t>a</w:t>
            </w:r>
            <w:r w:rsidRPr="00AF0BAA">
              <w:rPr>
                <w:rFonts w:ascii="Trebuchet MS" w:eastAsia="Times New Roman" w:hAnsi="Trebuchet MS" w:cs="Arial"/>
                <w:i/>
                <w:noProof/>
                <w:sz w:val="19"/>
                <w:szCs w:val="19"/>
                <w:lang w:val="ro-RO"/>
              </w:rPr>
              <w:t>je de hârtie</w:t>
            </w:r>
          </w:p>
        </w:tc>
        <w:tc>
          <w:tcPr>
            <w:tcW w:w="1170" w:type="dxa"/>
            <w:tcBorders>
              <w:top w:val="single" w:sz="4" w:space="0" w:color="auto"/>
              <w:left w:val="single" w:sz="4" w:space="0" w:color="000000"/>
              <w:bottom w:val="single" w:sz="4" w:space="0" w:color="auto"/>
            </w:tcBorders>
          </w:tcPr>
          <w:p w:rsidR="00431F62" w:rsidRPr="00AF0BAA" w:rsidRDefault="00431F62" w:rsidP="00D36B80">
            <w:pPr>
              <w:tabs>
                <w:tab w:val="left" w:pos="0"/>
              </w:tabs>
              <w:snapToGrid w:val="0"/>
              <w:spacing w:after="0" w:line="240" w:lineRule="auto"/>
              <w:jc w:val="center"/>
              <w:rPr>
                <w:rFonts w:ascii="Trebuchet MS" w:hAnsi="Trebuchet MS" w:cs="Arial"/>
                <w:i/>
                <w:iCs/>
                <w:noProof/>
                <w:sz w:val="19"/>
                <w:szCs w:val="19"/>
                <w:lang w:val="ro-RO"/>
              </w:rPr>
            </w:pPr>
            <w:r w:rsidRPr="00AF0BAA">
              <w:rPr>
                <w:rFonts w:ascii="Trebuchet MS" w:hAnsi="Trebuchet MS" w:cs="Arial"/>
                <w:i/>
                <w:iCs/>
                <w:noProof/>
                <w:sz w:val="19"/>
                <w:szCs w:val="19"/>
                <w:lang w:val="ro-RO"/>
              </w:rPr>
              <w:t>15 01 01</w:t>
            </w:r>
          </w:p>
        </w:tc>
        <w:tc>
          <w:tcPr>
            <w:tcW w:w="1170" w:type="dxa"/>
            <w:tcBorders>
              <w:top w:val="single" w:sz="4" w:space="0" w:color="auto"/>
              <w:left w:val="single" w:sz="4" w:space="0" w:color="000000"/>
              <w:bottom w:val="single" w:sz="4" w:space="0" w:color="auto"/>
            </w:tcBorders>
          </w:tcPr>
          <w:p w:rsidR="00431F62" w:rsidRPr="00AF0BAA" w:rsidRDefault="00431F62"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80-100 kg/lună</w:t>
            </w:r>
          </w:p>
        </w:tc>
        <w:tc>
          <w:tcPr>
            <w:tcW w:w="1530" w:type="dxa"/>
            <w:tcBorders>
              <w:top w:val="single" w:sz="4" w:space="0" w:color="auto"/>
              <w:left w:val="single" w:sz="4" w:space="0" w:color="000000"/>
              <w:bottom w:val="single" w:sz="4" w:space="0" w:color="auto"/>
            </w:tcBorders>
          </w:tcPr>
          <w:p w:rsidR="00431F62" w:rsidRPr="00AF0BAA" w:rsidRDefault="00431F62" w:rsidP="00D36B80">
            <w:pPr>
              <w:spacing w:after="0" w:line="240" w:lineRule="auto"/>
              <w:jc w:val="center"/>
              <w:rPr>
                <w:rFonts w:ascii="Trebuchet MS" w:hAnsi="Trebuchet MS" w:cs="Arial"/>
                <w:i/>
                <w:noProof/>
                <w:snapToGrid w:val="0"/>
                <w:sz w:val="19"/>
                <w:szCs w:val="19"/>
                <w:lang w:val="ro-RO"/>
              </w:rPr>
            </w:pPr>
            <w:r w:rsidRPr="00AF0BAA">
              <w:rPr>
                <w:rFonts w:ascii="Trebuchet MS" w:hAnsi="Trebuchet MS" w:cs="Arial"/>
                <w:i/>
                <w:noProof/>
                <w:snapToGrid w:val="0"/>
                <w:sz w:val="19"/>
                <w:szCs w:val="19"/>
                <w:lang w:val="ro-RO"/>
              </w:rPr>
              <w:t>în saci de rafie</w:t>
            </w:r>
          </w:p>
        </w:tc>
        <w:tc>
          <w:tcPr>
            <w:tcW w:w="1710" w:type="dxa"/>
            <w:tcBorders>
              <w:top w:val="single" w:sz="4" w:space="0" w:color="auto"/>
              <w:left w:val="single" w:sz="4" w:space="0" w:color="000000"/>
              <w:bottom w:val="single" w:sz="4" w:space="0" w:color="auto"/>
              <w:right w:val="single" w:sz="4" w:space="0" w:color="000000"/>
            </w:tcBorders>
            <w:vAlign w:val="center"/>
          </w:tcPr>
          <w:p w:rsidR="00431F62" w:rsidRPr="00AF0BAA" w:rsidRDefault="00232944" w:rsidP="00D36B80">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sunt valorificate prin predare la societăți autorizate</w:t>
            </w:r>
          </w:p>
        </w:tc>
        <w:tc>
          <w:tcPr>
            <w:tcW w:w="2563" w:type="dxa"/>
            <w:tcBorders>
              <w:top w:val="single" w:sz="4" w:space="0" w:color="auto"/>
              <w:left w:val="single" w:sz="4" w:space="0" w:color="000000"/>
              <w:bottom w:val="single" w:sz="4" w:space="0" w:color="auto"/>
              <w:right w:val="single" w:sz="4" w:space="0" w:color="000000"/>
            </w:tcBorders>
          </w:tcPr>
          <w:p w:rsidR="00431F62" w:rsidRPr="00AF0BAA" w:rsidRDefault="00431F62" w:rsidP="00C142CA">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 xml:space="preserve">R 12- </w:t>
            </w:r>
            <w:r w:rsidRPr="00AF0BAA">
              <w:rPr>
                <w:rFonts w:ascii="Trebuchet MS" w:eastAsia="Times New Roman" w:hAnsi="Trebuchet MS" w:cs="Arial"/>
                <w:i/>
                <w:iCs/>
                <w:noProof/>
                <w:snapToGrid w:val="0"/>
                <w:sz w:val="19"/>
                <w:szCs w:val="19"/>
                <w:lang w:val="ro-RO"/>
              </w:rPr>
              <w:t xml:space="preserve"> schimbul de deșeuri în vederea expunerii la oricare dintre operațiunile numerotate de la R1 la R11</w:t>
            </w:r>
          </w:p>
        </w:tc>
      </w:tr>
      <w:tr w:rsidR="00C142CA" w:rsidRPr="00AF0BAA" w:rsidTr="00C142CA">
        <w:trPr>
          <w:trHeight w:val="980"/>
        </w:trPr>
        <w:tc>
          <w:tcPr>
            <w:tcW w:w="1638" w:type="dxa"/>
            <w:tcBorders>
              <w:top w:val="single" w:sz="4" w:space="0" w:color="auto"/>
              <w:left w:val="single" w:sz="4" w:space="0" w:color="000000"/>
              <w:bottom w:val="single" w:sz="4" w:space="0" w:color="auto"/>
            </w:tcBorders>
          </w:tcPr>
          <w:p w:rsidR="00C142CA" w:rsidRPr="00AF0BAA" w:rsidRDefault="00C142CA" w:rsidP="00C142CA">
            <w:pPr>
              <w:tabs>
                <w:tab w:val="left" w:pos="0"/>
              </w:tabs>
              <w:snapToGrid w:val="0"/>
              <w:spacing w:after="0" w:line="240" w:lineRule="auto"/>
              <w:jc w:val="center"/>
              <w:rPr>
                <w:rFonts w:ascii="Trebuchet MS" w:eastAsia="Times New Roman" w:hAnsi="Trebuchet MS" w:cs="Arial"/>
                <w:i/>
                <w:noProof/>
                <w:color w:val="FF0000"/>
                <w:sz w:val="19"/>
                <w:szCs w:val="19"/>
                <w:lang w:val="ro-RO"/>
              </w:rPr>
            </w:pPr>
            <w:r w:rsidRPr="00AF0BAA">
              <w:rPr>
                <w:rFonts w:ascii="Trebuchet MS" w:eastAsia="Times New Roman" w:hAnsi="Trebuchet MS" w:cs="Arial"/>
                <w:i/>
                <w:noProof/>
                <w:sz w:val="19"/>
                <w:szCs w:val="19"/>
                <w:lang w:val="ro-RO"/>
              </w:rPr>
              <w:t>Deseuri materiale plastice din construcții și demolări</w:t>
            </w:r>
          </w:p>
        </w:tc>
        <w:tc>
          <w:tcPr>
            <w:tcW w:w="1170" w:type="dxa"/>
            <w:tcBorders>
              <w:top w:val="single" w:sz="4" w:space="0" w:color="auto"/>
              <w:left w:val="single" w:sz="4" w:space="0" w:color="000000"/>
              <w:bottom w:val="single" w:sz="4" w:space="0" w:color="auto"/>
            </w:tcBorders>
          </w:tcPr>
          <w:p w:rsidR="00C142CA" w:rsidRPr="00AF0BAA" w:rsidRDefault="00C142CA"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17 02 03</w:t>
            </w:r>
          </w:p>
        </w:tc>
        <w:tc>
          <w:tcPr>
            <w:tcW w:w="1170" w:type="dxa"/>
            <w:tcBorders>
              <w:top w:val="single" w:sz="4" w:space="0" w:color="auto"/>
              <w:left w:val="single" w:sz="4" w:space="0" w:color="000000"/>
              <w:bottom w:val="single" w:sz="4" w:space="0" w:color="auto"/>
            </w:tcBorders>
          </w:tcPr>
          <w:p w:rsidR="00C142CA" w:rsidRPr="00AF0BAA" w:rsidRDefault="00C142CA"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100-300 kg/lună</w:t>
            </w:r>
          </w:p>
          <w:p w:rsidR="00C142CA" w:rsidRPr="00AF0BAA" w:rsidRDefault="00C142CA" w:rsidP="00C142CA">
            <w:pPr>
              <w:tabs>
                <w:tab w:val="left" w:pos="0"/>
              </w:tabs>
              <w:snapToGrid w:val="0"/>
              <w:spacing w:after="0" w:line="240" w:lineRule="auto"/>
              <w:jc w:val="center"/>
              <w:rPr>
                <w:rFonts w:ascii="Trebuchet MS" w:hAnsi="Trebuchet MS" w:cs="Arial"/>
                <w:i/>
                <w:noProof/>
                <w:sz w:val="19"/>
                <w:szCs w:val="19"/>
                <w:lang w:val="ro-RO"/>
              </w:rPr>
            </w:pPr>
          </w:p>
          <w:p w:rsidR="00C142CA" w:rsidRPr="00AF0BAA" w:rsidRDefault="00C142CA" w:rsidP="00C142CA">
            <w:pPr>
              <w:tabs>
                <w:tab w:val="left" w:pos="0"/>
              </w:tabs>
              <w:snapToGrid w:val="0"/>
              <w:spacing w:after="0" w:line="240" w:lineRule="auto"/>
              <w:jc w:val="center"/>
              <w:rPr>
                <w:rFonts w:ascii="Trebuchet MS" w:hAnsi="Trebuchet MS" w:cs="Arial"/>
                <w:i/>
                <w:noProof/>
                <w:sz w:val="19"/>
                <w:szCs w:val="19"/>
                <w:lang w:val="ro-RO"/>
              </w:rPr>
            </w:pPr>
          </w:p>
        </w:tc>
        <w:tc>
          <w:tcPr>
            <w:tcW w:w="1530" w:type="dxa"/>
            <w:tcBorders>
              <w:top w:val="single" w:sz="4" w:space="0" w:color="auto"/>
              <w:left w:val="single" w:sz="4" w:space="0" w:color="000000"/>
              <w:bottom w:val="single" w:sz="4" w:space="0" w:color="auto"/>
            </w:tcBorders>
          </w:tcPr>
          <w:p w:rsidR="00C142CA" w:rsidRPr="00AF0BAA" w:rsidRDefault="00C142CA" w:rsidP="00C142CA">
            <w:pPr>
              <w:spacing w:after="0" w:line="240" w:lineRule="auto"/>
              <w:jc w:val="center"/>
              <w:rPr>
                <w:rStyle w:val="Robust"/>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710" w:type="dxa"/>
            <w:tcBorders>
              <w:top w:val="single" w:sz="4" w:space="0" w:color="auto"/>
              <w:left w:val="single" w:sz="4" w:space="0" w:color="000000"/>
              <w:bottom w:val="single" w:sz="4" w:space="0" w:color="auto"/>
              <w:right w:val="single" w:sz="4" w:space="0" w:color="000000"/>
            </w:tcBorders>
            <w:vAlign w:val="center"/>
          </w:tcPr>
          <w:p w:rsidR="00C142CA" w:rsidRPr="00AF0BAA" w:rsidRDefault="00C142CA" w:rsidP="00C142CA">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563" w:type="dxa"/>
            <w:tcBorders>
              <w:top w:val="single" w:sz="4" w:space="0" w:color="auto"/>
              <w:left w:val="single" w:sz="4" w:space="0" w:color="000000"/>
              <w:bottom w:val="single" w:sz="4" w:space="0" w:color="auto"/>
              <w:right w:val="single" w:sz="4" w:space="0" w:color="000000"/>
            </w:tcBorders>
          </w:tcPr>
          <w:p w:rsidR="00C142CA" w:rsidRPr="00AF0BAA" w:rsidRDefault="00C142CA" w:rsidP="00C142CA">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 xml:space="preserve">R 12- </w:t>
            </w:r>
            <w:r w:rsidRPr="00AF0BAA">
              <w:rPr>
                <w:rFonts w:ascii="Trebuchet MS" w:eastAsia="Times New Roman" w:hAnsi="Trebuchet MS" w:cs="Arial"/>
                <w:i/>
                <w:iCs/>
                <w:noProof/>
                <w:snapToGrid w:val="0"/>
                <w:sz w:val="19"/>
                <w:szCs w:val="19"/>
                <w:lang w:val="ro-RO"/>
              </w:rPr>
              <w:t xml:space="preserve"> schimbul de deșeuri în vederea expunerii la oricare dintre operațiunile numerotate de la R1 la R11</w:t>
            </w:r>
          </w:p>
        </w:tc>
      </w:tr>
    </w:tbl>
    <w:p w:rsidR="00E90FC7" w:rsidRPr="00AF0BAA" w:rsidRDefault="00E90FC7" w:rsidP="00AE6C37">
      <w:pPr>
        <w:spacing w:after="0" w:line="240" w:lineRule="auto"/>
        <w:jc w:val="both"/>
        <w:rPr>
          <w:rFonts w:ascii="Trebuchet MS" w:hAnsi="Trebuchet MS" w:cs="Arial"/>
          <w:b/>
          <w:noProof/>
          <w:snapToGrid w:val="0"/>
          <w:spacing w:val="-4"/>
          <w:lang w:val="ro-RO"/>
        </w:rPr>
      </w:pPr>
    </w:p>
    <w:p w:rsidR="00FD1E19" w:rsidRPr="00AF0BAA" w:rsidRDefault="002600C6" w:rsidP="00AE6C37">
      <w:pPr>
        <w:spacing w:after="0" w:line="240" w:lineRule="auto"/>
        <w:jc w:val="both"/>
        <w:rPr>
          <w:rFonts w:ascii="Trebuchet MS" w:hAnsi="Trebuchet MS" w:cs="Arial"/>
          <w:i/>
          <w:iCs/>
          <w:noProof/>
          <w:spacing w:val="-4"/>
          <w:lang w:val="ro-RO"/>
        </w:rPr>
      </w:pPr>
      <w:r w:rsidRPr="00AF0BAA">
        <w:rPr>
          <w:rFonts w:ascii="Trebuchet MS" w:hAnsi="Trebuchet MS" w:cs="Arial"/>
          <w:b/>
          <w:noProof/>
          <w:snapToGrid w:val="0"/>
          <w:spacing w:val="-4"/>
          <w:lang w:val="ro-RO"/>
        </w:rPr>
        <w:t xml:space="preserve">2. </w:t>
      </w:r>
      <w:r w:rsidR="00FD1E19" w:rsidRPr="00AF0BAA">
        <w:rPr>
          <w:rFonts w:ascii="Trebuchet MS" w:hAnsi="Trebuchet MS" w:cs="Arial"/>
          <w:b/>
          <w:noProof/>
          <w:snapToGrid w:val="0"/>
          <w:spacing w:val="-4"/>
          <w:lang w:val="ro-RO"/>
        </w:rPr>
        <w:t xml:space="preserve">Deşeurile colectate </w:t>
      </w:r>
      <w:r w:rsidRPr="00AF0BAA">
        <w:rPr>
          <w:rFonts w:ascii="Trebuchet MS" w:hAnsi="Trebuchet MS" w:cs="Arial"/>
          <w:b/>
          <w:noProof/>
          <w:snapToGrid w:val="0"/>
          <w:spacing w:val="-4"/>
          <w:lang w:val="ro-RO"/>
        </w:rPr>
        <w:t>și valorificate</w:t>
      </w:r>
      <w:r w:rsidR="00C142CA" w:rsidRPr="00AF0BAA">
        <w:rPr>
          <w:rFonts w:ascii="Trebuchet MS" w:hAnsi="Trebuchet MS" w:cs="Arial"/>
          <w:b/>
          <w:noProof/>
          <w:snapToGrid w:val="0"/>
          <w:spacing w:val="-4"/>
          <w:lang w:val="ro-RO"/>
        </w:rPr>
        <w:t xml:space="preserve"> </w:t>
      </w:r>
      <w:r w:rsidR="00FD1E19" w:rsidRPr="00AF0BAA">
        <w:rPr>
          <w:rFonts w:ascii="Trebuchet MS" w:hAnsi="Trebuchet MS" w:cs="Arial"/>
          <w:b/>
          <w:noProof/>
          <w:snapToGrid w:val="0"/>
          <w:spacing w:val="-4"/>
          <w:lang w:val="ro-RO"/>
        </w:rPr>
        <w:t>(tipuri, compoziţie, cantităţi, frecvenţă):</w:t>
      </w:r>
      <w:r w:rsidR="00FD1E19" w:rsidRPr="00AF0BAA">
        <w:rPr>
          <w:rFonts w:ascii="Trebuchet MS" w:hAnsi="Trebuchet MS" w:cs="Arial"/>
          <w:noProof/>
          <w:snapToGrid w:val="0"/>
          <w:spacing w:val="-4"/>
          <w:lang w:val="ro-RO"/>
        </w:rPr>
        <w:t xml:space="preserve"> </w:t>
      </w:r>
    </w:p>
    <w:tbl>
      <w:tblPr>
        <w:tblpPr w:leftFromText="180" w:rightFromText="180" w:vertAnchor="text" w:horzAnchor="margin" w:tblpXSpec="center" w:tblpY="132"/>
        <w:tblW w:w="9781" w:type="dxa"/>
        <w:tblLayout w:type="fixed"/>
        <w:tblLook w:val="0000" w:firstRow="0" w:lastRow="0" w:firstColumn="0" w:lastColumn="0" w:noHBand="0" w:noVBand="0"/>
      </w:tblPr>
      <w:tblGrid>
        <w:gridCol w:w="1908"/>
        <w:gridCol w:w="1170"/>
        <w:gridCol w:w="1080"/>
        <w:gridCol w:w="1620"/>
        <w:gridCol w:w="1980"/>
        <w:gridCol w:w="2023"/>
      </w:tblGrid>
      <w:tr w:rsidR="001C0750" w:rsidRPr="00AF0BAA" w:rsidTr="004145BF">
        <w:tc>
          <w:tcPr>
            <w:tcW w:w="1908" w:type="dxa"/>
            <w:tcBorders>
              <w:top w:val="single" w:sz="4" w:space="0" w:color="000000"/>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both"/>
              <w:rPr>
                <w:rFonts w:ascii="Trebuchet MS" w:hAnsi="Trebuchet MS" w:cs="Arial"/>
                <w:b/>
                <w:i/>
                <w:noProof/>
                <w:sz w:val="18"/>
                <w:szCs w:val="18"/>
                <w:lang w:val="ro-RO"/>
              </w:rPr>
            </w:pPr>
          </w:p>
          <w:p w:rsidR="00241C7D" w:rsidRPr="00AF0BAA" w:rsidRDefault="00241C7D" w:rsidP="00AE6C37">
            <w:pPr>
              <w:tabs>
                <w:tab w:val="left" w:pos="0"/>
              </w:tabs>
              <w:snapToGrid w:val="0"/>
              <w:spacing w:after="0" w:line="240" w:lineRule="auto"/>
              <w:jc w:val="both"/>
              <w:rPr>
                <w:rFonts w:ascii="Trebuchet MS" w:hAnsi="Trebuchet MS" w:cs="Arial"/>
                <w:b/>
                <w:i/>
                <w:noProof/>
                <w:sz w:val="18"/>
                <w:szCs w:val="18"/>
                <w:lang w:val="ro-RO"/>
              </w:rPr>
            </w:pPr>
            <w:r w:rsidRPr="00AF0BAA">
              <w:rPr>
                <w:rFonts w:ascii="Trebuchet MS" w:hAnsi="Trebuchet MS" w:cs="Arial"/>
                <w:b/>
                <w:i/>
                <w:noProof/>
                <w:sz w:val="18"/>
                <w:szCs w:val="18"/>
                <w:lang w:val="ro-RO"/>
              </w:rPr>
              <w:t>Tip deşeu</w:t>
            </w:r>
          </w:p>
        </w:tc>
        <w:tc>
          <w:tcPr>
            <w:tcW w:w="1170" w:type="dxa"/>
            <w:tcBorders>
              <w:top w:val="single" w:sz="4" w:space="0" w:color="000000"/>
              <w:left w:val="single" w:sz="4" w:space="0" w:color="000000"/>
              <w:bottom w:val="single" w:sz="4" w:space="0" w:color="000000"/>
            </w:tcBorders>
            <w:vAlign w:val="center"/>
          </w:tcPr>
          <w:p w:rsidR="00241C7D" w:rsidRPr="00AF0BAA" w:rsidRDefault="00241C7D" w:rsidP="00AE6C37">
            <w:pPr>
              <w:tabs>
                <w:tab w:val="left" w:pos="0"/>
              </w:tabs>
              <w:snapToGrid w:val="0"/>
              <w:spacing w:after="0" w:line="240" w:lineRule="auto"/>
              <w:jc w:val="center"/>
              <w:rPr>
                <w:rFonts w:ascii="Trebuchet MS" w:hAnsi="Trebuchet MS" w:cs="Arial"/>
                <w:b/>
                <w:i/>
                <w:noProof/>
                <w:sz w:val="18"/>
                <w:szCs w:val="18"/>
                <w:lang w:val="ro-RO"/>
              </w:rPr>
            </w:pPr>
            <w:r w:rsidRPr="00AF0BAA">
              <w:rPr>
                <w:rFonts w:ascii="Trebuchet MS" w:hAnsi="Trebuchet MS" w:cs="Arial"/>
                <w:b/>
                <w:i/>
                <w:noProof/>
                <w:sz w:val="18"/>
                <w:szCs w:val="18"/>
                <w:lang w:val="ro-RO"/>
              </w:rPr>
              <w:t>Cod</w:t>
            </w:r>
          </w:p>
        </w:tc>
        <w:tc>
          <w:tcPr>
            <w:tcW w:w="1080" w:type="dxa"/>
            <w:tcBorders>
              <w:top w:val="single" w:sz="4" w:space="0" w:color="000000"/>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both"/>
              <w:rPr>
                <w:rFonts w:ascii="Trebuchet MS" w:hAnsi="Trebuchet MS" w:cs="Arial"/>
                <w:b/>
                <w:i/>
                <w:noProof/>
                <w:sz w:val="18"/>
                <w:szCs w:val="18"/>
                <w:lang w:val="ro-RO"/>
              </w:rPr>
            </w:pPr>
            <w:r w:rsidRPr="00AF0BAA">
              <w:rPr>
                <w:rFonts w:ascii="Trebuchet MS" w:hAnsi="Trebuchet MS" w:cs="Arial"/>
                <w:b/>
                <w:i/>
                <w:noProof/>
                <w:sz w:val="18"/>
                <w:szCs w:val="18"/>
                <w:lang w:val="ro-RO"/>
              </w:rPr>
              <w:t xml:space="preserve">Cantitate generată </w:t>
            </w:r>
          </w:p>
          <w:p w:rsidR="00241C7D" w:rsidRPr="00AF0BAA" w:rsidRDefault="00241C7D" w:rsidP="00AE6C37">
            <w:pPr>
              <w:tabs>
                <w:tab w:val="left" w:pos="0"/>
              </w:tabs>
              <w:spacing w:after="0" w:line="240" w:lineRule="auto"/>
              <w:jc w:val="both"/>
              <w:rPr>
                <w:rFonts w:ascii="Trebuchet MS" w:hAnsi="Trebuchet MS" w:cs="Arial"/>
                <w:b/>
                <w:i/>
                <w:noProof/>
                <w:sz w:val="18"/>
                <w:szCs w:val="18"/>
                <w:lang w:val="ro-RO"/>
              </w:rPr>
            </w:pPr>
            <w:r w:rsidRPr="00AF0BAA">
              <w:rPr>
                <w:rFonts w:ascii="Trebuchet MS" w:hAnsi="Trebuchet MS" w:cs="Arial"/>
                <w:b/>
                <w:i/>
                <w:noProof/>
                <w:sz w:val="18"/>
                <w:szCs w:val="18"/>
                <w:lang w:val="ro-RO"/>
              </w:rPr>
              <w:t xml:space="preserve"> </w:t>
            </w:r>
          </w:p>
        </w:tc>
        <w:tc>
          <w:tcPr>
            <w:tcW w:w="1620" w:type="dxa"/>
            <w:tcBorders>
              <w:top w:val="single" w:sz="4" w:space="0" w:color="000000"/>
              <w:left w:val="single" w:sz="4" w:space="0" w:color="000000"/>
              <w:bottom w:val="single" w:sz="4" w:space="0" w:color="000000"/>
            </w:tcBorders>
            <w:vAlign w:val="center"/>
          </w:tcPr>
          <w:p w:rsidR="00241C7D" w:rsidRPr="00AF0BAA" w:rsidRDefault="00241C7D" w:rsidP="00AE6C37">
            <w:pPr>
              <w:tabs>
                <w:tab w:val="left" w:pos="0"/>
              </w:tabs>
              <w:snapToGrid w:val="0"/>
              <w:spacing w:after="0" w:line="240" w:lineRule="auto"/>
              <w:jc w:val="center"/>
              <w:rPr>
                <w:rFonts w:ascii="Trebuchet MS" w:hAnsi="Trebuchet MS" w:cs="Arial"/>
                <w:b/>
                <w:i/>
                <w:noProof/>
                <w:sz w:val="18"/>
                <w:szCs w:val="18"/>
                <w:lang w:val="ro-RO"/>
              </w:rPr>
            </w:pPr>
            <w:r w:rsidRPr="00AF0BAA">
              <w:rPr>
                <w:rFonts w:ascii="Trebuchet MS" w:hAnsi="Trebuchet MS" w:cs="Arial"/>
                <w:b/>
                <w:i/>
                <w:noProof/>
                <w:sz w:val="18"/>
                <w:szCs w:val="18"/>
                <w:lang w:val="ro-RO"/>
              </w:rPr>
              <w:t>Mod de depozitare</w:t>
            </w:r>
          </w:p>
        </w:tc>
        <w:tc>
          <w:tcPr>
            <w:tcW w:w="1980" w:type="dxa"/>
            <w:tcBorders>
              <w:top w:val="single" w:sz="4" w:space="0" w:color="000000"/>
              <w:left w:val="single" w:sz="4" w:space="0" w:color="000000"/>
              <w:bottom w:val="single" w:sz="4" w:space="0" w:color="000000"/>
              <w:right w:val="single" w:sz="4" w:space="0" w:color="000000"/>
            </w:tcBorders>
            <w:vAlign w:val="center"/>
          </w:tcPr>
          <w:p w:rsidR="00241C7D" w:rsidRPr="00AF0BAA" w:rsidRDefault="00241C7D" w:rsidP="00C142CA">
            <w:pPr>
              <w:tabs>
                <w:tab w:val="left" w:pos="0"/>
              </w:tabs>
              <w:snapToGrid w:val="0"/>
              <w:spacing w:after="0" w:line="240" w:lineRule="auto"/>
              <w:jc w:val="center"/>
              <w:rPr>
                <w:rFonts w:ascii="Trebuchet MS" w:hAnsi="Trebuchet MS" w:cs="Arial"/>
                <w:b/>
                <w:i/>
                <w:noProof/>
                <w:sz w:val="18"/>
                <w:szCs w:val="18"/>
                <w:lang w:val="ro-RO"/>
              </w:rPr>
            </w:pPr>
            <w:r w:rsidRPr="00AF0BAA">
              <w:rPr>
                <w:rFonts w:ascii="Trebuchet MS" w:hAnsi="Trebuchet MS" w:cs="Arial"/>
                <w:b/>
                <w:i/>
                <w:noProof/>
                <w:sz w:val="18"/>
                <w:szCs w:val="18"/>
                <w:lang w:val="ro-RO"/>
              </w:rPr>
              <w:t>Valorificare</w:t>
            </w:r>
          </w:p>
        </w:tc>
        <w:tc>
          <w:tcPr>
            <w:tcW w:w="2023" w:type="dxa"/>
            <w:tcBorders>
              <w:top w:val="single" w:sz="4" w:space="0" w:color="000000"/>
              <w:left w:val="single" w:sz="4" w:space="0" w:color="000000"/>
              <w:bottom w:val="single" w:sz="4" w:space="0" w:color="000000"/>
              <w:right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b/>
                <w:i/>
                <w:noProof/>
                <w:sz w:val="18"/>
                <w:szCs w:val="18"/>
                <w:lang w:val="ro-RO"/>
              </w:rPr>
            </w:pPr>
            <w:r w:rsidRPr="00AF0BAA">
              <w:rPr>
                <w:rFonts w:ascii="Trebuchet MS" w:hAnsi="Trebuchet MS" w:cs="Arial"/>
                <w:b/>
                <w:i/>
                <w:noProof/>
                <w:sz w:val="18"/>
                <w:szCs w:val="18"/>
                <w:lang w:val="ro-RO"/>
              </w:rPr>
              <w:t>Cod</w:t>
            </w:r>
          </w:p>
          <w:p w:rsidR="00241C7D" w:rsidRPr="00AF0BAA" w:rsidRDefault="00241C7D" w:rsidP="00C142CA">
            <w:pPr>
              <w:tabs>
                <w:tab w:val="left" w:pos="0"/>
              </w:tabs>
              <w:snapToGrid w:val="0"/>
              <w:spacing w:after="0" w:line="240" w:lineRule="auto"/>
              <w:jc w:val="center"/>
              <w:rPr>
                <w:rFonts w:ascii="Trebuchet MS" w:hAnsi="Trebuchet MS" w:cs="Arial"/>
                <w:b/>
                <w:i/>
                <w:noProof/>
                <w:sz w:val="18"/>
                <w:szCs w:val="18"/>
                <w:lang w:val="ro-RO"/>
              </w:rPr>
            </w:pPr>
            <w:r w:rsidRPr="00AF0BAA">
              <w:rPr>
                <w:rFonts w:ascii="Trebuchet MS" w:hAnsi="Trebuchet MS" w:cs="Arial"/>
                <w:b/>
                <w:i/>
                <w:noProof/>
                <w:sz w:val="18"/>
                <w:szCs w:val="18"/>
                <w:lang w:val="ro-RO"/>
              </w:rPr>
              <w:t>valorificare</w:t>
            </w:r>
          </w:p>
        </w:tc>
      </w:tr>
      <w:tr w:rsidR="001C0750" w:rsidRPr="00AF0BAA" w:rsidTr="00BC2C32">
        <w:trPr>
          <w:trHeight w:val="987"/>
        </w:trPr>
        <w:tc>
          <w:tcPr>
            <w:tcW w:w="1908" w:type="dxa"/>
            <w:tcBorders>
              <w:left w:val="single" w:sz="4" w:space="0" w:color="000000"/>
              <w:bottom w:val="single" w:sz="4" w:space="0" w:color="000000"/>
            </w:tcBorders>
          </w:tcPr>
          <w:p w:rsidR="002600C6" w:rsidRPr="00AF0BAA" w:rsidRDefault="002600C6" w:rsidP="00AE6C37">
            <w:pPr>
              <w:tabs>
                <w:tab w:val="left" w:pos="0"/>
              </w:tabs>
              <w:snapToGrid w:val="0"/>
              <w:spacing w:after="0" w:line="240" w:lineRule="auto"/>
              <w:jc w:val="center"/>
              <w:rPr>
                <w:rFonts w:ascii="Trebuchet MS" w:eastAsia="Times New Roman"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eastAsia="Times New Roman" w:hAnsi="Trebuchet MS" w:cs="Arial"/>
                <w:i/>
                <w:noProof/>
                <w:sz w:val="19"/>
                <w:szCs w:val="19"/>
                <w:lang w:val="ro-RO"/>
              </w:rPr>
              <w:t>deșeuri de materiale plastice</w:t>
            </w:r>
          </w:p>
        </w:tc>
        <w:tc>
          <w:tcPr>
            <w:tcW w:w="117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iCs/>
                <w:noProof/>
                <w:sz w:val="19"/>
                <w:szCs w:val="19"/>
                <w:lang w:val="ro-RO"/>
              </w:rPr>
              <w:t>07 02 13</w:t>
            </w:r>
          </w:p>
        </w:tc>
        <w:tc>
          <w:tcPr>
            <w:tcW w:w="108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77982"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45000</w:t>
            </w:r>
            <w:r w:rsidR="009D1066" w:rsidRPr="00AF0BAA">
              <w:rPr>
                <w:rFonts w:ascii="Trebuchet MS" w:hAnsi="Trebuchet MS" w:cs="Arial"/>
                <w:i/>
                <w:noProof/>
                <w:sz w:val="19"/>
                <w:szCs w:val="19"/>
                <w:lang w:val="ro-RO"/>
              </w:rPr>
              <w:t>kg</w:t>
            </w:r>
            <w:r w:rsidR="000A1CFE" w:rsidRPr="00AF0BAA">
              <w:rPr>
                <w:rFonts w:ascii="Trebuchet MS" w:hAnsi="Trebuchet MS" w:cs="Arial"/>
                <w:i/>
                <w:noProof/>
                <w:sz w:val="19"/>
                <w:szCs w:val="19"/>
                <w:lang w:val="ro-RO"/>
              </w:rPr>
              <w:t>/an</w:t>
            </w:r>
          </w:p>
        </w:tc>
        <w:tc>
          <w:tcPr>
            <w:tcW w:w="162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vertAlign w:val="superscript"/>
                <w:lang w:val="ro-RO"/>
              </w:rPr>
            </w:pPr>
            <w:r w:rsidRPr="00AF0BAA">
              <w:rPr>
                <w:rFonts w:ascii="Trebuchet MS" w:hAnsi="Trebuchet MS" w:cs="Arial"/>
                <w:i/>
                <w:noProof/>
                <w:snapToGrid w:val="0"/>
                <w:sz w:val="19"/>
                <w:szCs w:val="19"/>
                <w:lang w:val="ro-RO"/>
              </w:rPr>
              <w:t xml:space="preserve">în saci </w:t>
            </w:r>
            <w:r w:rsidR="002600C6" w:rsidRPr="00AF0BAA">
              <w:rPr>
                <w:rFonts w:ascii="Trebuchet MS" w:hAnsi="Trebuchet MS" w:cs="Arial"/>
                <w:i/>
                <w:noProof/>
                <w:snapToGrid w:val="0"/>
                <w:sz w:val="19"/>
                <w:szCs w:val="19"/>
                <w:lang w:val="ro-RO"/>
              </w:rPr>
              <w:t>de rafie</w:t>
            </w:r>
          </w:p>
        </w:tc>
        <w:tc>
          <w:tcPr>
            <w:tcW w:w="1980" w:type="dxa"/>
            <w:tcBorders>
              <w:left w:val="single" w:sz="4" w:space="0" w:color="000000"/>
              <w:bottom w:val="single" w:sz="4" w:space="0" w:color="000000"/>
              <w:right w:val="single" w:sz="4" w:space="0" w:color="000000"/>
            </w:tcBorders>
            <w:vAlign w:val="center"/>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41C7D"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41C7D"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988"/>
        </w:trPr>
        <w:tc>
          <w:tcPr>
            <w:tcW w:w="1908" w:type="dxa"/>
            <w:tcBorders>
              <w:left w:val="single" w:sz="4" w:space="0" w:color="000000"/>
              <w:bottom w:val="single" w:sz="4" w:space="0" w:color="000000"/>
            </w:tcBorders>
          </w:tcPr>
          <w:p w:rsidR="002600C6" w:rsidRPr="00AF0BAA" w:rsidRDefault="00315F6A"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d</w:t>
            </w:r>
            <w:r w:rsidR="000A1CFE" w:rsidRPr="00AF0BAA">
              <w:rPr>
                <w:rFonts w:ascii="Trebuchet MS" w:eastAsia="Times New Roman" w:hAnsi="Trebuchet MS" w:cs="Arial"/>
                <w:i/>
                <w:noProof/>
                <w:sz w:val="19"/>
                <w:szCs w:val="19"/>
                <w:lang w:val="ro-RO"/>
              </w:rPr>
              <w:t xml:space="preserve">eșeu </w:t>
            </w:r>
            <w:r w:rsidR="00313769" w:rsidRPr="00AF0BAA">
              <w:rPr>
                <w:rFonts w:ascii="Trebuchet MS" w:eastAsia="Times New Roman" w:hAnsi="Trebuchet MS" w:cs="Arial"/>
                <w:i/>
                <w:noProof/>
                <w:sz w:val="19"/>
                <w:szCs w:val="19"/>
                <w:lang w:val="ro-RO"/>
              </w:rPr>
              <w:t>m</w:t>
            </w:r>
            <w:r w:rsidR="002600C6" w:rsidRPr="00AF0BAA">
              <w:rPr>
                <w:rFonts w:ascii="Trebuchet MS" w:eastAsia="Times New Roman" w:hAnsi="Trebuchet MS" w:cs="Arial"/>
                <w:i/>
                <w:noProof/>
                <w:sz w:val="19"/>
                <w:szCs w:val="19"/>
                <w:lang w:val="ro-RO"/>
              </w:rPr>
              <w:t>ateriale plastice din construcții și demolări</w:t>
            </w:r>
          </w:p>
        </w:tc>
        <w:tc>
          <w:tcPr>
            <w:tcW w:w="1170" w:type="dxa"/>
            <w:tcBorders>
              <w:left w:val="single" w:sz="4" w:space="0" w:color="000000"/>
              <w:bottom w:val="single" w:sz="4" w:space="0" w:color="000000"/>
            </w:tcBorders>
          </w:tcPr>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17 02 03</w:t>
            </w:r>
          </w:p>
        </w:tc>
        <w:tc>
          <w:tcPr>
            <w:tcW w:w="1080" w:type="dxa"/>
            <w:tcBorders>
              <w:left w:val="single" w:sz="4" w:space="0" w:color="000000"/>
              <w:bottom w:val="single" w:sz="4" w:space="0" w:color="000000"/>
            </w:tcBorders>
          </w:tcPr>
          <w:p w:rsidR="00277982" w:rsidRPr="00AF0BAA" w:rsidRDefault="00D15193"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4</w:t>
            </w:r>
            <w:r w:rsidR="00277982" w:rsidRPr="00AF0BAA">
              <w:rPr>
                <w:rFonts w:ascii="Trebuchet MS" w:hAnsi="Trebuchet MS" w:cs="Arial"/>
                <w:i/>
                <w:noProof/>
                <w:sz w:val="19"/>
                <w:szCs w:val="19"/>
                <w:lang w:val="ro-RO"/>
              </w:rPr>
              <w:t>1000</w:t>
            </w:r>
            <w:r w:rsidR="009D1066" w:rsidRPr="00AF0BAA">
              <w:rPr>
                <w:rFonts w:ascii="Trebuchet MS" w:hAnsi="Trebuchet MS" w:cs="Arial"/>
                <w:i/>
                <w:noProof/>
                <w:sz w:val="19"/>
                <w:szCs w:val="19"/>
                <w:lang w:val="ro-RO"/>
              </w:rPr>
              <w:t>kg</w:t>
            </w:r>
            <w:r w:rsidR="000A1CFE" w:rsidRPr="00AF0BAA">
              <w:rPr>
                <w:rFonts w:ascii="Trebuchet MS" w:hAnsi="Trebuchet MS" w:cs="Arial"/>
                <w:i/>
                <w:noProof/>
                <w:sz w:val="19"/>
                <w:szCs w:val="19"/>
                <w:lang w:val="ro-RO"/>
              </w:rPr>
              <w:t>/an</w:t>
            </w: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p>
        </w:tc>
        <w:tc>
          <w:tcPr>
            <w:tcW w:w="1620" w:type="dxa"/>
            <w:tcBorders>
              <w:left w:val="single" w:sz="4" w:space="0" w:color="000000"/>
              <w:bottom w:val="single" w:sz="4" w:space="0" w:color="000000"/>
            </w:tcBorders>
          </w:tcPr>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vAlign w:val="center"/>
          </w:tcPr>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073"/>
        </w:trPr>
        <w:tc>
          <w:tcPr>
            <w:tcW w:w="1908" w:type="dxa"/>
            <w:tcBorders>
              <w:left w:val="single" w:sz="4" w:space="0" w:color="000000"/>
              <w:bottom w:val="single" w:sz="4" w:space="0" w:color="000000"/>
            </w:tcBorders>
          </w:tcPr>
          <w:p w:rsidR="002600C6" w:rsidRPr="00AF0BAA" w:rsidRDefault="00313769"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m</w:t>
            </w:r>
            <w:r w:rsidR="002600C6" w:rsidRPr="00AF0BAA">
              <w:rPr>
                <w:rFonts w:ascii="Trebuchet MS" w:eastAsia="Times New Roman" w:hAnsi="Trebuchet MS" w:cs="Arial"/>
                <w:i/>
                <w:noProof/>
                <w:sz w:val="19"/>
                <w:szCs w:val="19"/>
                <w:lang w:val="ro-RO"/>
              </w:rPr>
              <w:t>ateriale plastice nespecificate în altă parte</w:t>
            </w:r>
          </w:p>
        </w:tc>
        <w:tc>
          <w:tcPr>
            <w:tcW w:w="117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2600C6"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16 01 19</w:t>
            </w:r>
          </w:p>
        </w:tc>
        <w:tc>
          <w:tcPr>
            <w:tcW w:w="1080" w:type="dxa"/>
            <w:tcBorders>
              <w:left w:val="single" w:sz="4" w:space="0" w:color="000000"/>
              <w:bottom w:val="single" w:sz="4" w:space="0" w:color="000000"/>
            </w:tcBorders>
          </w:tcPr>
          <w:p w:rsidR="00C142CA" w:rsidRPr="00AF0BAA" w:rsidRDefault="00277982"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7200</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w:t>
            </w:r>
          </w:p>
          <w:p w:rsidR="002600C6" w:rsidRPr="00AF0BAA" w:rsidRDefault="00823C40"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an</w:t>
            </w:r>
          </w:p>
        </w:tc>
        <w:tc>
          <w:tcPr>
            <w:tcW w:w="162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tcPr>
          <w:p w:rsidR="002600C6" w:rsidRPr="00AF0BAA" w:rsidRDefault="002600C6" w:rsidP="00AE6C37">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131"/>
        </w:trPr>
        <w:tc>
          <w:tcPr>
            <w:tcW w:w="1908" w:type="dxa"/>
            <w:tcBorders>
              <w:left w:val="single" w:sz="4" w:space="0" w:color="000000"/>
              <w:bottom w:val="single" w:sz="4" w:space="0" w:color="000000"/>
            </w:tcBorders>
          </w:tcPr>
          <w:p w:rsidR="002600C6" w:rsidRPr="00AF0BAA" w:rsidRDefault="00313769"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alte deșeuri nespecificate din modelare, tratare a materialelor plastice</w:t>
            </w:r>
          </w:p>
        </w:tc>
        <w:tc>
          <w:tcPr>
            <w:tcW w:w="117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2600C6"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12 01 99</w:t>
            </w:r>
          </w:p>
        </w:tc>
        <w:tc>
          <w:tcPr>
            <w:tcW w:w="1080" w:type="dxa"/>
            <w:tcBorders>
              <w:left w:val="single" w:sz="4" w:space="0" w:color="000000"/>
              <w:bottom w:val="single" w:sz="4" w:space="0" w:color="000000"/>
            </w:tcBorders>
          </w:tcPr>
          <w:p w:rsidR="002600C6" w:rsidRPr="00AF0BAA" w:rsidRDefault="00D15193"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443</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/an</w:t>
            </w:r>
          </w:p>
        </w:tc>
        <w:tc>
          <w:tcPr>
            <w:tcW w:w="162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tcPr>
          <w:p w:rsidR="002600C6" w:rsidRPr="00AF0BAA" w:rsidRDefault="002600C6" w:rsidP="00AE6C37">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119"/>
        </w:trPr>
        <w:tc>
          <w:tcPr>
            <w:tcW w:w="1908" w:type="dxa"/>
            <w:tcBorders>
              <w:left w:val="single" w:sz="4" w:space="0" w:color="000000"/>
              <w:bottom w:val="single" w:sz="4" w:space="0" w:color="000000"/>
            </w:tcBorders>
          </w:tcPr>
          <w:p w:rsidR="002600C6" w:rsidRPr="00AF0BAA" w:rsidRDefault="004209DE"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 xml:space="preserve">deșeuri de </w:t>
            </w:r>
            <w:r w:rsidR="00313769" w:rsidRPr="00AF0BAA">
              <w:rPr>
                <w:rFonts w:ascii="Trebuchet MS" w:eastAsia="Times New Roman" w:hAnsi="Trebuchet MS" w:cs="Arial"/>
                <w:i/>
                <w:noProof/>
                <w:sz w:val="19"/>
                <w:szCs w:val="19"/>
                <w:lang w:val="ro-RO"/>
              </w:rPr>
              <w:t>ambalaje de materiale plastice</w:t>
            </w:r>
          </w:p>
        </w:tc>
        <w:tc>
          <w:tcPr>
            <w:tcW w:w="117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2600C6"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15 01 02</w:t>
            </w:r>
          </w:p>
        </w:tc>
        <w:tc>
          <w:tcPr>
            <w:tcW w:w="1080" w:type="dxa"/>
            <w:tcBorders>
              <w:left w:val="single" w:sz="4" w:space="0" w:color="000000"/>
              <w:bottom w:val="single" w:sz="4" w:space="0" w:color="000000"/>
            </w:tcBorders>
          </w:tcPr>
          <w:p w:rsidR="002600C6" w:rsidRPr="00AF0BAA" w:rsidRDefault="00D15193"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w:t>
            </w:r>
            <w:r w:rsidR="00277982" w:rsidRPr="00AF0BAA">
              <w:rPr>
                <w:rFonts w:ascii="Trebuchet MS" w:hAnsi="Trebuchet MS" w:cs="Arial"/>
                <w:i/>
                <w:noProof/>
                <w:sz w:val="19"/>
                <w:szCs w:val="19"/>
                <w:lang w:val="ro-RO"/>
              </w:rPr>
              <w:t>45000</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/an</w:t>
            </w:r>
          </w:p>
        </w:tc>
        <w:tc>
          <w:tcPr>
            <w:tcW w:w="162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tcPr>
          <w:p w:rsidR="002600C6" w:rsidRPr="00AF0BAA" w:rsidRDefault="002600C6" w:rsidP="00AE6C37">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121"/>
        </w:trPr>
        <w:tc>
          <w:tcPr>
            <w:tcW w:w="1908" w:type="dxa"/>
            <w:tcBorders>
              <w:left w:val="single" w:sz="4" w:space="0" w:color="000000"/>
              <w:bottom w:val="single" w:sz="4" w:space="0" w:color="000000"/>
            </w:tcBorders>
          </w:tcPr>
          <w:p w:rsidR="002600C6" w:rsidRPr="00AF0BAA" w:rsidRDefault="00313769"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materiale plastice din deșeuri municipale și asimilabile din comerț, industrie și instituții</w:t>
            </w:r>
          </w:p>
        </w:tc>
        <w:tc>
          <w:tcPr>
            <w:tcW w:w="117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2600C6"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20 01 39</w:t>
            </w:r>
          </w:p>
        </w:tc>
        <w:tc>
          <w:tcPr>
            <w:tcW w:w="1080" w:type="dxa"/>
            <w:tcBorders>
              <w:left w:val="single" w:sz="4" w:space="0" w:color="000000"/>
              <w:bottom w:val="single" w:sz="4" w:space="0" w:color="000000"/>
            </w:tcBorders>
          </w:tcPr>
          <w:p w:rsidR="00BC2C32" w:rsidRPr="00AF0BAA" w:rsidRDefault="00D15193"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11</w:t>
            </w:r>
            <w:r w:rsidR="00277982" w:rsidRPr="00AF0BAA">
              <w:rPr>
                <w:rFonts w:ascii="Trebuchet MS" w:hAnsi="Trebuchet MS" w:cs="Arial"/>
                <w:i/>
                <w:noProof/>
                <w:sz w:val="19"/>
                <w:szCs w:val="19"/>
                <w:lang w:val="ro-RO"/>
              </w:rPr>
              <w:t>2000</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/an</w:t>
            </w: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p>
        </w:tc>
        <w:tc>
          <w:tcPr>
            <w:tcW w:w="162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tcPr>
          <w:p w:rsidR="002600C6" w:rsidRPr="00AF0BAA" w:rsidRDefault="002600C6" w:rsidP="00AE6C37">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123"/>
        </w:trPr>
        <w:tc>
          <w:tcPr>
            <w:tcW w:w="1908" w:type="dxa"/>
            <w:tcBorders>
              <w:left w:val="single" w:sz="4" w:space="0" w:color="000000"/>
              <w:bottom w:val="single" w:sz="4" w:space="0" w:color="000000"/>
            </w:tcBorders>
          </w:tcPr>
          <w:p w:rsidR="002600C6" w:rsidRPr="00AF0BAA" w:rsidRDefault="00313769" w:rsidP="00AE6C37">
            <w:pPr>
              <w:tabs>
                <w:tab w:val="left" w:pos="0"/>
              </w:tabs>
              <w:snapToGrid w:val="0"/>
              <w:spacing w:after="0" w:line="240" w:lineRule="auto"/>
              <w:jc w:val="center"/>
              <w:rPr>
                <w:rFonts w:ascii="Trebuchet MS" w:eastAsia="Times New Roman" w:hAnsi="Trebuchet MS" w:cs="Arial"/>
                <w:i/>
                <w:noProof/>
                <w:sz w:val="19"/>
                <w:szCs w:val="19"/>
                <w:lang w:val="ro-RO"/>
              </w:rPr>
            </w:pPr>
            <w:r w:rsidRPr="00AF0BAA">
              <w:rPr>
                <w:rFonts w:ascii="Trebuchet MS" w:eastAsia="Times New Roman" w:hAnsi="Trebuchet MS" w:cs="Arial"/>
                <w:i/>
                <w:noProof/>
                <w:sz w:val="19"/>
                <w:szCs w:val="19"/>
                <w:lang w:val="ro-RO"/>
              </w:rPr>
              <w:t>pilitură și șpan de materiale plastice</w:t>
            </w:r>
          </w:p>
        </w:tc>
        <w:tc>
          <w:tcPr>
            <w:tcW w:w="117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p>
          <w:p w:rsidR="002600C6"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12 01 05</w:t>
            </w:r>
          </w:p>
        </w:tc>
        <w:tc>
          <w:tcPr>
            <w:tcW w:w="1080" w:type="dxa"/>
            <w:tcBorders>
              <w:left w:val="single" w:sz="4" w:space="0" w:color="000000"/>
              <w:bottom w:val="single" w:sz="4" w:space="0" w:color="000000"/>
            </w:tcBorders>
          </w:tcPr>
          <w:p w:rsidR="002600C6" w:rsidRPr="00AF0BAA" w:rsidRDefault="00D15193"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34831</w:t>
            </w:r>
            <w:r w:rsidR="00277982" w:rsidRPr="00AF0BAA">
              <w:rPr>
                <w:rFonts w:ascii="Trebuchet MS" w:hAnsi="Trebuchet MS" w:cs="Arial"/>
                <w:i/>
                <w:noProof/>
                <w:sz w:val="19"/>
                <w:szCs w:val="19"/>
                <w:lang w:val="ro-RO"/>
              </w:rPr>
              <w:t>0</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/an</w:t>
            </w:r>
          </w:p>
        </w:tc>
        <w:tc>
          <w:tcPr>
            <w:tcW w:w="1620" w:type="dxa"/>
            <w:tcBorders>
              <w:left w:val="single" w:sz="4" w:space="0" w:color="000000"/>
              <w:bottom w:val="single" w:sz="4" w:space="0" w:color="000000"/>
            </w:tcBorders>
          </w:tcPr>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600C6"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tcPr>
          <w:p w:rsidR="002600C6" w:rsidRPr="00AF0BAA" w:rsidRDefault="002600C6" w:rsidP="00AE6C37">
            <w:pPr>
              <w:spacing w:after="0" w:line="240" w:lineRule="auto"/>
              <w:jc w:val="center"/>
              <w:rPr>
                <w:rFonts w:ascii="Trebuchet MS" w:hAnsi="Trebuchet MS"/>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2600C6"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600C6"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2600C6" w:rsidRPr="00AF0BAA">
              <w:rPr>
                <w:rFonts w:ascii="Trebuchet MS" w:hAnsi="Trebuchet MS" w:cs="Arial"/>
                <w:i/>
                <w:noProof/>
                <w:sz w:val="19"/>
                <w:szCs w:val="19"/>
                <w:lang w:val="ro-RO"/>
              </w:rPr>
              <w:t>de substanțe organice care nu sunt utilizate ca solvenți</w:t>
            </w:r>
          </w:p>
        </w:tc>
      </w:tr>
      <w:tr w:rsidR="001C0750" w:rsidRPr="00AF0BAA" w:rsidTr="007737DE">
        <w:trPr>
          <w:trHeight w:val="1125"/>
        </w:trPr>
        <w:tc>
          <w:tcPr>
            <w:tcW w:w="1908" w:type="dxa"/>
            <w:tcBorders>
              <w:left w:val="single" w:sz="4" w:space="0" w:color="000000"/>
              <w:bottom w:val="single" w:sz="4" w:space="0" w:color="000000"/>
            </w:tcBorders>
          </w:tcPr>
          <w:p w:rsidR="00241C7D"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materiale plastice și de cauciuc din instalațiile de tratare și epurare a apelor</w:t>
            </w:r>
          </w:p>
        </w:tc>
        <w:tc>
          <w:tcPr>
            <w:tcW w:w="117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iCs/>
                <w:noProof/>
                <w:sz w:val="19"/>
                <w:szCs w:val="19"/>
                <w:lang w:val="ro-RO"/>
              </w:rPr>
            </w:pPr>
          </w:p>
          <w:p w:rsidR="00241C7D" w:rsidRPr="00AF0BAA" w:rsidRDefault="00313769" w:rsidP="00AE6C37">
            <w:pPr>
              <w:tabs>
                <w:tab w:val="left" w:pos="0"/>
              </w:tabs>
              <w:snapToGrid w:val="0"/>
              <w:spacing w:after="0" w:line="240" w:lineRule="auto"/>
              <w:rPr>
                <w:rFonts w:ascii="Trebuchet MS" w:hAnsi="Trebuchet MS" w:cs="Arial"/>
                <w:i/>
                <w:noProof/>
                <w:sz w:val="19"/>
                <w:szCs w:val="19"/>
                <w:lang w:val="ro-RO"/>
              </w:rPr>
            </w:pPr>
            <w:r w:rsidRPr="00AF0BAA">
              <w:rPr>
                <w:rFonts w:ascii="Trebuchet MS" w:hAnsi="Trebuchet MS" w:cs="Arial"/>
                <w:i/>
                <w:iCs/>
                <w:noProof/>
                <w:sz w:val="19"/>
                <w:szCs w:val="19"/>
                <w:lang w:val="ro-RO"/>
              </w:rPr>
              <w:t xml:space="preserve"> </w:t>
            </w:r>
            <w:r w:rsidR="00241C7D" w:rsidRPr="00AF0BAA">
              <w:rPr>
                <w:rFonts w:ascii="Trebuchet MS" w:hAnsi="Trebuchet MS" w:cs="Arial"/>
                <w:i/>
                <w:noProof/>
                <w:snapToGrid w:val="0"/>
                <w:sz w:val="19"/>
                <w:szCs w:val="19"/>
                <w:lang w:val="ro-RO"/>
              </w:rPr>
              <w:t>1</w:t>
            </w:r>
            <w:r w:rsidRPr="00AF0BAA">
              <w:rPr>
                <w:rFonts w:ascii="Trebuchet MS" w:hAnsi="Trebuchet MS" w:cs="Arial"/>
                <w:i/>
                <w:noProof/>
                <w:snapToGrid w:val="0"/>
                <w:sz w:val="19"/>
                <w:szCs w:val="19"/>
                <w:lang w:val="ro-RO"/>
              </w:rPr>
              <w:t>9</w:t>
            </w:r>
            <w:r w:rsidR="00241C7D" w:rsidRPr="00AF0BAA">
              <w:rPr>
                <w:rFonts w:ascii="Trebuchet MS" w:hAnsi="Trebuchet MS" w:cs="Arial"/>
                <w:i/>
                <w:noProof/>
                <w:snapToGrid w:val="0"/>
                <w:sz w:val="19"/>
                <w:szCs w:val="19"/>
                <w:lang w:val="ro-RO"/>
              </w:rPr>
              <w:t xml:space="preserve"> </w:t>
            </w:r>
            <w:r w:rsidRPr="00AF0BAA">
              <w:rPr>
                <w:rFonts w:ascii="Trebuchet MS" w:hAnsi="Trebuchet MS" w:cs="Arial"/>
                <w:i/>
                <w:noProof/>
                <w:snapToGrid w:val="0"/>
                <w:sz w:val="19"/>
                <w:szCs w:val="19"/>
                <w:lang w:val="ro-RO"/>
              </w:rPr>
              <w:t>12 04</w:t>
            </w:r>
          </w:p>
        </w:tc>
        <w:tc>
          <w:tcPr>
            <w:tcW w:w="108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77982"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56820</w:t>
            </w:r>
            <w:r w:rsidR="009D1066" w:rsidRPr="00AF0BAA">
              <w:rPr>
                <w:rFonts w:ascii="Trebuchet MS" w:hAnsi="Trebuchet MS" w:cs="Arial"/>
                <w:i/>
                <w:noProof/>
                <w:sz w:val="19"/>
                <w:szCs w:val="19"/>
                <w:lang w:val="ro-RO"/>
              </w:rPr>
              <w:t>kg</w:t>
            </w:r>
            <w:r w:rsidR="00823C40" w:rsidRPr="00AF0BAA">
              <w:rPr>
                <w:rFonts w:ascii="Trebuchet MS" w:hAnsi="Trebuchet MS" w:cs="Arial"/>
                <w:i/>
                <w:noProof/>
                <w:sz w:val="19"/>
                <w:szCs w:val="19"/>
                <w:lang w:val="ro-RO"/>
              </w:rPr>
              <w:t>/an</w:t>
            </w: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tc>
        <w:tc>
          <w:tcPr>
            <w:tcW w:w="1620" w:type="dxa"/>
            <w:tcBorders>
              <w:left w:val="single" w:sz="4" w:space="0" w:color="000000"/>
              <w:bottom w:val="single" w:sz="4" w:space="0" w:color="000000"/>
            </w:tcBorders>
          </w:tcPr>
          <w:p w:rsidR="00241C7D" w:rsidRPr="00AF0BAA" w:rsidRDefault="00241C7D" w:rsidP="00AE6C37">
            <w:pPr>
              <w:tabs>
                <w:tab w:val="left" w:pos="0"/>
              </w:tabs>
              <w:snapToGrid w:val="0"/>
              <w:spacing w:after="0" w:line="240" w:lineRule="auto"/>
              <w:jc w:val="center"/>
              <w:rPr>
                <w:rFonts w:ascii="Trebuchet MS" w:hAnsi="Trebuchet MS" w:cs="Arial"/>
                <w:i/>
                <w:noProof/>
                <w:sz w:val="19"/>
                <w:szCs w:val="19"/>
                <w:lang w:val="ro-RO"/>
              </w:rPr>
            </w:pPr>
          </w:p>
          <w:p w:rsidR="00313769" w:rsidRPr="00AF0BAA" w:rsidRDefault="00313769" w:rsidP="00AE6C37">
            <w:pPr>
              <w:tabs>
                <w:tab w:val="left" w:pos="0"/>
              </w:tabs>
              <w:snapToGrid w:val="0"/>
              <w:spacing w:after="0" w:line="240" w:lineRule="auto"/>
              <w:jc w:val="center"/>
              <w:rPr>
                <w:rFonts w:ascii="Trebuchet MS" w:hAnsi="Trebuchet MS" w:cs="Arial"/>
                <w:i/>
                <w:noProof/>
                <w:snapToGrid w:val="0"/>
                <w:sz w:val="19"/>
                <w:szCs w:val="19"/>
                <w:lang w:val="ro-RO"/>
              </w:rPr>
            </w:pPr>
          </w:p>
          <w:p w:rsidR="00241C7D" w:rsidRPr="00AF0BAA" w:rsidRDefault="00313769" w:rsidP="00AE6C37">
            <w:pPr>
              <w:tabs>
                <w:tab w:val="left" w:pos="0"/>
              </w:tabs>
              <w:snapToGrid w:val="0"/>
              <w:spacing w:after="0" w:line="240" w:lineRule="auto"/>
              <w:jc w:val="center"/>
              <w:rPr>
                <w:rFonts w:ascii="Trebuchet MS" w:hAnsi="Trebuchet MS" w:cs="Arial"/>
                <w:i/>
                <w:noProof/>
                <w:sz w:val="19"/>
                <w:szCs w:val="19"/>
                <w:vertAlign w:val="superscript"/>
                <w:lang w:val="ro-RO"/>
              </w:rPr>
            </w:pPr>
            <w:r w:rsidRPr="00AF0BAA">
              <w:rPr>
                <w:rFonts w:ascii="Trebuchet MS" w:hAnsi="Trebuchet MS" w:cs="Arial"/>
                <w:i/>
                <w:noProof/>
                <w:snapToGrid w:val="0"/>
                <w:sz w:val="19"/>
                <w:szCs w:val="19"/>
                <w:lang w:val="ro-RO"/>
              </w:rPr>
              <w:t>în saci de rafie</w:t>
            </w:r>
          </w:p>
        </w:tc>
        <w:tc>
          <w:tcPr>
            <w:tcW w:w="1980" w:type="dxa"/>
            <w:tcBorders>
              <w:left w:val="single" w:sz="4" w:space="0" w:color="000000"/>
              <w:bottom w:val="single" w:sz="4" w:space="0" w:color="000000"/>
              <w:right w:val="single" w:sz="4" w:space="0" w:color="000000"/>
            </w:tcBorders>
            <w:vAlign w:val="center"/>
          </w:tcPr>
          <w:p w:rsidR="00241C7D"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valorificare în procesul de producție</w:t>
            </w:r>
          </w:p>
        </w:tc>
        <w:tc>
          <w:tcPr>
            <w:tcW w:w="2023" w:type="dxa"/>
            <w:tcBorders>
              <w:left w:val="single" w:sz="4" w:space="0" w:color="000000"/>
              <w:bottom w:val="single" w:sz="4" w:space="0" w:color="000000"/>
              <w:right w:val="single" w:sz="4" w:space="0" w:color="000000"/>
            </w:tcBorders>
          </w:tcPr>
          <w:p w:rsidR="007737DE" w:rsidRPr="00AF0BAA" w:rsidRDefault="00313769"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R 3 - </w:t>
            </w:r>
            <w:r w:rsidR="00BC27F8" w:rsidRPr="00AF0BAA">
              <w:rPr>
                <w:rFonts w:ascii="Trebuchet MS" w:hAnsi="Trebuchet MS" w:cs="Arial"/>
                <w:i/>
                <w:noProof/>
                <w:sz w:val="19"/>
                <w:szCs w:val="19"/>
                <w:lang w:val="ro-RO"/>
              </w:rPr>
              <w:t xml:space="preserve"> reciclarea/</w:t>
            </w:r>
          </w:p>
          <w:p w:rsidR="00241C7D" w:rsidRPr="00AF0BAA" w:rsidRDefault="00BC27F8" w:rsidP="00AE6C37">
            <w:pPr>
              <w:tabs>
                <w:tab w:val="left" w:pos="0"/>
              </w:tabs>
              <w:snapToGrid w:val="0"/>
              <w:spacing w:after="0" w:line="240" w:lineRule="auto"/>
              <w:jc w:val="center"/>
              <w:rPr>
                <w:rFonts w:ascii="Trebuchet MS" w:hAnsi="Trebuchet MS" w:cs="Arial"/>
                <w:i/>
                <w:noProof/>
                <w:sz w:val="19"/>
                <w:szCs w:val="19"/>
                <w:lang w:val="ro-RO"/>
              </w:rPr>
            </w:pPr>
            <w:r w:rsidRPr="00AF0BAA">
              <w:rPr>
                <w:rFonts w:ascii="Trebuchet MS" w:hAnsi="Trebuchet MS" w:cs="Arial"/>
                <w:i/>
                <w:noProof/>
                <w:sz w:val="19"/>
                <w:szCs w:val="19"/>
                <w:lang w:val="ro-RO"/>
              </w:rPr>
              <w:t xml:space="preserve">valorificarea </w:t>
            </w:r>
            <w:r w:rsidR="00313769" w:rsidRPr="00AF0BAA">
              <w:rPr>
                <w:rFonts w:ascii="Trebuchet MS" w:hAnsi="Trebuchet MS" w:cs="Arial"/>
                <w:i/>
                <w:noProof/>
                <w:sz w:val="19"/>
                <w:szCs w:val="19"/>
                <w:lang w:val="ro-RO"/>
              </w:rPr>
              <w:t>de substanțe organice care nu sunt utilizate ca solvenți</w:t>
            </w:r>
          </w:p>
        </w:tc>
      </w:tr>
    </w:tbl>
    <w:p w:rsidR="00241C7D" w:rsidRPr="00AF0BAA" w:rsidRDefault="00241C7D" w:rsidP="00AE6C37">
      <w:pPr>
        <w:pStyle w:val="Listparagraf"/>
        <w:spacing w:after="0" w:line="240" w:lineRule="auto"/>
        <w:jc w:val="both"/>
        <w:rPr>
          <w:rFonts w:ascii="Trebuchet MS" w:hAnsi="Trebuchet MS" w:cs="Arial"/>
          <w:i/>
          <w:noProof/>
          <w:snapToGrid w:val="0"/>
          <w:spacing w:val="-4"/>
          <w:lang w:val="ro-RO"/>
        </w:rPr>
      </w:pPr>
    </w:p>
    <w:p w:rsidR="00FD1E19" w:rsidRPr="00AF0BAA" w:rsidRDefault="00FD1E19" w:rsidP="00AE6C37">
      <w:pPr>
        <w:tabs>
          <w:tab w:val="left" w:pos="720"/>
          <w:tab w:val="left" w:pos="1080"/>
        </w:tabs>
        <w:spacing w:after="0" w:line="240" w:lineRule="auto"/>
        <w:jc w:val="both"/>
        <w:rPr>
          <w:rFonts w:ascii="Trebuchet MS" w:hAnsi="Trebuchet MS" w:cs="Arial"/>
          <w:noProof/>
          <w:snapToGrid w:val="0"/>
          <w:lang w:val="ro-RO"/>
        </w:rPr>
      </w:pPr>
      <w:r w:rsidRPr="00AF0BAA">
        <w:rPr>
          <w:rFonts w:ascii="Trebuchet MS" w:hAnsi="Trebuchet MS" w:cs="Arial"/>
          <w:b/>
          <w:noProof/>
          <w:snapToGrid w:val="0"/>
          <w:lang w:val="ro-RO"/>
        </w:rPr>
        <w:t>3.</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Deşeurile stocate temporar (tipuri, compoziţie, cantităţi, mod de stocare</w:t>
      </w:r>
      <w:r w:rsidRPr="00AF0BAA">
        <w:rPr>
          <w:rFonts w:ascii="Trebuchet MS" w:hAnsi="Trebuchet MS" w:cs="Arial"/>
          <w:noProof/>
          <w:snapToGrid w:val="0"/>
          <w:lang w:val="ro-RO"/>
        </w:rPr>
        <w:t xml:space="preserve">): </w:t>
      </w:r>
    </w:p>
    <w:p w:rsidR="00FD1E19" w:rsidRPr="00AF0BAA" w:rsidRDefault="00FD1E19" w:rsidP="00AE6C37">
      <w:pPr>
        <w:tabs>
          <w:tab w:val="left" w:pos="720"/>
          <w:tab w:val="left" w:pos="1080"/>
        </w:tabs>
        <w:spacing w:after="0" w:line="240" w:lineRule="auto"/>
        <w:jc w:val="both"/>
        <w:rPr>
          <w:rFonts w:ascii="Trebuchet MS" w:hAnsi="Trebuchet MS" w:cs="Arial"/>
          <w:i/>
          <w:noProof/>
          <w:snapToGrid w:val="0"/>
          <w:spacing w:val="-4"/>
          <w:lang w:val="ro-RO"/>
        </w:rPr>
      </w:pPr>
      <w:r w:rsidRPr="00AF0BAA">
        <w:rPr>
          <w:rFonts w:ascii="Trebuchet MS" w:hAnsi="Trebuchet MS" w:cs="Arial"/>
          <w:noProof/>
          <w:snapToGrid w:val="0"/>
          <w:lang w:val="ro-RO"/>
        </w:rPr>
        <w:tab/>
      </w:r>
      <w:r w:rsidRPr="00AF0BAA">
        <w:rPr>
          <w:rFonts w:ascii="Trebuchet MS" w:hAnsi="Trebuchet MS" w:cs="Arial"/>
          <w:i/>
          <w:noProof/>
          <w:snapToGrid w:val="0"/>
          <w:spacing w:val="-4"/>
          <w:lang w:val="ro-RO"/>
        </w:rPr>
        <w:t>- deşeurile PVC (</w:t>
      </w:r>
      <w:r w:rsidR="00D5610E" w:rsidRPr="00AF0BAA">
        <w:rPr>
          <w:rFonts w:ascii="Trebuchet MS" w:hAnsi="Trebuchet MS" w:cs="Arial"/>
          <w:i/>
          <w:noProof/>
          <w:snapToGrid w:val="0"/>
          <w:spacing w:val="-4"/>
          <w:lang w:val="ro-RO"/>
        </w:rPr>
        <w:t>150-</w:t>
      </w:r>
      <w:r w:rsidR="0079240D" w:rsidRPr="00AF0BAA">
        <w:rPr>
          <w:rFonts w:ascii="Trebuchet MS" w:hAnsi="Trebuchet MS" w:cs="Arial"/>
          <w:i/>
          <w:noProof/>
          <w:snapToGrid w:val="0"/>
          <w:spacing w:val="-4"/>
          <w:lang w:val="ro-RO"/>
        </w:rPr>
        <w:t>20</w:t>
      </w:r>
      <w:r w:rsidRPr="00AF0BAA">
        <w:rPr>
          <w:rFonts w:ascii="Trebuchet MS" w:hAnsi="Trebuchet MS" w:cs="Arial"/>
          <w:i/>
          <w:noProof/>
          <w:snapToGrid w:val="0"/>
          <w:spacing w:val="-4"/>
          <w:lang w:val="ro-RO"/>
        </w:rPr>
        <w:t>0 kg/lună) sunt stocate provizoriu în saci de rafie, pe platformă betonată;</w:t>
      </w:r>
    </w:p>
    <w:p w:rsidR="00FD1E19" w:rsidRPr="00AF0BAA" w:rsidRDefault="00FD1E19" w:rsidP="00AE6C37">
      <w:pPr>
        <w:tabs>
          <w:tab w:val="left" w:pos="720"/>
          <w:tab w:val="left" w:pos="1080"/>
        </w:tabs>
        <w:spacing w:after="0" w:line="240" w:lineRule="auto"/>
        <w:jc w:val="both"/>
        <w:rPr>
          <w:rFonts w:ascii="Trebuchet MS" w:hAnsi="Trebuchet MS" w:cs="Arial"/>
          <w:i/>
          <w:noProof/>
          <w:snapToGrid w:val="0"/>
          <w:lang w:val="ro-RO"/>
        </w:rPr>
      </w:pPr>
      <w:r w:rsidRPr="00AF0BAA">
        <w:rPr>
          <w:rFonts w:ascii="Trebuchet MS" w:hAnsi="Trebuchet MS" w:cs="Arial"/>
          <w:i/>
          <w:noProof/>
          <w:snapToGrid w:val="0"/>
          <w:lang w:val="ro-RO"/>
        </w:rPr>
        <w:tab/>
        <w:t>- deşeurile metalice(</w:t>
      </w:r>
      <w:r w:rsidR="0079240D" w:rsidRPr="00AF0BAA">
        <w:rPr>
          <w:rFonts w:ascii="Trebuchet MS" w:hAnsi="Trebuchet MS" w:cs="Arial"/>
          <w:i/>
          <w:noProof/>
          <w:snapToGrid w:val="0"/>
          <w:lang w:val="ro-RO"/>
        </w:rPr>
        <w:t>10-</w:t>
      </w:r>
      <w:r w:rsidRPr="00AF0BAA">
        <w:rPr>
          <w:rFonts w:ascii="Trebuchet MS" w:hAnsi="Trebuchet MS" w:cs="Arial"/>
          <w:i/>
          <w:noProof/>
          <w:snapToGrid w:val="0"/>
          <w:lang w:val="ro-RO"/>
        </w:rPr>
        <w:t>20 kg/lună) sunt stocate provizoriu pe platformă betonată;</w:t>
      </w:r>
    </w:p>
    <w:p w:rsidR="00FD1E19" w:rsidRPr="00AF0BAA" w:rsidRDefault="00FD1E19" w:rsidP="00AE6C37">
      <w:pPr>
        <w:spacing w:after="0" w:line="240" w:lineRule="auto"/>
        <w:ind w:firstLine="720"/>
        <w:jc w:val="both"/>
        <w:rPr>
          <w:rFonts w:ascii="Trebuchet MS" w:hAnsi="Trebuchet MS" w:cs="Arial"/>
          <w:i/>
          <w:iCs/>
          <w:noProof/>
          <w:snapToGrid w:val="0"/>
          <w:lang w:val="ro-RO"/>
        </w:rPr>
      </w:pPr>
      <w:r w:rsidRPr="00AF0BAA">
        <w:rPr>
          <w:rFonts w:ascii="Trebuchet MS" w:hAnsi="Trebuchet MS" w:cs="Arial"/>
          <w:i/>
          <w:iCs/>
          <w:noProof/>
          <w:snapToGrid w:val="0"/>
          <w:lang w:val="ro-RO"/>
        </w:rPr>
        <w:t xml:space="preserve">- deşeuri menajere– </w:t>
      </w:r>
      <w:r w:rsidR="00D5610E" w:rsidRPr="00AF0BAA">
        <w:rPr>
          <w:rFonts w:ascii="Trebuchet MS" w:hAnsi="Trebuchet MS" w:cs="Arial"/>
          <w:i/>
          <w:iCs/>
          <w:noProof/>
          <w:snapToGrid w:val="0"/>
          <w:lang w:val="ro-RO"/>
        </w:rPr>
        <w:t>1</w:t>
      </w:r>
      <w:r w:rsidRPr="00AF0BAA">
        <w:rPr>
          <w:rFonts w:ascii="Trebuchet MS" w:hAnsi="Trebuchet MS" w:cs="Arial"/>
          <w:i/>
          <w:iCs/>
          <w:noProof/>
          <w:snapToGrid w:val="0"/>
          <w:lang w:val="ro-RO"/>
        </w:rPr>
        <w:t xml:space="preserve"> m</w:t>
      </w:r>
      <w:r w:rsidRPr="00AF0BAA">
        <w:rPr>
          <w:rFonts w:ascii="Trebuchet MS" w:hAnsi="Trebuchet MS" w:cs="Arial"/>
          <w:i/>
          <w:iCs/>
          <w:noProof/>
          <w:snapToGrid w:val="0"/>
          <w:vertAlign w:val="superscript"/>
          <w:lang w:val="ro-RO"/>
        </w:rPr>
        <w:t>3</w:t>
      </w:r>
      <w:r w:rsidR="00013D59" w:rsidRPr="00AF0BAA">
        <w:rPr>
          <w:rFonts w:ascii="Trebuchet MS" w:hAnsi="Trebuchet MS" w:cs="Arial"/>
          <w:i/>
          <w:iCs/>
          <w:noProof/>
          <w:snapToGrid w:val="0"/>
          <w:lang w:val="ro-RO"/>
        </w:rPr>
        <w:t>/luna</w:t>
      </w:r>
      <w:r w:rsidRPr="00AF0BAA">
        <w:rPr>
          <w:rFonts w:ascii="Trebuchet MS" w:hAnsi="Trebuchet MS" w:cs="Arial"/>
          <w:i/>
          <w:iCs/>
          <w:noProof/>
          <w:snapToGrid w:val="0"/>
          <w:lang w:val="ro-RO"/>
        </w:rPr>
        <w:t>, se depozitează în pubele, pe suprafeţe betonate;</w:t>
      </w:r>
    </w:p>
    <w:p w:rsidR="0015061E" w:rsidRPr="00AF0BAA" w:rsidRDefault="0015061E"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iCs/>
          <w:noProof/>
          <w:snapToGrid w:val="0"/>
          <w:lang w:val="ro-RO"/>
        </w:rPr>
        <w:t>-</w:t>
      </w:r>
      <w:r w:rsidRPr="00AF0BAA">
        <w:rPr>
          <w:rFonts w:ascii="Trebuchet MS" w:eastAsia="Times New Roman" w:hAnsi="Trebuchet MS" w:cs="Arial"/>
          <w:i/>
          <w:noProof/>
          <w:lang w:val="ro-RO"/>
        </w:rPr>
        <w:t xml:space="preserve"> deșeuri de materiale plastice</w:t>
      </w:r>
      <w:r w:rsidR="00C142CA" w:rsidRPr="00AF0BAA">
        <w:rPr>
          <w:rFonts w:ascii="Trebuchet MS" w:eastAsia="Times New Roman" w:hAnsi="Trebuchet MS" w:cs="Arial"/>
          <w:i/>
          <w:noProof/>
          <w:lang w:val="ro-RO"/>
        </w:rPr>
        <w:t xml:space="preserve"> </w:t>
      </w:r>
      <w:r w:rsidR="007D139A" w:rsidRPr="00AF0BAA">
        <w:rPr>
          <w:rFonts w:ascii="Trebuchet MS" w:eastAsia="Times New Roman" w:hAnsi="Trebuchet MS" w:cs="Arial"/>
          <w:i/>
          <w:noProof/>
          <w:lang w:val="ro-RO"/>
        </w:rPr>
        <w:t>(folie)10-150kg/lună</w:t>
      </w:r>
      <w:r w:rsidRPr="00AF0BAA">
        <w:rPr>
          <w:rFonts w:ascii="Trebuchet MS" w:eastAsia="Times New Roman" w:hAnsi="Trebuchet MS" w:cs="Arial"/>
          <w:i/>
          <w:noProof/>
          <w:lang w:val="ro-RO"/>
        </w:rPr>
        <w:t>-</w:t>
      </w:r>
      <w:r w:rsidRPr="00AF0BAA">
        <w:rPr>
          <w:rFonts w:ascii="Trebuchet MS" w:hAnsi="Trebuchet MS" w:cs="Arial"/>
          <w:i/>
          <w:noProof/>
          <w:snapToGrid w:val="0"/>
          <w:lang w:val="ro-RO"/>
        </w:rPr>
        <w:t xml:space="preserve"> în saci de rafie</w:t>
      </w:r>
      <w:r w:rsidR="007D139A" w:rsidRPr="00AF0BAA">
        <w:rPr>
          <w:rFonts w:ascii="Trebuchet MS" w:hAnsi="Trebuchet MS" w:cs="Arial"/>
          <w:i/>
          <w:noProof/>
          <w:snapToGrid w:val="0"/>
          <w:lang w:val="ro-RO"/>
        </w:rPr>
        <w:t>;</w:t>
      </w:r>
    </w:p>
    <w:p w:rsidR="007D139A" w:rsidRPr="00AF0BAA" w:rsidRDefault="007D139A" w:rsidP="00AE6C37">
      <w:pPr>
        <w:spacing w:after="0" w:line="240" w:lineRule="auto"/>
        <w:ind w:firstLine="720"/>
        <w:jc w:val="both"/>
        <w:rPr>
          <w:rFonts w:ascii="Trebuchet MS" w:eastAsia="Times New Roman" w:hAnsi="Trebuchet MS" w:cs="Arial"/>
          <w:i/>
          <w:noProof/>
          <w:lang w:val="ro-RO"/>
        </w:rPr>
      </w:pPr>
      <w:r w:rsidRPr="00AF0BAA">
        <w:rPr>
          <w:rFonts w:ascii="Trebuchet MS" w:hAnsi="Trebuchet MS" w:cs="Arial"/>
          <w:i/>
          <w:noProof/>
          <w:snapToGrid w:val="0"/>
          <w:lang w:val="ro-RO"/>
        </w:rPr>
        <w:t>-deșeu ambalaj hârtie și carton-80-100kg/lună-în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hAnsi="Trebuchet MS" w:cs="Arial"/>
          <w:i/>
          <w:iCs/>
          <w:noProof/>
          <w:snapToGrid w:val="0"/>
          <w:lang w:val="ro-RO"/>
        </w:rPr>
        <w:t xml:space="preserve">- </w:t>
      </w:r>
      <w:r w:rsidRPr="00AF0BAA">
        <w:rPr>
          <w:rFonts w:ascii="Trebuchet MS" w:eastAsia="Times New Roman" w:hAnsi="Trebuchet MS" w:cs="Arial"/>
          <w:i/>
          <w:noProof/>
          <w:lang w:val="ro-RO"/>
        </w:rPr>
        <w:t>materiale plastice din construcții și demolări</w:t>
      </w:r>
      <w:r w:rsidR="007D139A" w:rsidRPr="00AF0BAA">
        <w:rPr>
          <w:rFonts w:ascii="Trebuchet MS" w:eastAsia="Times New Roman" w:hAnsi="Trebuchet MS" w:cs="Arial"/>
          <w:i/>
          <w:noProof/>
          <w:lang w:val="ro-RO"/>
        </w:rPr>
        <w:t>-100-300kg/lună</w:t>
      </w:r>
      <w:r w:rsidRPr="00AF0BAA">
        <w:rPr>
          <w:rFonts w:ascii="Trebuchet MS" w:eastAsia="Times New Roman" w:hAnsi="Trebuchet MS" w:cs="Arial"/>
          <w:i/>
          <w:noProof/>
          <w:lang w:val="ro-RO"/>
        </w:rPr>
        <w:t>-</w:t>
      </w:r>
      <w:r w:rsidRPr="00AF0BAA">
        <w:rPr>
          <w:rFonts w:ascii="Trebuchet MS" w:hAnsi="Trebuchet MS" w:cs="Arial"/>
          <w:i/>
          <w:noProof/>
          <w:snapToGrid w:val="0"/>
          <w:lang w:val="ro-RO"/>
        </w:rPr>
        <w:t xml:space="preserve"> 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materiale plastice nespecificate în altă parte</w:t>
      </w:r>
      <w:r w:rsidRPr="00AF0BAA">
        <w:rPr>
          <w:rFonts w:ascii="Trebuchet MS" w:eastAsia="Times New Roman" w:hAnsi="Trebuchet MS" w:cs="Arial"/>
          <w:b/>
          <w:i/>
          <w:noProof/>
          <w:lang w:val="ro-RO"/>
        </w:rPr>
        <w:t>-</w:t>
      </w:r>
      <w:r w:rsidRPr="00AF0BAA">
        <w:rPr>
          <w:rFonts w:ascii="Trebuchet MS" w:hAnsi="Trebuchet MS" w:cs="Arial"/>
          <w:b/>
          <w:i/>
          <w:noProof/>
          <w:snapToGrid w:val="0"/>
          <w:lang w:val="ro-RO"/>
        </w:rPr>
        <w:t xml:space="preserve"> </w:t>
      </w:r>
      <w:r w:rsidRPr="00AF0BAA">
        <w:rPr>
          <w:rFonts w:ascii="Trebuchet MS" w:hAnsi="Trebuchet MS" w:cs="Arial"/>
          <w:i/>
          <w:noProof/>
          <w:snapToGrid w:val="0"/>
          <w:lang w:val="ro-RO"/>
        </w:rPr>
        <w:t>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alte deșeuri nespecificate din modelare, tratare a materialelor plastice-</w:t>
      </w:r>
      <w:r w:rsidRPr="00AF0BAA">
        <w:rPr>
          <w:rFonts w:ascii="Trebuchet MS" w:hAnsi="Trebuchet MS" w:cs="Arial"/>
          <w:i/>
          <w:noProof/>
          <w:snapToGrid w:val="0"/>
          <w:lang w:val="ro-RO"/>
        </w:rPr>
        <w:t xml:space="preserve"> 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ambalaje de materiale plastice-</w:t>
      </w:r>
      <w:r w:rsidRPr="00AF0BAA">
        <w:rPr>
          <w:rFonts w:ascii="Trebuchet MS" w:hAnsi="Trebuchet MS" w:cs="Arial"/>
          <w:i/>
          <w:noProof/>
          <w:snapToGrid w:val="0"/>
          <w:lang w:val="ro-RO"/>
        </w:rPr>
        <w:t xml:space="preserve"> 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materiale plastice din deșeuri municipale și asimilabile din comerț, industrie și instituții-</w:t>
      </w:r>
      <w:r w:rsidRPr="00AF0BAA">
        <w:rPr>
          <w:rFonts w:ascii="Trebuchet MS" w:hAnsi="Trebuchet MS" w:cs="Arial"/>
          <w:i/>
          <w:noProof/>
          <w:snapToGrid w:val="0"/>
          <w:lang w:val="ro-RO"/>
        </w:rPr>
        <w:t xml:space="preserve"> în saci de rafie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pilitură și șpan de materiale plastice-</w:t>
      </w:r>
      <w:r w:rsidRPr="00AF0BAA">
        <w:rPr>
          <w:rFonts w:ascii="Trebuchet MS" w:hAnsi="Trebuchet MS" w:cs="Arial"/>
          <w:i/>
          <w:noProof/>
          <w:snapToGrid w:val="0"/>
          <w:lang w:val="ro-RO"/>
        </w:rPr>
        <w:t xml:space="preserve"> în saci de rafie</w:t>
      </w:r>
    </w:p>
    <w:p w:rsidR="0015061E" w:rsidRPr="00AF0BAA" w:rsidRDefault="0015061E" w:rsidP="00AE6C37">
      <w:pPr>
        <w:spacing w:after="0" w:line="240" w:lineRule="auto"/>
        <w:ind w:firstLine="720"/>
        <w:jc w:val="both"/>
        <w:rPr>
          <w:rFonts w:ascii="Trebuchet MS" w:hAnsi="Trebuchet MS" w:cs="Arial"/>
          <w:i/>
          <w:iCs/>
          <w:noProof/>
          <w:snapToGrid w:val="0"/>
          <w:lang w:val="ro-RO"/>
        </w:rPr>
      </w:pPr>
      <w:r w:rsidRPr="00AF0BAA">
        <w:rPr>
          <w:rFonts w:ascii="Trebuchet MS" w:eastAsia="Times New Roman" w:hAnsi="Trebuchet MS" w:cs="Arial"/>
          <w:i/>
          <w:noProof/>
          <w:lang w:val="ro-RO"/>
        </w:rPr>
        <w:t>-</w:t>
      </w:r>
      <w:r w:rsidRPr="00AF0BAA">
        <w:rPr>
          <w:rFonts w:ascii="Trebuchet MS" w:hAnsi="Trebuchet MS" w:cs="Arial"/>
          <w:i/>
          <w:noProof/>
          <w:lang w:val="ro-RO"/>
        </w:rPr>
        <w:t xml:space="preserve"> materiale plastice și de cauciuc din instalațiile de tratare și epurare a apelor-</w:t>
      </w:r>
      <w:r w:rsidRPr="00AF0BAA">
        <w:rPr>
          <w:rFonts w:ascii="Trebuchet MS" w:hAnsi="Trebuchet MS" w:cs="Arial"/>
          <w:i/>
          <w:noProof/>
          <w:snapToGrid w:val="0"/>
          <w:lang w:val="ro-RO"/>
        </w:rPr>
        <w:t xml:space="preserve"> în saci de rafie</w:t>
      </w:r>
    </w:p>
    <w:p w:rsidR="00FD1E19" w:rsidRPr="00AF0BAA" w:rsidRDefault="00FD1E19" w:rsidP="00AE6C37">
      <w:pPr>
        <w:tabs>
          <w:tab w:val="left" w:pos="720"/>
          <w:tab w:val="left" w:pos="1080"/>
        </w:tabs>
        <w:spacing w:after="0" w:line="240" w:lineRule="auto"/>
        <w:jc w:val="both"/>
        <w:rPr>
          <w:rFonts w:ascii="Trebuchet MS" w:hAnsi="Trebuchet MS" w:cs="Arial"/>
          <w:b/>
          <w:i/>
          <w:iCs/>
          <w:noProof/>
          <w:snapToGrid w:val="0"/>
          <w:lang w:val="ro-RO"/>
        </w:rPr>
      </w:pPr>
      <w:r w:rsidRPr="00AF0BAA">
        <w:rPr>
          <w:rFonts w:ascii="Trebuchet MS" w:hAnsi="Trebuchet MS" w:cs="Arial"/>
          <w:b/>
          <w:noProof/>
          <w:snapToGrid w:val="0"/>
          <w:lang w:val="ro-RO"/>
        </w:rPr>
        <w:t xml:space="preserve">4. Deşeurile valorificate (tipuri, compoziţie, cantităţi, destinaţie): </w:t>
      </w:r>
    </w:p>
    <w:p w:rsidR="00FD1E19" w:rsidRPr="00AF0BAA" w:rsidRDefault="00FD1E19" w:rsidP="00AE6C37">
      <w:pPr>
        <w:tabs>
          <w:tab w:val="left" w:pos="720"/>
          <w:tab w:val="left" w:pos="1080"/>
        </w:tabs>
        <w:spacing w:after="0" w:line="240" w:lineRule="auto"/>
        <w:jc w:val="both"/>
        <w:rPr>
          <w:rFonts w:ascii="Trebuchet MS" w:hAnsi="Trebuchet MS" w:cs="Arial"/>
          <w:i/>
          <w:iCs/>
          <w:noProof/>
          <w:snapToGrid w:val="0"/>
          <w:lang w:val="ro-RO"/>
        </w:rPr>
      </w:pPr>
      <w:r w:rsidRPr="00AF0BAA">
        <w:rPr>
          <w:rFonts w:ascii="Trebuchet MS" w:hAnsi="Trebuchet MS" w:cs="Arial"/>
          <w:b/>
          <w:i/>
          <w:iCs/>
          <w:noProof/>
          <w:snapToGrid w:val="0"/>
          <w:lang w:val="ro-RO"/>
        </w:rPr>
        <w:tab/>
      </w:r>
      <w:r w:rsidRPr="00AF0BAA">
        <w:rPr>
          <w:rFonts w:ascii="Trebuchet MS" w:hAnsi="Trebuchet MS" w:cs="Arial"/>
          <w:noProof/>
          <w:snapToGrid w:val="0"/>
          <w:lang w:val="ro-RO"/>
        </w:rPr>
        <w:t xml:space="preserve">- </w:t>
      </w:r>
      <w:r w:rsidRPr="00AF0BAA">
        <w:rPr>
          <w:rFonts w:ascii="Trebuchet MS" w:hAnsi="Trebuchet MS" w:cs="Arial"/>
          <w:i/>
          <w:iCs/>
          <w:noProof/>
          <w:lang w:val="ro-RO"/>
        </w:rPr>
        <w:t xml:space="preserve">deşeurile metalice se predau la societăţii autorizate pentru valorificarea lor; </w:t>
      </w:r>
    </w:p>
    <w:p w:rsidR="00FD1E19" w:rsidRPr="00AF0BAA" w:rsidRDefault="00FD1E19" w:rsidP="00AE6C37">
      <w:pPr>
        <w:tabs>
          <w:tab w:val="left" w:pos="720"/>
          <w:tab w:val="left" w:pos="1080"/>
        </w:tabs>
        <w:spacing w:after="0" w:line="240" w:lineRule="auto"/>
        <w:jc w:val="both"/>
        <w:rPr>
          <w:rFonts w:ascii="Trebuchet MS" w:hAnsi="Trebuchet MS" w:cs="Arial"/>
          <w:i/>
          <w:iCs/>
          <w:noProof/>
          <w:snapToGrid w:val="0"/>
          <w:spacing w:val="-4"/>
          <w:lang w:val="ro-RO"/>
        </w:rPr>
      </w:pPr>
      <w:r w:rsidRPr="00AF0BAA">
        <w:rPr>
          <w:rFonts w:ascii="Trebuchet MS" w:hAnsi="Trebuchet MS" w:cs="Arial"/>
          <w:i/>
          <w:iCs/>
          <w:noProof/>
          <w:snapToGrid w:val="0"/>
          <w:lang w:val="ro-RO"/>
        </w:rPr>
        <w:tab/>
      </w:r>
      <w:r w:rsidRPr="00AF0BAA">
        <w:rPr>
          <w:rFonts w:ascii="Trebuchet MS" w:hAnsi="Trebuchet MS" w:cs="Arial"/>
          <w:i/>
          <w:iCs/>
          <w:noProof/>
          <w:snapToGrid w:val="0"/>
          <w:spacing w:val="-4"/>
          <w:lang w:val="ro-RO"/>
        </w:rPr>
        <w:t xml:space="preserve">- deşeurile tehnologice </w:t>
      </w:r>
      <w:r w:rsidRPr="00AF0BAA">
        <w:rPr>
          <w:rFonts w:ascii="Trebuchet MS" w:hAnsi="Trebuchet MS" w:cs="Arial"/>
          <w:i/>
          <w:noProof/>
          <w:snapToGrid w:val="0"/>
          <w:spacing w:val="-4"/>
          <w:lang w:val="ro-RO"/>
        </w:rPr>
        <w:t xml:space="preserve">PVC  </w:t>
      </w:r>
      <w:r w:rsidRPr="00AF0BAA">
        <w:rPr>
          <w:rFonts w:ascii="Trebuchet MS" w:hAnsi="Trebuchet MS" w:cs="Arial"/>
          <w:i/>
          <w:iCs/>
          <w:noProof/>
          <w:snapToGrid w:val="0"/>
          <w:spacing w:val="-4"/>
          <w:lang w:val="ro-RO"/>
        </w:rPr>
        <w:t>se macină şi se reintroduc în procesul de fabricaţie;</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hAnsi="Trebuchet MS" w:cs="Arial"/>
          <w:i/>
          <w:iCs/>
          <w:noProof/>
          <w:snapToGrid w:val="0"/>
          <w:lang w:val="ro-RO"/>
        </w:rPr>
        <w:t>-</w:t>
      </w:r>
      <w:r w:rsidRPr="00AF0BAA">
        <w:rPr>
          <w:rFonts w:ascii="Trebuchet MS" w:eastAsia="Times New Roman" w:hAnsi="Trebuchet MS" w:cs="Arial"/>
          <w:i/>
          <w:noProof/>
          <w:lang w:val="ro-RO"/>
        </w:rPr>
        <w:t xml:space="preserve"> deșeuri de materiale plastice-</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hAnsi="Trebuchet MS" w:cs="Arial"/>
          <w:i/>
          <w:iCs/>
          <w:noProof/>
          <w:snapToGrid w:val="0"/>
          <w:lang w:val="ro-RO"/>
        </w:rPr>
        <w:t xml:space="preserve">- </w:t>
      </w:r>
      <w:r w:rsidRPr="00AF0BAA">
        <w:rPr>
          <w:rFonts w:ascii="Trebuchet MS" w:eastAsia="Times New Roman" w:hAnsi="Trebuchet MS" w:cs="Arial"/>
          <w:i/>
          <w:noProof/>
          <w:lang w:val="ro-RO"/>
        </w:rPr>
        <w:t>materiale plastice din construcții și demolări-</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materiale plastice nespecificate în altă parte-</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alte deșeuri nespecificate din modelare, tratare a materialelor plastice-</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ambalaje de materiale plastice-</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lastRenderedPageBreak/>
        <w:t>- materiale plastice din deșeuri municipale și asimilabile din comerț, industrie și instituții-</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eastAsia="Times New Roman" w:hAnsi="Trebuchet MS" w:cs="Arial"/>
          <w:i/>
          <w:noProof/>
          <w:lang w:val="ro-RO"/>
        </w:rPr>
      </w:pPr>
      <w:r w:rsidRPr="00AF0BAA">
        <w:rPr>
          <w:rFonts w:ascii="Trebuchet MS" w:eastAsia="Times New Roman" w:hAnsi="Trebuchet MS" w:cs="Arial"/>
          <w:i/>
          <w:noProof/>
          <w:lang w:val="ro-RO"/>
        </w:rPr>
        <w:t>- pilitură și șpan de materiale plastice-</w:t>
      </w:r>
      <w:r w:rsidRPr="00AF0BAA">
        <w:rPr>
          <w:rFonts w:ascii="Trebuchet MS" w:hAnsi="Trebuchet MS" w:cs="Arial"/>
          <w:i/>
          <w:noProof/>
          <w:snapToGrid w:val="0"/>
          <w:lang w:val="ro-RO"/>
        </w:rPr>
        <w:t xml:space="preserve"> în saci de rafie</w:t>
      </w:r>
      <w:r w:rsidR="005F01AB" w:rsidRPr="00AF0BAA">
        <w:rPr>
          <w:rFonts w:ascii="Trebuchet MS" w:hAnsi="Trebuchet MS" w:cs="Arial"/>
          <w:i/>
          <w:noProof/>
          <w:snapToGrid w:val="0"/>
          <w:lang w:val="ro-RO"/>
        </w:rPr>
        <w:t>;</w:t>
      </w:r>
    </w:p>
    <w:p w:rsidR="0015061E" w:rsidRPr="00AF0BAA" w:rsidRDefault="0015061E" w:rsidP="00AE6C37">
      <w:pPr>
        <w:spacing w:after="0" w:line="240" w:lineRule="auto"/>
        <w:ind w:firstLine="720"/>
        <w:jc w:val="both"/>
        <w:rPr>
          <w:rFonts w:ascii="Trebuchet MS" w:hAnsi="Trebuchet MS" w:cs="Arial"/>
          <w:i/>
          <w:iCs/>
          <w:noProof/>
          <w:snapToGrid w:val="0"/>
          <w:lang w:val="ro-RO"/>
        </w:rPr>
      </w:pPr>
      <w:r w:rsidRPr="00AF0BAA">
        <w:rPr>
          <w:rFonts w:ascii="Trebuchet MS" w:eastAsia="Times New Roman" w:hAnsi="Trebuchet MS" w:cs="Arial"/>
          <w:i/>
          <w:noProof/>
          <w:lang w:val="ro-RO"/>
        </w:rPr>
        <w:t>-</w:t>
      </w:r>
      <w:r w:rsidRPr="00AF0BAA">
        <w:rPr>
          <w:rFonts w:ascii="Trebuchet MS" w:hAnsi="Trebuchet MS" w:cs="Arial"/>
          <w:i/>
          <w:noProof/>
          <w:lang w:val="ro-RO"/>
        </w:rPr>
        <w:t xml:space="preserve"> materiale plastice și de cauciuc din instalațiile de tratare și epurare a apelor-</w:t>
      </w:r>
      <w:r w:rsidRPr="00AF0BAA">
        <w:rPr>
          <w:rFonts w:ascii="Trebuchet MS" w:hAnsi="Trebuchet MS" w:cs="Arial"/>
          <w:i/>
          <w:noProof/>
          <w:snapToGrid w:val="0"/>
          <w:lang w:val="ro-RO"/>
        </w:rPr>
        <w:t xml:space="preserve"> în saci de rafie</w:t>
      </w:r>
      <w:r w:rsidR="00BC5BD7" w:rsidRPr="00AF0BAA">
        <w:rPr>
          <w:rFonts w:ascii="Trebuchet MS" w:hAnsi="Trebuchet MS" w:cs="Arial"/>
          <w:i/>
          <w:noProof/>
          <w:snapToGrid w:val="0"/>
          <w:lang w:val="ro-RO"/>
        </w:rPr>
        <w:t>.</w:t>
      </w:r>
    </w:p>
    <w:p w:rsidR="00FD1E19" w:rsidRPr="00AF0BAA" w:rsidRDefault="00FD1E19" w:rsidP="00AE6C37">
      <w:pPr>
        <w:tabs>
          <w:tab w:val="left" w:pos="360"/>
        </w:tabs>
        <w:spacing w:after="0" w:line="240" w:lineRule="auto"/>
        <w:jc w:val="both"/>
        <w:rPr>
          <w:rFonts w:ascii="Trebuchet MS" w:hAnsi="Trebuchet MS" w:cs="Arial"/>
          <w:i/>
          <w:noProof/>
          <w:lang w:val="ro-RO"/>
        </w:rPr>
      </w:pPr>
      <w:r w:rsidRPr="00AF0BAA">
        <w:rPr>
          <w:rFonts w:ascii="Trebuchet MS" w:hAnsi="Trebuchet MS" w:cs="Arial"/>
          <w:b/>
          <w:noProof/>
          <w:snapToGrid w:val="0"/>
          <w:lang w:val="ro-RO"/>
        </w:rPr>
        <w:t>5.</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Modul de transport al deşeurilor şi măsuri pentru protecţia mediului</w:t>
      </w:r>
      <w:r w:rsidRPr="00AF0BAA">
        <w:rPr>
          <w:rFonts w:ascii="Trebuchet MS" w:hAnsi="Trebuchet MS" w:cs="Arial"/>
          <w:noProof/>
          <w:snapToGrid w:val="0"/>
          <w:lang w:val="ro-RO"/>
        </w:rPr>
        <w:t>:</w:t>
      </w:r>
      <w:r w:rsidRPr="00AF0BAA">
        <w:rPr>
          <w:rFonts w:ascii="Trebuchet MS" w:hAnsi="Trebuchet MS" w:cs="Arial"/>
          <w:i/>
          <w:noProof/>
          <w:lang w:val="ro-RO"/>
        </w:rPr>
        <w:t xml:space="preserve">cu mijloace de transport protejate împotriva pierderilor accidentale. Transporturile vor fi confirmate la destinaţie, făcându-se menţiunea tipului de deşeu şi a cantităţii predate. </w:t>
      </w:r>
    </w:p>
    <w:p w:rsidR="00FD1E19" w:rsidRPr="00AF0BAA" w:rsidRDefault="00FD1E19" w:rsidP="00AE6C37">
      <w:pPr>
        <w:tabs>
          <w:tab w:val="left" w:pos="360"/>
        </w:tabs>
        <w:spacing w:after="0" w:line="240" w:lineRule="auto"/>
        <w:jc w:val="both"/>
        <w:rPr>
          <w:rFonts w:ascii="Trebuchet MS" w:hAnsi="Trebuchet MS" w:cs="Arial"/>
          <w:i/>
          <w:noProof/>
          <w:lang w:val="ro-RO"/>
        </w:rPr>
      </w:pPr>
      <w:r w:rsidRPr="00AF0BAA">
        <w:rPr>
          <w:rFonts w:ascii="Trebuchet MS" w:hAnsi="Trebuchet MS" w:cs="Arial"/>
          <w:i/>
          <w:noProof/>
          <w:lang w:val="ro-RO"/>
        </w:rPr>
        <w:tab/>
      </w:r>
      <w:r w:rsidRPr="00AF0BAA">
        <w:rPr>
          <w:rFonts w:ascii="Trebuchet MS" w:hAnsi="Trebuchet MS" w:cs="Arial"/>
          <w:i/>
          <w:noProof/>
          <w:lang w:val="ro-RO"/>
        </w:rPr>
        <w:tab/>
        <w:t>Datele vor fi înregistrate lunar, în evidenţa gestiunii deşeurilor, în conformitate cu cerinţele HG 856/2002, modificată prin HG nr. 210/2007;</w:t>
      </w:r>
    </w:p>
    <w:p w:rsidR="00232944" w:rsidRPr="00AF0BAA" w:rsidRDefault="00FD1E19" w:rsidP="00AE6C37">
      <w:pPr>
        <w:spacing w:after="0" w:line="240" w:lineRule="auto"/>
        <w:jc w:val="both"/>
        <w:rPr>
          <w:rFonts w:ascii="Trebuchet MS" w:hAnsi="Trebuchet MS" w:cs="Arial"/>
          <w:i/>
          <w:iCs/>
          <w:noProof/>
          <w:snapToGrid w:val="0"/>
          <w:lang w:val="ro-RO"/>
        </w:rPr>
      </w:pPr>
      <w:r w:rsidRPr="00AF0BAA">
        <w:rPr>
          <w:rFonts w:ascii="Trebuchet MS" w:hAnsi="Trebuchet MS" w:cs="Arial"/>
          <w:b/>
          <w:noProof/>
          <w:snapToGrid w:val="0"/>
          <w:lang w:val="ro-RO"/>
        </w:rPr>
        <w:t>6.</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Mod de eliminare a deşeurilor (depozitare definitivă, incinerare</w:t>
      </w:r>
      <w:r w:rsidRPr="00AF0BAA">
        <w:rPr>
          <w:rFonts w:ascii="Trebuchet MS" w:hAnsi="Trebuchet MS" w:cs="Arial"/>
          <w:noProof/>
          <w:snapToGrid w:val="0"/>
          <w:lang w:val="ro-RO"/>
        </w:rPr>
        <w:t>):</w:t>
      </w:r>
      <w:r w:rsidRPr="00AF0BAA">
        <w:rPr>
          <w:rFonts w:ascii="Trebuchet MS" w:hAnsi="Trebuchet MS" w:cs="Arial"/>
          <w:i/>
          <w:iCs/>
          <w:noProof/>
          <w:snapToGrid w:val="0"/>
          <w:lang w:val="ro-RO"/>
        </w:rPr>
        <w:t xml:space="preserve">deşeurile menajere sunt transportate </w:t>
      </w:r>
      <w:r w:rsidR="0079240D" w:rsidRPr="00AF0BAA">
        <w:rPr>
          <w:rFonts w:ascii="Trebuchet MS" w:hAnsi="Trebuchet MS" w:cs="Arial"/>
          <w:i/>
          <w:iCs/>
          <w:noProof/>
          <w:snapToGrid w:val="0"/>
          <w:lang w:val="ro-RO"/>
        </w:rPr>
        <w:t>de firma de colectare autorizată</w:t>
      </w:r>
      <w:r w:rsidR="00232944" w:rsidRPr="00AF0BAA">
        <w:rPr>
          <w:rFonts w:ascii="Trebuchet MS" w:hAnsi="Trebuchet MS" w:cs="Arial"/>
          <w:i/>
          <w:iCs/>
          <w:noProof/>
          <w:snapToGrid w:val="0"/>
          <w:lang w:val="ro-RO"/>
        </w:rPr>
        <w:t>,</w:t>
      </w:r>
      <w:r w:rsidR="00232944" w:rsidRPr="00AF0BAA">
        <w:rPr>
          <w:rFonts w:ascii="Trebuchet MS" w:eastAsia="Times New Roman" w:hAnsi="Trebuchet MS" w:cs="Arial"/>
          <w:i/>
          <w:noProof/>
          <w:sz w:val="20"/>
          <w:szCs w:val="20"/>
          <w:lang w:val="ro-RO"/>
        </w:rPr>
        <w:t xml:space="preserve"> d</w:t>
      </w:r>
      <w:r w:rsidR="00232944" w:rsidRPr="00AF0BAA">
        <w:rPr>
          <w:rFonts w:ascii="Trebuchet MS" w:eastAsia="Times New Roman" w:hAnsi="Trebuchet MS" w:cs="Arial"/>
          <w:i/>
          <w:noProof/>
          <w:lang w:val="ro-RO"/>
        </w:rPr>
        <w:t>eseuri materiale plastice din construcții și demolări;</w:t>
      </w:r>
    </w:p>
    <w:p w:rsidR="00FD1E19" w:rsidRPr="00AF0BAA" w:rsidRDefault="00FD1E19" w:rsidP="00AE6C37">
      <w:pPr>
        <w:tabs>
          <w:tab w:val="left" w:pos="360"/>
        </w:tabs>
        <w:spacing w:after="0" w:line="240" w:lineRule="auto"/>
        <w:jc w:val="both"/>
        <w:rPr>
          <w:rFonts w:ascii="Trebuchet MS" w:hAnsi="Trebuchet MS" w:cs="Arial"/>
          <w:noProof/>
          <w:snapToGrid w:val="0"/>
          <w:lang w:val="ro-RO"/>
        </w:rPr>
      </w:pPr>
      <w:r w:rsidRPr="00AF0BAA">
        <w:rPr>
          <w:rFonts w:ascii="Trebuchet MS" w:hAnsi="Trebuchet MS" w:cs="Arial"/>
          <w:b/>
          <w:noProof/>
          <w:snapToGrid w:val="0"/>
          <w:lang w:val="ro-RO"/>
        </w:rPr>
        <w:t>7.</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Monitorizarea gestiunii deşeurilor</w:t>
      </w:r>
      <w:r w:rsidRPr="00AF0BAA">
        <w:rPr>
          <w:rFonts w:ascii="Trebuchet MS" w:hAnsi="Trebuchet MS" w:cs="Arial"/>
          <w:noProof/>
          <w:snapToGrid w:val="0"/>
          <w:lang w:val="ro-RO"/>
        </w:rPr>
        <w:t>:</w:t>
      </w:r>
    </w:p>
    <w:p w:rsidR="00FD1E19" w:rsidRPr="00AF0BAA" w:rsidRDefault="00FD1E19" w:rsidP="00AE6C37">
      <w:pPr>
        <w:spacing w:after="0" w:line="240" w:lineRule="auto"/>
        <w:jc w:val="both"/>
        <w:rPr>
          <w:rFonts w:ascii="Trebuchet MS" w:hAnsi="Trebuchet MS"/>
          <w:i/>
          <w:noProof/>
          <w:lang w:val="ro-RO"/>
        </w:rPr>
      </w:pPr>
      <w:r w:rsidRPr="00AF0BAA">
        <w:rPr>
          <w:rFonts w:ascii="Trebuchet MS" w:hAnsi="Trebuchet MS" w:cs="Arial"/>
          <w:noProof/>
          <w:snapToGrid w:val="0"/>
          <w:lang w:val="ro-RO"/>
        </w:rPr>
        <w:tab/>
      </w:r>
      <w:r w:rsidRPr="00AF0BAA">
        <w:rPr>
          <w:rFonts w:ascii="Trebuchet MS" w:hAnsi="Trebuchet MS" w:cs="Arial"/>
          <w:i/>
          <w:noProof/>
          <w:lang w:val="ro-RO"/>
        </w:rPr>
        <w:t xml:space="preserve">- </w:t>
      </w:r>
      <w:r w:rsidR="00232944" w:rsidRPr="00AF0BAA">
        <w:rPr>
          <w:rFonts w:ascii="Trebuchet MS" w:hAnsi="Trebuchet MS" w:cs="Arial"/>
          <w:i/>
          <w:noProof/>
          <w:lang w:val="ro-RO"/>
        </w:rPr>
        <w:t>m</w:t>
      </w:r>
      <w:r w:rsidR="00232944" w:rsidRPr="00AF0BAA">
        <w:rPr>
          <w:rFonts w:ascii="Trebuchet MS" w:hAnsi="Trebuchet MS"/>
          <w:i/>
          <w:noProof/>
          <w:lang w:val="ro-RO"/>
        </w:rPr>
        <w:t>onitorizarea gestiunii deşeurilor: se va ține evidenţa cronologică lunară a deşeurilor, în format tabelar, pentru fiecare tip de deşeu generat/tratat, conform prevederilor OUG 92/2021 privind regimul deșeurilor, completată și modificată de Legea 17/2023</w:t>
      </w:r>
      <w:r w:rsidRPr="00AF0BAA">
        <w:rPr>
          <w:rFonts w:ascii="Trebuchet MS" w:hAnsi="Trebuchet MS" w:cs="Arial"/>
          <w:i/>
          <w:noProof/>
          <w:lang w:val="ro-RO"/>
        </w:rPr>
        <w:t>;</w:t>
      </w:r>
    </w:p>
    <w:p w:rsidR="0052098F" w:rsidRPr="00AF0BAA" w:rsidRDefault="0052098F"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noProof/>
          <w:lang w:val="ro-RO"/>
        </w:rPr>
        <w:t>−</w:t>
      </w:r>
      <w:r w:rsidRPr="00AF0BAA">
        <w:rPr>
          <w:rFonts w:ascii="Trebuchet MS" w:hAnsi="Trebuchet MS" w:cs="Arial"/>
          <w:i/>
          <w:noProof/>
          <w:snapToGrid w:val="0"/>
          <w:lang w:val="ro-RO"/>
        </w:rPr>
        <w:t>evidenţa se va ţine lunar, raportarea la Agenţia pentru Protecţia Mediului Bistriţa-Năsăud se va face pe formulare tipizate, anual şi la solicitarea A.P.M. B-N/C.J.B-N al G.N.M.;</w:t>
      </w:r>
      <w:r w:rsidRPr="00AF0BAA">
        <w:rPr>
          <w:rFonts w:ascii="Trebuchet MS" w:hAnsi="Trebuchet MS" w:cs="Arial"/>
          <w:i/>
          <w:noProof/>
          <w:snapToGrid w:val="0"/>
          <w:lang w:val="ro-RO"/>
        </w:rPr>
        <w:tab/>
      </w:r>
    </w:p>
    <w:p w:rsidR="00FD1E19" w:rsidRPr="00AF0BAA" w:rsidRDefault="00FD1E19" w:rsidP="00AE6C37">
      <w:pPr>
        <w:tabs>
          <w:tab w:val="left" w:pos="360"/>
        </w:tabs>
        <w:spacing w:after="0" w:line="240" w:lineRule="auto"/>
        <w:jc w:val="both"/>
        <w:rPr>
          <w:rFonts w:ascii="Trebuchet MS" w:hAnsi="Trebuchet MS" w:cs="Arial"/>
          <w:i/>
          <w:noProof/>
          <w:lang w:val="ro-RO"/>
        </w:rPr>
      </w:pPr>
      <w:r w:rsidRPr="00AF0BAA">
        <w:rPr>
          <w:rFonts w:ascii="Trebuchet MS" w:hAnsi="Trebuchet MS" w:cs="Arial"/>
          <w:i/>
          <w:noProof/>
          <w:lang w:val="ro-RO"/>
        </w:rPr>
        <w:tab/>
        <w:t>- se va ţine evidenţa transporturilor deşeurilor în vederea valorificării/neutralizării.</w:t>
      </w:r>
    </w:p>
    <w:p w:rsidR="00FD1E19" w:rsidRPr="00AF0BAA" w:rsidRDefault="00FD1E19" w:rsidP="00AE6C37">
      <w:pPr>
        <w:spacing w:after="0" w:line="240" w:lineRule="auto"/>
        <w:jc w:val="both"/>
        <w:rPr>
          <w:rFonts w:ascii="Trebuchet MS" w:hAnsi="Trebuchet MS" w:cs="Arial"/>
          <w:noProof/>
          <w:snapToGrid w:val="0"/>
          <w:lang w:val="ro-RO"/>
        </w:rPr>
      </w:pPr>
      <w:r w:rsidRPr="00AF0BAA">
        <w:rPr>
          <w:rFonts w:ascii="Trebuchet MS" w:hAnsi="Trebuchet MS" w:cs="Arial"/>
          <w:b/>
          <w:noProof/>
          <w:snapToGrid w:val="0"/>
          <w:lang w:val="ro-RO"/>
        </w:rPr>
        <w:t>8.</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Ambalaje folosite şi rezultate</w:t>
      </w:r>
      <w:r w:rsidRPr="00AF0BAA">
        <w:rPr>
          <w:rFonts w:ascii="Trebuchet MS" w:hAnsi="Trebuchet MS" w:cs="Arial"/>
          <w:noProof/>
          <w:snapToGrid w:val="0"/>
          <w:lang w:val="ro-RO"/>
        </w:rPr>
        <w:t xml:space="preserve">: </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saci de rafie pentru materia primă;</w:t>
      </w:r>
      <w:r w:rsidR="00ED5D70" w:rsidRPr="00AF0BAA">
        <w:rPr>
          <w:rFonts w:ascii="Trebuchet MS" w:hAnsi="Trebuchet MS" w:cs="Arial"/>
          <w:i/>
          <w:noProof/>
          <w:snapToGrid w:val="0"/>
          <w:lang w:val="ro-RO"/>
        </w:rPr>
        <w:t xml:space="preserve"> sacii se refolosesc pentru apro</w:t>
      </w:r>
      <w:r w:rsidRPr="00AF0BAA">
        <w:rPr>
          <w:rFonts w:ascii="Trebuchet MS" w:hAnsi="Trebuchet MS" w:cs="Arial"/>
          <w:i/>
          <w:noProof/>
          <w:snapToGrid w:val="0"/>
          <w:lang w:val="ro-RO"/>
        </w:rPr>
        <w:t>vizionare;</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w:t>
      </w:r>
      <w:r w:rsidR="0079240D" w:rsidRPr="00AF0BAA">
        <w:rPr>
          <w:rFonts w:ascii="Trebuchet MS" w:hAnsi="Trebuchet MS" w:cs="Arial"/>
          <w:i/>
          <w:noProof/>
          <w:snapToGrid w:val="0"/>
          <w:lang w:val="ro-RO"/>
        </w:rPr>
        <w:t>cutii de carton</w:t>
      </w:r>
      <w:r w:rsidRPr="00AF0BAA">
        <w:rPr>
          <w:rFonts w:ascii="Trebuchet MS" w:hAnsi="Trebuchet MS" w:cs="Arial"/>
          <w:i/>
          <w:noProof/>
          <w:snapToGrid w:val="0"/>
          <w:lang w:val="ro-RO"/>
        </w:rPr>
        <w:t xml:space="preserve"> pentru garniturile de cauciuc; </w:t>
      </w:r>
    </w:p>
    <w:p w:rsidR="00FD1E19" w:rsidRPr="00AF0BAA" w:rsidRDefault="00FD1E19" w:rsidP="00AE6C37">
      <w:pPr>
        <w:spacing w:after="0" w:line="240" w:lineRule="auto"/>
        <w:ind w:firstLine="720"/>
        <w:jc w:val="both"/>
        <w:rPr>
          <w:rFonts w:ascii="Trebuchet MS" w:hAnsi="Trebuchet MS" w:cs="Arial"/>
          <w:i/>
          <w:iCs/>
          <w:noProof/>
          <w:snapToGrid w:val="0"/>
          <w:lang w:val="ro-RO"/>
        </w:rPr>
      </w:pPr>
      <w:r w:rsidRPr="00AF0BAA">
        <w:rPr>
          <w:rFonts w:ascii="Trebuchet MS" w:hAnsi="Trebuchet MS" w:cs="Arial"/>
          <w:i/>
          <w:noProof/>
          <w:snapToGrid w:val="0"/>
          <w:lang w:val="ro-RO"/>
        </w:rPr>
        <w:t>- canistră metalică</w:t>
      </w:r>
      <w:r w:rsidR="0079240D" w:rsidRPr="00AF0BAA">
        <w:rPr>
          <w:rFonts w:ascii="Trebuchet MS" w:hAnsi="Trebuchet MS" w:cs="Arial"/>
          <w:i/>
          <w:noProof/>
          <w:snapToGrid w:val="0"/>
          <w:lang w:val="ro-RO"/>
        </w:rPr>
        <w:t xml:space="preserve">/plastic </w:t>
      </w:r>
      <w:r w:rsidRPr="00AF0BAA">
        <w:rPr>
          <w:rFonts w:ascii="Trebuchet MS" w:hAnsi="Trebuchet MS" w:cs="Arial"/>
          <w:i/>
          <w:noProof/>
          <w:snapToGrid w:val="0"/>
          <w:lang w:val="ro-RO"/>
        </w:rPr>
        <w:t>pentru uleiuri de ungere</w:t>
      </w:r>
      <w:r w:rsidRPr="00AF0BAA">
        <w:rPr>
          <w:rFonts w:ascii="Trebuchet MS" w:hAnsi="Trebuchet MS" w:cs="Arial"/>
          <w:i/>
          <w:noProof/>
          <w:lang w:val="ro-RO"/>
        </w:rPr>
        <w:t xml:space="preserve"> cu capacitatea de </w:t>
      </w:r>
      <w:r w:rsidR="0079240D" w:rsidRPr="00AF0BAA">
        <w:rPr>
          <w:rFonts w:ascii="Trebuchet MS" w:hAnsi="Trebuchet MS" w:cs="Arial"/>
          <w:i/>
          <w:noProof/>
          <w:lang w:val="ro-RO"/>
        </w:rPr>
        <w:t>2</w:t>
      </w:r>
      <w:r w:rsidRPr="00AF0BAA">
        <w:rPr>
          <w:rFonts w:ascii="Trebuchet MS" w:hAnsi="Trebuchet MS" w:cs="Arial"/>
          <w:i/>
          <w:noProof/>
          <w:lang w:val="ro-RO"/>
        </w:rPr>
        <w:t>0 l</w:t>
      </w:r>
      <w:r w:rsidRPr="00AF0BAA">
        <w:rPr>
          <w:rFonts w:ascii="Trebuchet MS" w:hAnsi="Trebuchet MS" w:cs="Arial"/>
          <w:i/>
          <w:iCs/>
          <w:noProof/>
          <w:snapToGrid w:val="0"/>
          <w:lang w:val="ro-RO"/>
        </w:rPr>
        <w:t>;</w:t>
      </w:r>
    </w:p>
    <w:p w:rsidR="0079240D" w:rsidRPr="00AF0BAA" w:rsidRDefault="0079240D"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iCs/>
          <w:noProof/>
          <w:snapToGrid w:val="0"/>
          <w:lang w:val="ro-RO"/>
        </w:rPr>
        <w:t>- bandă PP și folie strech pentru tubul flexibil.</w:t>
      </w:r>
    </w:p>
    <w:p w:rsidR="00FD1E19" w:rsidRPr="00AF0BAA" w:rsidRDefault="00FD1E19" w:rsidP="00AE6C37">
      <w:pPr>
        <w:spacing w:after="0" w:line="240" w:lineRule="auto"/>
        <w:jc w:val="both"/>
        <w:rPr>
          <w:rFonts w:ascii="Trebuchet MS" w:hAnsi="Trebuchet MS" w:cs="Arial"/>
          <w:i/>
          <w:noProof/>
          <w:snapToGrid w:val="0"/>
          <w:lang w:val="ro-RO"/>
        </w:rPr>
      </w:pPr>
      <w:r w:rsidRPr="00AF0BAA">
        <w:rPr>
          <w:rFonts w:ascii="Trebuchet MS" w:hAnsi="Trebuchet MS" w:cs="Arial"/>
          <w:b/>
          <w:noProof/>
          <w:snapToGrid w:val="0"/>
          <w:lang w:val="ro-RO"/>
        </w:rPr>
        <w:t>9.</w:t>
      </w:r>
      <w:r w:rsidRPr="00AF0BAA">
        <w:rPr>
          <w:rFonts w:ascii="Trebuchet MS" w:hAnsi="Trebuchet MS" w:cs="Arial"/>
          <w:noProof/>
          <w:snapToGrid w:val="0"/>
          <w:lang w:val="ro-RO"/>
        </w:rPr>
        <w:t xml:space="preserve"> </w:t>
      </w:r>
      <w:r w:rsidRPr="00AF0BAA">
        <w:rPr>
          <w:rFonts w:ascii="Trebuchet MS" w:hAnsi="Trebuchet MS" w:cs="Arial"/>
          <w:b/>
          <w:noProof/>
          <w:snapToGrid w:val="0"/>
          <w:lang w:val="ro-RO"/>
        </w:rPr>
        <w:t>Modul de gospodărire a ambalajelor (valorificate):</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xml:space="preserve">- sacii de rafie se refolosesc pentru aprovizionare cu </w:t>
      </w:r>
      <w:r w:rsidR="0079240D" w:rsidRPr="00AF0BAA">
        <w:rPr>
          <w:rFonts w:ascii="Trebuchet MS" w:hAnsi="Trebuchet MS" w:cs="Arial"/>
          <w:i/>
          <w:noProof/>
          <w:snapToGrid w:val="0"/>
          <w:lang w:val="ro-RO"/>
        </w:rPr>
        <w:t>materie primă</w:t>
      </w:r>
      <w:r w:rsidRPr="00AF0BAA">
        <w:rPr>
          <w:rFonts w:ascii="Trebuchet MS" w:hAnsi="Trebuchet MS" w:cs="Arial"/>
          <w:i/>
          <w:noProof/>
          <w:snapToGrid w:val="0"/>
          <w:lang w:val="ro-RO"/>
        </w:rPr>
        <w:t>;</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cutiile de carton</w:t>
      </w:r>
      <w:r w:rsidR="00E95678" w:rsidRPr="00AF0BAA">
        <w:rPr>
          <w:rFonts w:ascii="Trebuchet MS" w:hAnsi="Trebuchet MS" w:cs="Arial"/>
          <w:i/>
          <w:noProof/>
          <w:snapToGrid w:val="0"/>
          <w:lang w:val="ro-RO"/>
        </w:rPr>
        <w:t xml:space="preserve"> </w:t>
      </w:r>
      <w:r w:rsidR="0079240D" w:rsidRPr="00AF0BAA">
        <w:rPr>
          <w:rFonts w:ascii="Trebuchet MS" w:hAnsi="Trebuchet MS" w:cs="Arial"/>
          <w:i/>
          <w:noProof/>
          <w:snapToGrid w:val="0"/>
          <w:lang w:val="ro-RO"/>
        </w:rPr>
        <w:t>pentru</w:t>
      </w:r>
      <w:r w:rsidRPr="00AF0BAA">
        <w:rPr>
          <w:rFonts w:ascii="Trebuchet MS" w:hAnsi="Trebuchet MS" w:cs="Arial"/>
          <w:i/>
          <w:noProof/>
          <w:snapToGrid w:val="0"/>
          <w:lang w:val="ro-RO"/>
        </w:rPr>
        <w:t xml:space="preserve"> garniturile de cauciuc</w:t>
      </w:r>
      <w:r w:rsidR="0079240D" w:rsidRPr="00AF0BAA">
        <w:rPr>
          <w:rFonts w:ascii="Trebuchet MS" w:hAnsi="Trebuchet MS" w:cs="Arial"/>
          <w:i/>
          <w:noProof/>
          <w:snapToGrid w:val="0"/>
          <w:lang w:val="ro-RO"/>
        </w:rPr>
        <w:t>, după golire se depozitează în hală și se predau  împreună la societăți autorizate pentru valorificarea lor</w:t>
      </w:r>
      <w:r w:rsidRPr="00AF0BAA">
        <w:rPr>
          <w:rFonts w:ascii="Trebuchet MS" w:hAnsi="Trebuchet MS" w:cs="Arial"/>
          <w:i/>
          <w:noProof/>
          <w:snapToGrid w:val="0"/>
          <w:lang w:val="ro-RO"/>
        </w:rPr>
        <w:t>;</w:t>
      </w:r>
    </w:p>
    <w:p w:rsidR="00FD1E19" w:rsidRPr="00AF0BAA" w:rsidRDefault="00FD1E19" w:rsidP="00AE6C37">
      <w:pPr>
        <w:spacing w:after="0" w:line="240" w:lineRule="auto"/>
        <w:ind w:firstLine="720"/>
        <w:jc w:val="both"/>
        <w:rPr>
          <w:rFonts w:ascii="Trebuchet MS" w:hAnsi="Trebuchet MS" w:cs="Arial"/>
          <w:i/>
          <w:noProof/>
          <w:snapToGrid w:val="0"/>
          <w:lang w:val="ro-RO"/>
        </w:rPr>
      </w:pPr>
      <w:r w:rsidRPr="00AF0BAA">
        <w:rPr>
          <w:rFonts w:ascii="Trebuchet MS" w:hAnsi="Trebuchet MS" w:cs="Arial"/>
          <w:i/>
          <w:noProof/>
          <w:snapToGrid w:val="0"/>
          <w:lang w:val="ro-RO"/>
        </w:rPr>
        <w:t>- canistra</w:t>
      </w:r>
      <w:r w:rsidR="00E95678" w:rsidRPr="00AF0BAA">
        <w:rPr>
          <w:rFonts w:ascii="Trebuchet MS" w:hAnsi="Trebuchet MS" w:cs="Arial"/>
          <w:i/>
          <w:noProof/>
          <w:snapToGrid w:val="0"/>
          <w:lang w:val="ro-RO"/>
        </w:rPr>
        <w:t xml:space="preserve"> </w:t>
      </w:r>
      <w:r w:rsidR="00D91D59" w:rsidRPr="00AF0BAA">
        <w:rPr>
          <w:rFonts w:ascii="Trebuchet MS" w:hAnsi="Trebuchet MS" w:cs="Arial"/>
          <w:i/>
          <w:noProof/>
          <w:snapToGrid w:val="0"/>
          <w:lang w:val="ro-RO"/>
        </w:rPr>
        <w:t>metalică/plastic</w:t>
      </w:r>
      <w:r w:rsidR="00D5610E" w:rsidRPr="00AF0BAA">
        <w:rPr>
          <w:rFonts w:ascii="Trebuchet MS" w:hAnsi="Trebuchet MS" w:cs="Arial"/>
          <w:i/>
          <w:noProof/>
          <w:snapToGrid w:val="0"/>
          <w:lang w:val="ro-RO"/>
        </w:rPr>
        <w:t xml:space="preserve"> 20l</w:t>
      </w:r>
      <w:r w:rsidR="00801E7D" w:rsidRPr="00AF0BAA">
        <w:rPr>
          <w:rFonts w:ascii="Trebuchet MS" w:hAnsi="Trebuchet MS" w:cs="Arial"/>
          <w:i/>
          <w:noProof/>
          <w:snapToGrid w:val="0"/>
          <w:lang w:val="ro-RO"/>
        </w:rPr>
        <w:t xml:space="preserve"> </w:t>
      </w:r>
      <w:r w:rsidR="00D91D59" w:rsidRPr="00AF0BAA">
        <w:rPr>
          <w:rFonts w:ascii="Trebuchet MS" w:hAnsi="Trebuchet MS" w:cs="Arial"/>
          <w:i/>
          <w:noProof/>
          <w:snapToGrid w:val="0"/>
          <w:lang w:val="ro-RO"/>
        </w:rPr>
        <w:t>pentru uleiurile de ungere</w:t>
      </w:r>
      <w:r w:rsidRPr="00AF0BAA">
        <w:rPr>
          <w:rFonts w:ascii="Trebuchet MS" w:hAnsi="Trebuchet MS" w:cs="Arial"/>
          <w:i/>
          <w:noProof/>
          <w:snapToGrid w:val="0"/>
          <w:lang w:val="ro-RO"/>
        </w:rPr>
        <w:t xml:space="preserve"> se refoloseşte pentru aprovizionarea</w:t>
      </w:r>
      <w:r w:rsidR="00D91D59" w:rsidRPr="00AF0BAA">
        <w:rPr>
          <w:rFonts w:ascii="Trebuchet MS" w:hAnsi="Trebuchet MS" w:cs="Arial"/>
          <w:i/>
          <w:noProof/>
          <w:snapToGrid w:val="0"/>
          <w:lang w:val="ro-RO"/>
        </w:rPr>
        <w:t>;</w:t>
      </w:r>
    </w:p>
    <w:p w:rsidR="00D91D59" w:rsidRPr="00AF0BAA" w:rsidRDefault="00D91D59" w:rsidP="00AE6C37">
      <w:pPr>
        <w:spacing w:after="0" w:line="240" w:lineRule="auto"/>
        <w:ind w:firstLine="720"/>
        <w:jc w:val="both"/>
        <w:rPr>
          <w:rFonts w:ascii="Trebuchet MS" w:hAnsi="Trebuchet MS" w:cs="Arial"/>
          <w:i/>
          <w:iCs/>
          <w:noProof/>
          <w:snapToGrid w:val="0"/>
          <w:lang w:val="ro-RO"/>
        </w:rPr>
      </w:pPr>
      <w:r w:rsidRPr="00AF0BAA">
        <w:rPr>
          <w:rFonts w:ascii="Trebuchet MS" w:hAnsi="Trebuchet MS" w:cs="Arial"/>
          <w:i/>
          <w:noProof/>
          <w:snapToGrid w:val="0"/>
          <w:lang w:val="ro-RO"/>
        </w:rPr>
        <w:t>- pentru banda PP și folia strech se plătește taxa anuală la fondul de mediu.</w:t>
      </w:r>
    </w:p>
    <w:p w:rsidR="00B92599" w:rsidRPr="00AF0BAA" w:rsidRDefault="00B92599" w:rsidP="00AE6C37">
      <w:pPr>
        <w:spacing w:after="0" w:line="240" w:lineRule="auto"/>
        <w:ind w:firstLine="720"/>
        <w:rPr>
          <w:rFonts w:ascii="Trebuchet MS" w:hAnsi="Trebuchet MS" w:cs="Arial"/>
          <w:noProof/>
          <w:lang w:val="ro-RO"/>
        </w:rPr>
      </w:pPr>
    </w:p>
    <w:p w:rsidR="00C86E13" w:rsidRPr="00AF0BAA" w:rsidRDefault="00C86E13" w:rsidP="00AE6C37">
      <w:pPr>
        <w:spacing w:after="0" w:line="240" w:lineRule="auto"/>
        <w:ind w:firstLine="720"/>
        <w:jc w:val="both"/>
        <w:rPr>
          <w:rFonts w:ascii="Trebuchet MS" w:hAnsi="Trebuchet MS" w:cs="Arial"/>
          <w:i/>
          <w:noProof/>
          <w:snapToGrid w:val="0"/>
          <w:lang w:val="ro-RO"/>
        </w:rPr>
      </w:pPr>
    </w:p>
    <w:p w:rsidR="002C3B54" w:rsidRPr="00AF0BAA" w:rsidRDefault="001C3E13" w:rsidP="00543718">
      <w:pPr>
        <w:tabs>
          <w:tab w:val="left" w:pos="4035"/>
        </w:tabs>
        <w:spacing w:after="0" w:line="360" w:lineRule="auto"/>
        <w:jc w:val="both"/>
        <w:rPr>
          <w:rFonts w:ascii="Trebuchet MS" w:hAnsi="Trebuchet MS" w:cs="Arial"/>
          <w:bCs/>
          <w:iCs/>
          <w:noProof/>
          <w:lang w:val="ro-RO"/>
        </w:rPr>
      </w:pPr>
      <w:r w:rsidRPr="00AF0BAA">
        <w:rPr>
          <w:rFonts w:ascii="Trebuchet MS" w:hAnsi="Trebuchet MS" w:cs="Arial"/>
          <w:noProof/>
          <w:lang w:val="ro-RO"/>
        </w:rPr>
        <w:t xml:space="preserve"> </w:t>
      </w:r>
    </w:p>
    <w:p w:rsidR="002C3B54" w:rsidRPr="00AF0BAA" w:rsidRDefault="002C3B54" w:rsidP="00543718">
      <w:pPr>
        <w:spacing w:after="0" w:line="360" w:lineRule="auto"/>
        <w:ind w:firstLine="720"/>
        <w:jc w:val="both"/>
        <w:rPr>
          <w:rFonts w:ascii="Trebuchet MS" w:hAnsi="Trebuchet MS" w:cs="Arial"/>
          <w:noProof/>
          <w:lang w:val="ro-RO"/>
        </w:rPr>
      </w:pPr>
      <w:r w:rsidRPr="00AF0BAA">
        <w:rPr>
          <w:rFonts w:ascii="Trebuchet MS" w:eastAsia="Times New Roman" w:hAnsi="Trebuchet MS" w:cs="Arial"/>
          <w:noProof/>
          <w:lang w:val="ro-RO"/>
        </w:rPr>
        <w:t xml:space="preserve">     </w:t>
      </w:r>
      <w:r w:rsidRPr="00AF0BAA">
        <w:rPr>
          <w:rFonts w:ascii="Trebuchet MS" w:hAnsi="Trebuchet MS" w:cs="Arial"/>
          <w:noProof/>
          <w:lang w:val="ro-RO"/>
        </w:rPr>
        <w:t>DIRECTOR EXECUTIV,</w:t>
      </w:r>
      <w:r w:rsidRPr="00AF0BAA">
        <w:rPr>
          <w:rFonts w:ascii="Trebuchet MS" w:hAnsi="Trebuchet MS" w:cs="Arial"/>
          <w:noProof/>
          <w:lang w:val="ro-RO"/>
        </w:rPr>
        <w:tab/>
      </w:r>
      <w:r w:rsidRPr="00AF0BAA">
        <w:rPr>
          <w:rFonts w:ascii="Trebuchet MS" w:hAnsi="Trebuchet MS" w:cs="Arial"/>
          <w:noProof/>
          <w:lang w:val="ro-RO"/>
        </w:rPr>
        <w:tab/>
        <w:t xml:space="preserve">      </w:t>
      </w:r>
      <w:r w:rsidRPr="00AF0BAA">
        <w:rPr>
          <w:rFonts w:ascii="Trebuchet MS" w:hAnsi="Trebuchet MS" w:cs="Arial"/>
          <w:noProof/>
          <w:lang w:val="ro-RO"/>
        </w:rPr>
        <w:tab/>
        <w:t xml:space="preserve">             </w:t>
      </w:r>
      <w:r w:rsidRPr="00AF0BAA">
        <w:rPr>
          <w:rFonts w:ascii="Trebuchet MS" w:hAnsi="Trebuchet MS" w:cs="Arial"/>
          <w:noProof/>
          <w:lang w:val="ro-RO"/>
        </w:rPr>
        <w:tab/>
        <w:t xml:space="preserve">   ŞEF SERVICIU </w:t>
      </w:r>
    </w:p>
    <w:p w:rsidR="002C3B54" w:rsidRPr="00AF0BAA" w:rsidRDefault="002C3B54" w:rsidP="00543718">
      <w:pPr>
        <w:spacing w:after="0" w:line="360" w:lineRule="auto"/>
        <w:ind w:left="5760"/>
        <w:jc w:val="both"/>
        <w:rPr>
          <w:rFonts w:ascii="Trebuchet MS" w:hAnsi="Trebuchet MS" w:cs="Arial"/>
          <w:noProof/>
          <w:lang w:val="ro-RO"/>
        </w:rPr>
      </w:pPr>
      <w:r w:rsidRPr="00AF0BAA">
        <w:rPr>
          <w:rFonts w:ascii="Trebuchet MS" w:hAnsi="Trebuchet MS" w:cs="Arial"/>
          <w:noProof/>
          <w:lang w:val="ro-RO"/>
        </w:rPr>
        <w:t xml:space="preserve">  AVIZE, ACORDURI, AUTORIZAŢII,</w:t>
      </w:r>
    </w:p>
    <w:p w:rsidR="002C3B54" w:rsidRPr="00AF0BAA" w:rsidRDefault="002C3B54" w:rsidP="00543718">
      <w:pPr>
        <w:spacing w:after="0" w:line="360" w:lineRule="auto"/>
        <w:rPr>
          <w:rFonts w:ascii="Trebuchet MS" w:hAnsi="Trebuchet MS" w:cs="Arial"/>
          <w:iCs/>
          <w:noProof/>
          <w:snapToGrid w:val="0"/>
          <w:lang w:val="ro-RO"/>
        </w:rPr>
      </w:pPr>
      <w:r w:rsidRPr="00AF0BAA">
        <w:rPr>
          <w:rFonts w:ascii="Trebuchet MS" w:hAnsi="Trebuchet MS" w:cs="Arial"/>
          <w:noProof/>
          <w:lang w:val="ro-RO"/>
        </w:rPr>
        <w:t xml:space="preserve">         biolog-chimist Sever Ioan ROMAN</w:t>
      </w:r>
      <w:r w:rsidRPr="00AF0BAA">
        <w:rPr>
          <w:rFonts w:ascii="Trebuchet MS" w:hAnsi="Trebuchet MS"/>
          <w:noProof/>
          <w:lang w:val="ro-RO"/>
        </w:rPr>
        <w:t xml:space="preserve">             </w:t>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t xml:space="preserve">       </w:t>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r>
      <w:r w:rsidRPr="00AF0BAA">
        <w:rPr>
          <w:rFonts w:ascii="Trebuchet MS" w:hAnsi="Trebuchet MS"/>
          <w:noProof/>
          <w:lang w:val="ro-RO"/>
        </w:rPr>
        <w:tab/>
        <w:t xml:space="preserve">        </w:t>
      </w:r>
      <w:r w:rsidRPr="00AF0BAA">
        <w:rPr>
          <w:rFonts w:ascii="Trebuchet MS" w:hAnsi="Trebuchet MS"/>
          <w:noProof/>
          <w:lang w:val="ro-RO"/>
        </w:rPr>
        <w:tab/>
        <w:t xml:space="preserve">                </w:t>
      </w:r>
      <w:r w:rsidRPr="00AF0BAA">
        <w:rPr>
          <w:rFonts w:ascii="Trebuchet MS" w:hAnsi="Trebuchet MS" w:cs="Arial"/>
          <w:noProof/>
          <w:lang w:val="ro-RO"/>
        </w:rPr>
        <w:t xml:space="preserve">ing. Marinela Suciu </w:t>
      </w:r>
      <w:r w:rsidRPr="00AF0BAA">
        <w:rPr>
          <w:rFonts w:ascii="Trebuchet MS" w:eastAsia="Times New Roman" w:hAnsi="Trebuchet MS"/>
          <w:noProof/>
          <w:lang w:val="ro-RO"/>
        </w:rPr>
        <w:t xml:space="preserve"> </w:t>
      </w:r>
      <w:r w:rsidRPr="00AF0BAA">
        <w:rPr>
          <w:rFonts w:ascii="Trebuchet MS" w:eastAsia="Times New Roman" w:hAnsi="Trebuchet MS"/>
          <w:noProof/>
          <w:lang w:val="ro-RO"/>
        </w:rPr>
        <w:br/>
      </w:r>
    </w:p>
    <w:p w:rsidR="003C3099" w:rsidRPr="00AF0BAA" w:rsidRDefault="003C3099" w:rsidP="00543718">
      <w:pPr>
        <w:spacing w:after="0" w:line="360" w:lineRule="auto"/>
        <w:rPr>
          <w:rFonts w:ascii="Trebuchet MS" w:hAnsi="Trebuchet MS" w:cs="Arial"/>
          <w:iCs/>
          <w:noProof/>
          <w:snapToGrid w:val="0"/>
          <w:lang w:val="ro-RO"/>
        </w:rPr>
      </w:pPr>
    </w:p>
    <w:p w:rsidR="002C3B54" w:rsidRPr="00AF0BAA" w:rsidRDefault="002C3B54" w:rsidP="00543718">
      <w:pPr>
        <w:spacing w:after="0" w:line="360" w:lineRule="auto"/>
        <w:ind w:left="5760" w:firstLine="720"/>
        <w:jc w:val="both"/>
        <w:rPr>
          <w:rFonts w:ascii="Trebuchet MS" w:hAnsi="Trebuchet MS" w:cs="Arial"/>
          <w:iCs/>
          <w:noProof/>
          <w:snapToGrid w:val="0"/>
          <w:lang w:val="ro-RO"/>
        </w:rPr>
      </w:pPr>
      <w:r w:rsidRPr="00AF0BAA">
        <w:rPr>
          <w:rFonts w:ascii="Trebuchet MS" w:hAnsi="Trebuchet MS" w:cs="Arial"/>
          <w:iCs/>
          <w:noProof/>
          <w:snapToGrid w:val="0"/>
          <w:lang w:val="ro-RO"/>
        </w:rPr>
        <w:t xml:space="preserve">        ÎNTOCMIT, </w:t>
      </w:r>
    </w:p>
    <w:p w:rsidR="002C3B54" w:rsidRPr="00AF0BAA" w:rsidRDefault="002C3B54" w:rsidP="00C142CA">
      <w:pPr>
        <w:spacing w:after="0" w:line="360" w:lineRule="auto"/>
        <w:rPr>
          <w:rFonts w:ascii="Trebuchet MS" w:hAnsi="Trebuchet MS"/>
          <w:b/>
          <w:noProof/>
          <w:lang w:val="ro-RO"/>
        </w:rPr>
      </w:pPr>
      <w:r w:rsidRPr="00AF0BAA">
        <w:rPr>
          <w:rFonts w:ascii="Trebuchet MS" w:hAnsi="Trebuchet MS" w:cs="Arial"/>
          <w:iCs/>
          <w:noProof/>
          <w:snapToGrid w:val="0"/>
          <w:lang w:val="ro-RO"/>
        </w:rPr>
        <w:t xml:space="preserve">                                                                                                   ecolog Catrinel Dodan </w:t>
      </w:r>
    </w:p>
    <w:p w:rsidR="005228A2" w:rsidRPr="00AF0BAA" w:rsidRDefault="005228A2" w:rsidP="00543718">
      <w:pPr>
        <w:spacing w:after="0" w:line="360" w:lineRule="auto"/>
        <w:jc w:val="both"/>
        <w:rPr>
          <w:rFonts w:ascii="Trebuchet MS" w:eastAsia="Times New Roman" w:hAnsi="Trebuchet MS" w:cs="Arial"/>
          <w:iCs/>
          <w:noProof/>
          <w:snapToGrid w:val="0"/>
          <w:lang w:val="ro-RO"/>
        </w:rPr>
      </w:pPr>
    </w:p>
    <w:p w:rsidR="00AF0BAA" w:rsidRPr="00AF0BAA" w:rsidRDefault="00AF0BAA" w:rsidP="00543718">
      <w:pPr>
        <w:spacing w:after="0" w:line="360" w:lineRule="auto"/>
        <w:jc w:val="both"/>
        <w:rPr>
          <w:rFonts w:ascii="Trebuchet MS" w:eastAsia="Times New Roman" w:hAnsi="Trebuchet MS" w:cs="Arial"/>
          <w:iCs/>
          <w:noProof/>
          <w:snapToGrid w:val="0"/>
          <w:lang w:val="ro-RO"/>
        </w:rPr>
      </w:pPr>
    </w:p>
    <w:p w:rsidR="00AF0BAA" w:rsidRPr="00AF0BAA" w:rsidRDefault="00AF0BAA" w:rsidP="00543718">
      <w:pPr>
        <w:spacing w:after="0" w:line="360" w:lineRule="auto"/>
        <w:jc w:val="both"/>
        <w:rPr>
          <w:rFonts w:ascii="Trebuchet MS" w:eastAsia="Times New Roman" w:hAnsi="Trebuchet MS" w:cs="Arial"/>
          <w:iCs/>
          <w:noProof/>
          <w:snapToGrid w:val="0"/>
          <w:lang w:val="ro-RO"/>
        </w:rPr>
      </w:pPr>
    </w:p>
    <w:p w:rsidR="00AF0BAA" w:rsidRPr="00AF0BAA" w:rsidRDefault="00AF0BAA" w:rsidP="00543718">
      <w:pPr>
        <w:spacing w:after="0" w:line="360" w:lineRule="auto"/>
        <w:jc w:val="both"/>
        <w:rPr>
          <w:rFonts w:ascii="Trebuchet MS" w:eastAsia="Times New Roman" w:hAnsi="Trebuchet MS" w:cs="Arial"/>
          <w:iCs/>
          <w:noProof/>
          <w:snapToGrid w:val="0"/>
          <w:lang w:val="ro-RO"/>
        </w:rPr>
      </w:pPr>
    </w:p>
    <w:p w:rsidR="00AF0BAA" w:rsidRPr="00AF0BAA" w:rsidRDefault="00AF0BAA" w:rsidP="00543718">
      <w:pPr>
        <w:spacing w:after="0" w:line="360" w:lineRule="auto"/>
        <w:jc w:val="both"/>
        <w:rPr>
          <w:rFonts w:ascii="Trebuchet MS" w:eastAsia="Times New Roman" w:hAnsi="Trebuchet MS" w:cs="Arial"/>
          <w:iCs/>
          <w:noProof/>
          <w:snapToGrid w:val="0"/>
          <w:lang w:val="ro-RO"/>
        </w:rPr>
      </w:pPr>
    </w:p>
    <w:p w:rsidR="00C142CA" w:rsidRPr="00543718" w:rsidRDefault="00C142CA" w:rsidP="00543718">
      <w:pPr>
        <w:spacing w:after="0" w:line="360" w:lineRule="auto"/>
        <w:jc w:val="both"/>
        <w:rPr>
          <w:rFonts w:ascii="Trebuchet MS" w:eastAsia="Times New Roman" w:hAnsi="Trebuchet MS" w:cs="Arial"/>
          <w:iCs/>
          <w:snapToGrid w:val="0"/>
          <w:lang w:val="ro-RO"/>
        </w:rPr>
      </w:pPr>
    </w:p>
    <w:p w:rsidR="00EF2E7B" w:rsidRPr="00543718" w:rsidRDefault="00EF2E7B" w:rsidP="00543718">
      <w:pPr>
        <w:pStyle w:val="Footer1"/>
        <w:rPr>
          <w:sz w:val="18"/>
          <w:szCs w:val="18"/>
        </w:rPr>
      </w:pPr>
      <w:bookmarkStart w:id="2" w:name="_Hlk152145191"/>
      <w:bookmarkStart w:id="3" w:name="_Hlk152145192"/>
      <w:bookmarkStart w:id="4" w:name="_Hlk152145193"/>
      <w:bookmarkStart w:id="5" w:name="_Hlk152145194"/>
      <w:bookmarkStart w:id="6" w:name="_Hlk152145195"/>
      <w:bookmarkStart w:id="7" w:name="_Hlk152145196"/>
      <w:r w:rsidRPr="00543718">
        <w:rPr>
          <w:sz w:val="18"/>
          <w:szCs w:val="18"/>
        </w:rPr>
        <w:t xml:space="preserve">AGENȚIA PENTRU PROTECȚIA MEDIULUI BISTRIȚA-NĂSĂUD                                                          </w:t>
      </w:r>
    </w:p>
    <w:p w:rsidR="00EF2E7B" w:rsidRPr="00543718" w:rsidRDefault="00EF2E7B" w:rsidP="00543718">
      <w:pPr>
        <w:pStyle w:val="Footer1"/>
        <w:rPr>
          <w:sz w:val="18"/>
          <w:szCs w:val="18"/>
        </w:rPr>
      </w:pPr>
      <w:r w:rsidRPr="00543718">
        <w:rPr>
          <w:sz w:val="18"/>
          <w:szCs w:val="18"/>
        </w:rPr>
        <w:t>Strada Parcului, nr. 20, Bistrița, jud. Bistrița-Năsăud, Cod poștal 420035</w:t>
      </w:r>
    </w:p>
    <w:p w:rsidR="00EF2E7B" w:rsidRPr="00543718" w:rsidRDefault="00EF2E7B" w:rsidP="00543718">
      <w:pPr>
        <w:pStyle w:val="Footer1"/>
        <w:rPr>
          <w:color w:val="auto"/>
          <w:sz w:val="18"/>
          <w:szCs w:val="18"/>
        </w:rPr>
      </w:pPr>
      <w:r w:rsidRPr="00543718">
        <w:rPr>
          <w:sz w:val="18"/>
          <w:szCs w:val="18"/>
        </w:rPr>
        <w:t>Tel.: +4 0263224064    Fax</w:t>
      </w:r>
      <w:r w:rsidRPr="00543718">
        <w:rPr>
          <w:sz w:val="18"/>
          <w:szCs w:val="18"/>
          <w:lang w:val="en-US"/>
        </w:rPr>
        <w:t>: +4 0263223709</w:t>
      </w:r>
      <w:r w:rsidRPr="00543718">
        <w:rPr>
          <w:sz w:val="18"/>
          <w:szCs w:val="18"/>
        </w:rPr>
        <w:t xml:space="preserve">  e-mail: </w:t>
      </w:r>
      <w:hyperlink r:id="rId9" w:history="1">
        <w:r w:rsidRPr="00543718">
          <w:rPr>
            <w:rStyle w:val="Hyperlink"/>
            <w:sz w:val="18"/>
            <w:szCs w:val="18"/>
          </w:rPr>
          <w:t>office@apmbn.anpm.ro</w:t>
        </w:r>
      </w:hyperlink>
      <w:r w:rsidRPr="00543718">
        <w:rPr>
          <w:rStyle w:val="Hyperlink"/>
          <w:color w:val="auto"/>
          <w:sz w:val="18"/>
          <w:szCs w:val="18"/>
        </w:rPr>
        <w:t xml:space="preserve">   </w:t>
      </w:r>
      <w:r w:rsidRPr="00543718">
        <w:rPr>
          <w:color w:val="auto"/>
          <w:sz w:val="18"/>
          <w:szCs w:val="18"/>
        </w:rPr>
        <w:t xml:space="preserve">website: </w:t>
      </w:r>
      <w:bookmarkEnd w:id="2"/>
      <w:bookmarkEnd w:id="3"/>
      <w:bookmarkEnd w:id="4"/>
      <w:bookmarkEnd w:id="5"/>
      <w:bookmarkEnd w:id="6"/>
      <w:bookmarkEnd w:id="7"/>
      <w:r w:rsidRPr="00543718">
        <w:rPr>
          <w:color w:val="auto"/>
          <w:sz w:val="18"/>
          <w:szCs w:val="18"/>
        </w:rPr>
        <w:fldChar w:fldCharType="begin"/>
      </w:r>
      <w:r w:rsidRPr="00543718">
        <w:rPr>
          <w:color w:val="auto"/>
          <w:sz w:val="18"/>
          <w:szCs w:val="18"/>
        </w:rPr>
        <w:instrText xml:space="preserve"> HYPERLINK "http://apmbn.anpm.ro" </w:instrText>
      </w:r>
      <w:r w:rsidRPr="00543718">
        <w:rPr>
          <w:color w:val="auto"/>
          <w:sz w:val="18"/>
          <w:szCs w:val="18"/>
        </w:rPr>
        <w:fldChar w:fldCharType="separate"/>
      </w:r>
      <w:r w:rsidRPr="00543718">
        <w:rPr>
          <w:rStyle w:val="Hyperlink"/>
          <w:sz w:val="18"/>
          <w:szCs w:val="18"/>
        </w:rPr>
        <w:t>http://apmbn.anpm.ro</w:t>
      </w:r>
      <w:r w:rsidRPr="00543718">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3"/>
      </w:tblGrid>
      <w:tr w:rsidR="00EF2E7B" w:rsidRPr="00543718" w:rsidTr="00C142CA">
        <w:trPr>
          <w:trHeight w:val="254"/>
        </w:trPr>
        <w:tc>
          <w:tcPr>
            <w:tcW w:w="8033" w:type="dxa"/>
            <w:shd w:val="clear" w:color="auto" w:fill="auto"/>
            <w:vAlign w:val="center"/>
          </w:tcPr>
          <w:p w:rsidR="00EF2E7B" w:rsidRPr="00543718" w:rsidRDefault="00EF2E7B" w:rsidP="00543718">
            <w:pPr>
              <w:pStyle w:val="Antet"/>
              <w:rPr>
                <w:rFonts w:ascii="Trebuchet MS" w:hAnsi="Trebuchet MS" w:cs="Open Sans"/>
                <w:color w:val="000000"/>
                <w:sz w:val="18"/>
                <w:szCs w:val="18"/>
                <w:shd w:val="clear" w:color="auto" w:fill="FFFFFF"/>
              </w:rPr>
            </w:pPr>
            <w:r w:rsidRPr="00543718">
              <w:rPr>
                <w:rFonts w:ascii="Trebuchet MS" w:hAnsi="Trebuchet MS" w:cs="Open Sans"/>
                <w:color w:val="000000"/>
                <w:sz w:val="18"/>
                <w:szCs w:val="18"/>
                <w:shd w:val="clear" w:color="auto" w:fill="FFFFFF"/>
              </w:rPr>
              <w:t xml:space="preserve">Operator de date cu </w:t>
            </w:r>
            <w:proofErr w:type="spellStart"/>
            <w:r w:rsidRPr="00543718">
              <w:rPr>
                <w:rFonts w:ascii="Trebuchet MS" w:hAnsi="Trebuchet MS" w:cs="Open Sans"/>
                <w:color w:val="000000"/>
                <w:sz w:val="18"/>
                <w:szCs w:val="18"/>
                <w:shd w:val="clear" w:color="auto" w:fill="FFFFFF"/>
              </w:rPr>
              <w:t>caracter</w:t>
            </w:r>
            <w:proofErr w:type="spellEnd"/>
            <w:r w:rsidRPr="00543718">
              <w:rPr>
                <w:rFonts w:ascii="Trebuchet MS" w:hAnsi="Trebuchet MS" w:cs="Open Sans"/>
                <w:color w:val="000000"/>
                <w:sz w:val="18"/>
                <w:szCs w:val="18"/>
                <w:shd w:val="clear" w:color="auto" w:fill="FFFFFF"/>
              </w:rPr>
              <w:t xml:space="preserve"> personal, conform </w:t>
            </w:r>
            <w:proofErr w:type="spellStart"/>
            <w:r w:rsidRPr="00543718">
              <w:rPr>
                <w:rFonts w:ascii="Trebuchet MS" w:hAnsi="Trebuchet MS" w:cs="Open Sans"/>
                <w:color w:val="000000"/>
                <w:sz w:val="18"/>
                <w:szCs w:val="18"/>
                <w:shd w:val="clear" w:color="auto" w:fill="FFFFFF"/>
              </w:rPr>
              <w:t>Regulamentului</w:t>
            </w:r>
            <w:proofErr w:type="spellEnd"/>
            <w:r w:rsidRPr="00543718">
              <w:rPr>
                <w:rFonts w:ascii="Trebuchet MS" w:hAnsi="Trebuchet MS" w:cs="Open Sans"/>
                <w:color w:val="000000"/>
                <w:sz w:val="18"/>
                <w:szCs w:val="18"/>
                <w:shd w:val="clear" w:color="auto" w:fill="FFFFFF"/>
              </w:rPr>
              <w:t xml:space="preserve"> (UE) 2016/679</w:t>
            </w:r>
          </w:p>
        </w:tc>
      </w:tr>
    </w:tbl>
    <w:p w:rsidR="007878AF" w:rsidRPr="00543718" w:rsidRDefault="007878AF" w:rsidP="00543718">
      <w:pPr>
        <w:spacing w:after="0" w:line="360" w:lineRule="auto"/>
        <w:jc w:val="both"/>
        <w:rPr>
          <w:rFonts w:ascii="Trebuchet MS" w:eastAsia="Times New Roman" w:hAnsi="Trebuchet MS" w:cs="Arial"/>
          <w:iCs/>
          <w:snapToGrid w:val="0"/>
          <w:lang w:val="ro-RO"/>
        </w:rPr>
      </w:pPr>
    </w:p>
    <w:sectPr w:rsidR="007878AF" w:rsidRPr="00543718" w:rsidSect="00C142CA">
      <w:footerReference w:type="default" r:id="rId10"/>
      <w:pgSz w:w="11907" w:h="16839" w:code="9"/>
      <w:pgMar w:top="432" w:right="1008" w:bottom="432"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B3" w:rsidRDefault="00A54FB3" w:rsidP="0010560A">
      <w:pPr>
        <w:spacing w:after="0" w:line="240" w:lineRule="auto"/>
      </w:pPr>
      <w:r>
        <w:separator/>
      </w:r>
    </w:p>
  </w:endnote>
  <w:endnote w:type="continuationSeparator" w:id="0">
    <w:p w:rsidR="00A54FB3" w:rsidRDefault="00A54FB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rsidR="009661D5" w:rsidRDefault="009661D5" w:rsidP="002A3EC9">
            <w:pPr>
              <w:pStyle w:val="Subsol"/>
              <w:jc w:val="right"/>
            </w:pPr>
            <w:proofErr w:type="spellStart"/>
            <w:r w:rsidRPr="00FE758C">
              <w:rPr>
                <w:rFonts w:ascii="Trebuchet MS" w:hAnsi="Trebuchet MS"/>
                <w:sz w:val="16"/>
                <w:szCs w:val="16"/>
              </w:rPr>
              <w:t>Pagină</w:t>
            </w:r>
            <w:proofErr w:type="spellEnd"/>
            <w:r w:rsidRPr="00FE758C">
              <w:rPr>
                <w:rFonts w:ascii="Trebuchet MS" w:hAnsi="Trebuchet MS"/>
                <w:sz w:val="16"/>
                <w:szCs w:val="16"/>
              </w:rPr>
              <w:t xml:space="preserve">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352F6">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352F6">
              <w:rPr>
                <w:rFonts w:ascii="Trebuchet MS" w:hAnsi="Trebuchet MS"/>
                <w:b/>
                <w:bCs/>
                <w:noProof/>
                <w:sz w:val="16"/>
                <w:szCs w:val="16"/>
              </w:rPr>
              <w:t>11</w:t>
            </w:r>
            <w:r w:rsidRPr="00FE758C">
              <w:rPr>
                <w:rFonts w:ascii="Trebuchet MS" w:hAnsi="Trebuchet MS"/>
                <w:b/>
                <w:bCs/>
                <w:sz w:val="16"/>
                <w:szCs w:val="16"/>
              </w:rPr>
              <w:fldChar w:fldCharType="end"/>
            </w:r>
          </w:p>
        </w:sdtContent>
      </w:sdt>
    </w:sdtContent>
  </w:sdt>
  <w:p w:rsidR="009661D5" w:rsidRPr="002A3EC9" w:rsidRDefault="009661D5" w:rsidP="002A3EC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B3" w:rsidRDefault="00A54FB3" w:rsidP="0010560A">
      <w:pPr>
        <w:spacing w:after="0" w:line="240" w:lineRule="auto"/>
      </w:pPr>
      <w:r>
        <w:separator/>
      </w:r>
    </w:p>
  </w:footnote>
  <w:footnote w:type="continuationSeparator" w:id="0">
    <w:p w:rsidR="00A54FB3" w:rsidRDefault="00A54FB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71450D"/>
    <w:multiLevelType w:val="hybridMultilevel"/>
    <w:tmpl w:val="860E3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E17B2D"/>
    <w:multiLevelType w:val="hybridMultilevel"/>
    <w:tmpl w:val="F254356A"/>
    <w:lvl w:ilvl="0" w:tplc="9EA489D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21F7367B"/>
    <w:multiLevelType w:val="hybridMultilevel"/>
    <w:tmpl w:val="0368F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A63FD7"/>
    <w:multiLevelType w:val="hybridMultilevel"/>
    <w:tmpl w:val="B0485718"/>
    <w:lvl w:ilvl="0" w:tplc="98DA76F6">
      <w:numFmt w:val="bullet"/>
      <w:lvlText w:val="-"/>
      <w:lvlJc w:val="left"/>
      <w:pPr>
        <w:ind w:left="960" w:hanging="360"/>
      </w:pPr>
      <w:rPr>
        <w:rFonts w:ascii="Times New Roman" w:eastAsia="Times New Roman"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6" w15:restartNumberingAfterBreak="0">
    <w:nsid w:val="45BF6F43"/>
    <w:multiLevelType w:val="hybridMultilevel"/>
    <w:tmpl w:val="6232A84C"/>
    <w:lvl w:ilvl="0" w:tplc="1B2CA7BC">
      <w:numFmt w:val="bullet"/>
      <w:lvlText w:val="-"/>
      <w:lvlJc w:val="left"/>
      <w:pPr>
        <w:ind w:left="960" w:hanging="360"/>
      </w:pPr>
      <w:rPr>
        <w:rFonts w:ascii="Arial" w:eastAsia="Times New Roman" w:hAnsi="Arial" w:cs="Arial" w:hint="default"/>
      </w:rPr>
    </w:lvl>
    <w:lvl w:ilvl="1" w:tplc="04180003">
      <w:start w:val="1"/>
      <w:numFmt w:val="bullet"/>
      <w:lvlText w:val="o"/>
      <w:lvlJc w:val="left"/>
      <w:pPr>
        <w:ind w:left="1680" w:hanging="360"/>
      </w:pPr>
      <w:rPr>
        <w:rFonts w:ascii="Courier New" w:hAnsi="Courier New" w:cs="Courier New" w:hint="default"/>
      </w:rPr>
    </w:lvl>
    <w:lvl w:ilvl="2" w:tplc="04180005">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15:restartNumberingAfterBreak="0">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D57B46"/>
    <w:multiLevelType w:val="hybridMultilevel"/>
    <w:tmpl w:val="E0221D52"/>
    <w:lvl w:ilvl="0" w:tplc="04180001">
      <w:start w:val="1"/>
      <w:numFmt w:val="bullet"/>
      <w:lvlText w:val=""/>
      <w:lvlJc w:val="left"/>
      <w:pPr>
        <w:tabs>
          <w:tab w:val="num" w:pos="1440"/>
        </w:tabs>
        <w:ind w:left="144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58FE56F8"/>
    <w:multiLevelType w:val="hybridMultilevel"/>
    <w:tmpl w:val="4BCEB22C"/>
    <w:lvl w:ilvl="0" w:tplc="6854EB94">
      <w:start w:val="7"/>
      <w:numFmt w:val="bullet"/>
      <w:lvlText w:val="-"/>
      <w:lvlJc w:val="left"/>
      <w:pPr>
        <w:ind w:left="502" w:hanging="360"/>
      </w:pPr>
      <w:rPr>
        <w:rFonts w:ascii="Arial" w:eastAsia="Calibri" w:hAnsi="Arial" w:cs="Arial"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0" w15:restartNumberingAfterBreak="0">
    <w:nsid w:val="5B1A4809"/>
    <w:multiLevelType w:val="hybridMultilevel"/>
    <w:tmpl w:val="97260F1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3A332D8"/>
    <w:multiLevelType w:val="hybridMultilevel"/>
    <w:tmpl w:val="E6C25666"/>
    <w:lvl w:ilvl="0" w:tplc="04090001">
      <w:start w:val="1"/>
      <w:numFmt w:val="bullet"/>
      <w:lvlText w:val=""/>
      <w:lvlJc w:val="left"/>
      <w:pPr>
        <w:tabs>
          <w:tab w:val="num" w:pos="1350"/>
        </w:tabs>
        <w:ind w:left="1350" w:hanging="360"/>
      </w:pPr>
      <w:rPr>
        <w:rFonts w:ascii="Symbol" w:hAnsi="Symbol" w:hint="default"/>
      </w:rPr>
    </w:lvl>
    <w:lvl w:ilvl="1" w:tplc="98DA76F6">
      <w:numFmt w:val="bullet"/>
      <w:lvlText w:val="-"/>
      <w:lvlJc w:val="left"/>
      <w:pPr>
        <w:tabs>
          <w:tab w:val="num" w:pos="2070"/>
        </w:tabs>
        <w:ind w:left="2070" w:hanging="360"/>
      </w:pPr>
      <w:rPr>
        <w:rFonts w:ascii="Times New Roman" w:eastAsia="Times New Roman" w:hAnsi="Times New Roman" w:cs="Times New Roman"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7311AA1"/>
    <w:multiLevelType w:val="hybridMultilevel"/>
    <w:tmpl w:val="ED321ACA"/>
    <w:lvl w:ilvl="0" w:tplc="04180001">
      <w:start w:val="1"/>
      <w:numFmt w:val="bullet"/>
      <w:lvlText w:val=""/>
      <w:lvlJc w:val="left"/>
      <w:pPr>
        <w:ind w:left="369" w:hanging="360"/>
      </w:pPr>
      <w:rPr>
        <w:rFonts w:ascii="Symbol" w:hAnsi="Symbol" w:hint="default"/>
      </w:rPr>
    </w:lvl>
    <w:lvl w:ilvl="1" w:tplc="04180003" w:tentative="1">
      <w:start w:val="1"/>
      <w:numFmt w:val="bullet"/>
      <w:lvlText w:val="o"/>
      <w:lvlJc w:val="left"/>
      <w:pPr>
        <w:ind w:left="1089" w:hanging="360"/>
      </w:pPr>
      <w:rPr>
        <w:rFonts w:ascii="Courier New" w:hAnsi="Courier New" w:cs="Courier New" w:hint="default"/>
      </w:rPr>
    </w:lvl>
    <w:lvl w:ilvl="2" w:tplc="04180005" w:tentative="1">
      <w:start w:val="1"/>
      <w:numFmt w:val="bullet"/>
      <w:lvlText w:val=""/>
      <w:lvlJc w:val="left"/>
      <w:pPr>
        <w:ind w:left="1809" w:hanging="360"/>
      </w:pPr>
      <w:rPr>
        <w:rFonts w:ascii="Wingdings" w:hAnsi="Wingdings" w:hint="default"/>
      </w:rPr>
    </w:lvl>
    <w:lvl w:ilvl="3" w:tplc="04180001" w:tentative="1">
      <w:start w:val="1"/>
      <w:numFmt w:val="bullet"/>
      <w:lvlText w:val=""/>
      <w:lvlJc w:val="left"/>
      <w:pPr>
        <w:ind w:left="2529" w:hanging="360"/>
      </w:pPr>
      <w:rPr>
        <w:rFonts w:ascii="Symbol" w:hAnsi="Symbol" w:hint="default"/>
      </w:rPr>
    </w:lvl>
    <w:lvl w:ilvl="4" w:tplc="04180003" w:tentative="1">
      <w:start w:val="1"/>
      <w:numFmt w:val="bullet"/>
      <w:lvlText w:val="o"/>
      <w:lvlJc w:val="left"/>
      <w:pPr>
        <w:ind w:left="3249" w:hanging="360"/>
      </w:pPr>
      <w:rPr>
        <w:rFonts w:ascii="Courier New" w:hAnsi="Courier New" w:cs="Courier New" w:hint="default"/>
      </w:rPr>
    </w:lvl>
    <w:lvl w:ilvl="5" w:tplc="04180005" w:tentative="1">
      <w:start w:val="1"/>
      <w:numFmt w:val="bullet"/>
      <w:lvlText w:val=""/>
      <w:lvlJc w:val="left"/>
      <w:pPr>
        <w:ind w:left="3969" w:hanging="360"/>
      </w:pPr>
      <w:rPr>
        <w:rFonts w:ascii="Wingdings" w:hAnsi="Wingdings" w:hint="default"/>
      </w:rPr>
    </w:lvl>
    <w:lvl w:ilvl="6" w:tplc="04180001" w:tentative="1">
      <w:start w:val="1"/>
      <w:numFmt w:val="bullet"/>
      <w:lvlText w:val=""/>
      <w:lvlJc w:val="left"/>
      <w:pPr>
        <w:ind w:left="4689" w:hanging="360"/>
      </w:pPr>
      <w:rPr>
        <w:rFonts w:ascii="Symbol" w:hAnsi="Symbol" w:hint="default"/>
      </w:rPr>
    </w:lvl>
    <w:lvl w:ilvl="7" w:tplc="04180003" w:tentative="1">
      <w:start w:val="1"/>
      <w:numFmt w:val="bullet"/>
      <w:lvlText w:val="o"/>
      <w:lvlJc w:val="left"/>
      <w:pPr>
        <w:ind w:left="5409" w:hanging="360"/>
      </w:pPr>
      <w:rPr>
        <w:rFonts w:ascii="Courier New" w:hAnsi="Courier New" w:cs="Courier New" w:hint="default"/>
      </w:rPr>
    </w:lvl>
    <w:lvl w:ilvl="8" w:tplc="04180005" w:tentative="1">
      <w:start w:val="1"/>
      <w:numFmt w:val="bullet"/>
      <w:lvlText w:val=""/>
      <w:lvlJc w:val="left"/>
      <w:pPr>
        <w:ind w:left="6129" w:hanging="360"/>
      </w:pPr>
      <w:rPr>
        <w:rFonts w:ascii="Wingdings" w:hAnsi="Wingdings" w:hint="default"/>
      </w:rPr>
    </w:lvl>
  </w:abstractNum>
  <w:abstractNum w:abstractNumId="13" w15:restartNumberingAfterBreak="0">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308BC"/>
    <w:multiLevelType w:val="hybridMultilevel"/>
    <w:tmpl w:val="0B6C99A0"/>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0"/>
  </w:num>
  <w:num w:numId="6">
    <w:abstractNumId w:val="4"/>
  </w:num>
  <w:num w:numId="7">
    <w:abstractNumId w:val="2"/>
  </w:num>
  <w:num w:numId="8">
    <w:abstractNumId w:val="10"/>
  </w:num>
  <w:num w:numId="9">
    <w:abstractNumId w:val="1"/>
  </w:num>
  <w:num w:numId="10">
    <w:abstractNumId w:val="12"/>
  </w:num>
  <w:num w:numId="11">
    <w:abstractNumId w:val="15"/>
  </w:num>
  <w:num w:numId="12">
    <w:abstractNumId w:val="12"/>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2"/>
  </w:num>
  <w:num w:numId="18">
    <w:abstractNumId w:val="5"/>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645"/>
    <w:rsid w:val="000011F8"/>
    <w:rsid w:val="0000201B"/>
    <w:rsid w:val="00002182"/>
    <w:rsid w:val="00010A04"/>
    <w:rsid w:val="000121EC"/>
    <w:rsid w:val="00012832"/>
    <w:rsid w:val="00013D59"/>
    <w:rsid w:val="0001715E"/>
    <w:rsid w:val="00021A6C"/>
    <w:rsid w:val="00023BD6"/>
    <w:rsid w:val="00023D48"/>
    <w:rsid w:val="00026BAC"/>
    <w:rsid w:val="000336A1"/>
    <w:rsid w:val="000340A8"/>
    <w:rsid w:val="00042542"/>
    <w:rsid w:val="00046049"/>
    <w:rsid w:val="00051114"/>
    <w:rsid w:val="00054556"/>
    <w:rsid w:val="0005502D"/>
    <w:rsid w:val="00055422"/>
    <w:rsid w:val="000567A2"/>
    <w:rsid w:val="00060095"/>
    <w:rsid w:val="00062569"/>
    <w:rsid w:val="00063583"/>
    <w:rsid w:val="000637A4"/>
    <w:rsid w:val="000652E2"/>
    <w:rsid w:val="00070C4F"/>
    <w:rsid w:val="0007594F"/>
    <w:rsid w:val="00077736"/>
    <w:rsid w:val="000802F7"/>
    <w:rsid w:val="000827A7"/>
    <w:rsid w:val="000866DE"/>
    <w:rsid w:val="00086B9A"/>
    <w:rsid w:val="00093049"/>
    <w:rsid w:val="00095760"/>
    <w:rsid w:val="000961A9"/>
    <w:rsid w:val="000A1CFE"/>
    <w:rsid w:val="000A6197"/>
    <w:rsid w:val="000A6A6F"/>
    <w:rsid w:val="000A74EC"/>
    <w:rsid w:val="000B383E"/>
    <w:rsid w:val="000B3D12"/>
    <w:rsid w:val="000B4E57"/>
    <w:rsid w:val="000B5EDF"/>
    <w:rsid w:val="000B5F87"/>
    <w:rsid w:val="000C38EF"/>
    <w:rsid w:val="000C4375"/>
    <w:rsid w:val="000C72B4"/>
    <w:rsid w:val="000D0742"/>
    <w:rsid w:val="000D5BC3"/>
    <w:rsid w:val="000D701C"/>
    <w:rsid w:val="000E2388"/>
    <w:rsid w:val="000E7261"/>
    <w:rsid w:val="000E77C2"/>
    <w:rsid w:val="000F1C16"/>
    <w:rsid w:val="000F4697"/>
    <w:rsid w:val="000F5694"/>
    <w:rsid w:val="000F655B"/>
    <w:rsid w:val="0010560A"/>
    <w:rsid w:val="00106251"/>
    <w:rsid w:val="001067F6"/>
    <w:rsid w:val="00112D20"/>
    <w:rsid w:val="00113E05"/>
    <w:rsid w:val="00117CBE"/>
    <w:rsid w:val="00126445"/>
    <w:rsid w:val="001274F0"/>
    <w:rsid w:val="00130855"/>
    <w:rsid w:val="001311E7"/>
    <w:rsid w:val="00137888"/>
    <w:rsid w:val="00140DBC"/>
    <w:rsid w:val="0014608D"/>
    <w:rsid w:val="0015061E"/>
    <w:rsid w:val="00152609"/>
    <w:rsid w:val="00163FDA"/>
    <w:rsid w:val="00164643"/>
    <w:rsid w:val="001648DE"/>
    <w:rsid w:val="0017069E"/>
    <w:rsid w:val="001730B1"/>
    <w:rsid w:val="00175C5A"/>
    <w:rsid w:val="00180B4D"/>
    <w:rsid w:val="00183277"/>
    <w:rsid w:val="001856C1"/>
    <w:rsid w:val="001862F4"/>
    <w:rsid w:val="001908AD"/>
    <w:rsid w:val="001A568C"/>
    <w:rsid w:val="001A7018"/>
    <w:rsid w:val="001A7911"/>
    <w:rsid w:val="001A7BAB"/>
    <w:rsid w:val="001B0694"/>
    <w:rsid w:val="001B0834"/>
    <w:rsid w:val="001B1182"/>
    <w:rsid w:val="001C0750"/>
    <w:rsid w:val="001C3E13"/>
    <w:rsid w:val="001C4304"/>
    <w:rsid w:val="001C4A73"/>
    <w:rsid w:val="001C7D50"/>
    <w:rsid w:val="001D0270"/>
    <w:rsid w:val="001D31CC"/>
    <w:rsid w:val="001D3E81"/>
    <w:rsid w:val="001D4173"/>
    <w:rsid w:val="001D4C97"/>
    <w:rsid w:val="001E4485"/>
    <w:rsid w:val="001E5328"/>
    <w:rsid w:val="001E5CB4"/>
    <w:rsid w:val="001F14A9"/>
    <w:rsid w:val="001F2709"/>
    <w:rsid w:val="001F43A2"/>
    <w:rsid w:val="001F51B3"/>
    <w:rsid w:val="00200C23"/>
    <w:rsid w:val="0020195F"/>
    <w:rsid w:val="00205745"/>
    <w:rsid w:val="00206333"/>
    <w:rsid w:val="002065BD"/>
    <w:rsid w:val="00207609"/>
    <w:rsid w:val="00211649"/>
    <w:rsid w:val="00214E3C"/>
    <w:rsid w:val="002170A0"/>
    <w:rsid w:val="002176F5"/>
    <w:rsid w:val="00221483"/>
    <w:rsid w:val="002215C9"/>
    <w:rsid w:val="002255E4"/>
    <w:rsid w:val="002256BA"/>
    <w:rsid w:val="00230562"/>
    <w:rsid w:val="00230B98"/>
    <w:rsid w:val="00232324"/>
    <w:rsid w:val="00232944"/>
    <w:rsid w:val="0023341A"/>
    <w:rsid w:val="00241574"/>
    <w:rsid w:val="00241C7D"/>
    <w:rsid w:val="00245AF5"/>
    <w:rsid w:val="002600C6"/>
    <w:rsid w:val="00270D80"/>
    <w:rsid w:val="00272CFC"/>
    <w:rsid w:val="00274875"/>
    <w:rsid w:val="002749A9"/>
    <w:rsid w:val="002757F0"/>
    <w:rsid w:val="00276238"/>
    <w:rsid w:val="00277982"/>
    <w:rsid w:val="00277E31"/>
    <w:rsid w:val="0028053B"/>
    <w:rsid w:val="002816E6"/>
    <w:rsid w:val="00283AD4"/>
    <w:rsid w:val="00284FE2"/>
    <w:rsid w:val="00286C08"/>
    <w:rsid w:val="0029170F"/>
    <w:rsid w:val="00293FE2"/>
    <w:rsid w:val="002947E7"/>
    <w:rsid w:val="00295530"/>
    <w:rsid w:val="00295BE5"/>
    <w:rsid w:val="002A3EC9"/>
    <w:rsid w:val="002A568F"/>
    <w:rsid w:val="002B4A44"/>
    <w:rsid w:val="002C0655"/>
    <w:rsid w:val="002C09E1"/>
    <w:rsid w:val="002C11A4"/>
    <w:rsid w:val="002C3198"/>
    <w:rsid w:val="002C3B54"/>
    <w:rsid w:val="002C532B"/>
    <w:rsid w:val="002C55F2"/>
    <w:rsid w:val="002C591B"/>
    <w:rsid w:val="002C77E2"/>
    <w:rsid w:val="002D3F97"/>
    <w:rsid w:val="002E08FF"/>
    <w:rsid w:val="002E0DE0"/>
    <w:rsid w:val="002E1111"/>
    <w:rsid w:val="002E26C1"/>
    <w:rsid w:val="002E53D2"/>
    <w:rsid w:val="002E606E"/>
    <w:rsid w:val="002E64C1"/>
    <w:rsid w:val="002E68D6"/>
    <w:rsid w:val="002E7473"/>
    <w:rsid w:val="002F2138"/>
    <w:rsid w:val="002F3E13"/>
    <w:rsid w:val="002F5F57"/>
    <w:rsid w:val="00303881"/>
    <w:rsid w:val="00312392"/>
    <w:rsid w:val="00313769"/>
    <w:rsid w:val="00315F6A"/>
    <w:rsid w:val="00320B7E"/>
    <w:rsid w:val="00323EB8"/>
    <w:rsid w:val="00324254"/>
    <w:rsid w:val="00327C84"/>
    <w:rsid w:val="003319AB"/>
    <w:rsid w:val="00334DE6"/>
    <w:rsid w:val="003352F6"/>
    <w:rsid w:val="00335B1C"/>
    <w:rsid w:val="0033682D"/>
    <w:rsid w:val="003370EA"/>
    <w:rsid w:val="003404FC"/>
    <w:rsid w:val="003466FE"/>
    <w:rsid w:val="00347395"/>
    <w:rsid w:val="0034764F"/>
    <w:rsid w:val="00350D37"/>
    <w:rsid w:val="003523FA"/>
    <w:rsid w:val="00353365"/>
    <w:rsid w:val="00363924"/>
    <w:rsid w:val="00363DB5"/>
    <w:rsid w:val="0036401F"/>
    <w:rsid w:val="003714BC"/>
    <w:rsid w:val="00374A17"/>
    <w:rsid w:val="00376EEC"/>
    <w:rsid w:val="00377782"/>
    <w:rsid w:val="003778AE"/>
    <w:rsid w:val="00381DFD"/>
    <w:rsid w:val="00383DC2"/>
    <w:rsid w:val="00393582"/>
    <w:rsid w:val="00394E35"/>
    <w:rsid w:val="00396270"/>
    <w:rsid w:val="003968E0"/>
    <w:rsid w:val="003A0119"/>
    <w:rsid w:val="003A071E"/>
    <w:rsid w:val="003A2D3C"/>
    <w:rsid w:val="003C14A9"/>
    <w:rsid w:val="003C1AA5"/>
    <w:rsid w:val="003C23EE"/>
    <w:rsid w:val="003C3099"/>
    <w:rsid w:val="003C6148"/>
    <w:rsid w:val="003C7AB2"/>
    <w:rsid w:val="003C7F1B"/>
    <w:rsid w:val="003D0948"/>
    <w:rsid w:val="003D34CC"/>
    <w:rsid w:val="003D4832"/>
    <w:rsid w:val="003D6F2E"/>
    <w:rsid w:val="003E37C4"/>
    <w:rsid w:val="003E6903"/>
    <w:rsid w:val="003E6F00"/>
    <w:rsid w:val="003F19EA"/>
    <w:rsid w:val="003F3DFD"/>
    <w:rsid w:val="003F4A7B"/>
    <w:rsid w:val="0040246E"/>
    <w:rsid w:val="004028B9"/>
    <w:rsid w:val="004108C0"/>
    <w:rsid w:val="00411776"/>
    <w:rsid w:val="0041187F"/>
    <w:rsid w:val="0041407E"/>
    <w:rsid w:val="004145BF"/>
    <w:rsid w:val="0041758B"/>
    <w:rsid w:val="004209DE"/>
    <w:rsid w:val="00421A20"/>
    <w:rsid w:val="00422B76"/>
    <w:rsid w:val="00430D5E"/>
    <w:rsid w:val="00431587"/>
    <w:rsid w:val="00431D07"/>
    <w:rsid w:val="00431F62"/>
    <w:rsid w:val="00433D96"/>
    <w:rsid w:val="0043640F"/>
    <w:rsid w:val="0044134B"/>
    <w:rsid w:val="0044138B"/>
    <w:rsid w:val="004432E5"/>
    <w:rsid w:val="004433B9"/>
    <w:rsid w:val="004441D9"/>
    <w:rsid w:val="00445792"/>
    <w:rsid w:val="00446D21"/>
    <w:rsid w:val="00450E53"/>
    <w:rsid w:val="004520C7"/>
    <w:rsid w:val="00452A0B"/>
    <w:rsid w:val="00454509"/>
    <w:rsid w:val="00462C3F"/>
    <w:rsid w:val="00463054"/>
    <w:rsid w:val="0047006A"/>
    <w:rsid w:val="004739FE"/>
    <w:rsid w:val="00473A03"/>
    <w:rsid w:val="00475201"/>
    <w:rsid w:val="004765EB"/>
    <w:rsid w:val="004817E2"/>
    <w:rsid w:val="00482BCE"/>
    <w:rsid w:val="00485F6B"/>
    <w:rsid w:val="00486492"/>
    <w:rsid w:val="00486CD0"/>
    <w:rsid w:val="004878AF"/>
    <w:rsid w:val="00493A08"/>
    <w:rsid w:val="00496ACA"/>
    <w:rsid w:val="004976D8"/>
    <w:rsid w:val="00497B0D"/>
    <w:rsid w:val="004A256F"/>
    <w:rsid w:val="004A2887"/>
    <w:rsid w:val="004A3A25"/>
    <w:rsid w:val="004A3C53"/>
    <w:rsid w:val="004B07BB"/>
    <w:rsid w:val="004B57E3"/>
    <w:rsid w:val="004B70CB"/>
    <w:rsid w:val="004B7C7C"/>
    <w:rsid w:val="004C4E8D"/>
    <w:rsid w:val="004C6881"/>
    <w:rsid w:val="004D215E"/>
    <w:rsid w:val="004D617D"/>
    <w:rsid w:val="004E0651"/>
    <w:rsid w:val="004E36C4"/>
    <w:rsid w:val="004E5A4A"/>
    <w:rsid w:val="004F0240"/>
    <w:rsid w:val="004F3DF5"/>
    <w:rsid w:val="004F7ED4"/>
    <w:rsid w:val="00501032"/>
    <w:rsid w:val="005024B7"/>
    <w:rsid w:val="0050643F"/>
    <w:rsid w:val="00515CEB"/>
    <w:rsid w:val="005201C2"/>
    <w:rsid w:val="005205EF"/>
    <w:rsid w:val="0052098F"/>
    <w:rsid w:val="005224D8"/>
    <w:rsid w:val="005228A2"/>
    <w:rsid w:val="00522AE9"/>
    <w:rsid w:val="00522F29"/>
    <w:rsid w:val="005234BA"/>
    <w:rsid w:val="00527FD5"/>
    <w:rsid w:val="0053079B"/>
    <w:rsid w:val="00532353"/>
    <w:rsid w:val="00533202"/>
    <w:rsid w:val="0053471B"/>
    <w:rsid w:val="005406B9"/>
    <w:rsid w:val="00542BCB"/>
    <w:rsid w:val="00543718"/>
    <w:rsid w:val="00543DEE"/>
    <w:rsid w:val="0055075E"/>
    <w:rsid w:val="00551077"/>
    <w:rsid w:val="00553269"/>
    <w:rsid w:val="00555065"/>
    <w:rsid w:val="00555B18"/>
    <w:rsid w:val="00563C3A"/>
    <w:rsid w:val="00564AA4"/>
    <w:rsid w:val="00565148"/>
    <w:rsid w:val="00571253"/>
    <w:rsid w:val="00572AA7"/>
    <w:rsid w:val="00572B1A"/>
    <w:rsid w:val="00575325"/>
    <w:rsid w:val="00575C69"/>
    <w:rsid w:val="00575D31"/>
    <w:rsid w:val="005767BC"/>
    <w:rsid w:val="00580D39"/>
    <w:rsid w:val="005810FB"/>
    <w:rsid w:val="0058149A"/>
    <w:rsid w:val="00586D0A"/>
    <w:rsid w:val="0059286F"/>
    <w:rsid w:val="005A3E32"/>
    <w:rsid w:val="005A4EAF"/>
    <w:rsid w:val="005A57F1"/>
    <w:rsid w:val="005A5A36"/>
    <w:rsid w:val="005A62B8"/>
    <w:rsid w:val="005B09B7"/>
    <w:rsid w:val="005B20C8"/>
    <w:rsid w:val="005B4CCD"/>
    <w:rsid w:val="005B552D"/>
    <w:rsid w:val="005C0C96"/>
    <w:rsid w:val="005C1E73"/>
    <w:rsid w:val="005C37FC"/>
    <w:rsid w:val="005C4D3A"/>
    <w:rsid w:val="005C4E5D"/>
    <w:rsid w:val="005C716F"/>
    <w:rsid w:val="005D146B"/>
    <w:rsid w:val="005D25B0"/>
    <w:rsid w:val="005D3599"/>
    <w:rsid w:val="005D69D3"/>
    <w:rsid w:val="005E2953"/>
    <w:rsid w:val="005F01AB"/>
    <w:rsid w:val="005F2677"/>
    <w:rsid w:val="005F43D9"/>
    <w:rsid w:val="00602C5F"/>
    <w:rsid w:val="00610D4E"/>
    <w:rsid w:val="0061359F"/>
    <w:rsid w:val="00613DCF"/>
    <w:rsid w:val="0061677F"/>
    <w:rsid w:val="00617F2C"/>
    <w:rsid w:val="00621380"/>
    <w:rsid w:val="0062255F"/>
    <w:rsid w:val="006241A9"/>
    <w:rsid w:val="00624B2B"/>
    <w:rsid w:val="00624C8E"/>
    <w:rsid w:val="00632117"/>
    <w:rsid w:val="0063255B"/>
    <w:rsid w:val="00637D09"/>
    <w:rsid w:val="00643A9A"/>
    <w:rsid w:val="0064599E"/>
    <w:rsid w:val="0065147F"/>
    <w:rsid w:val="0065299C"/>
    <w:rsid w:val="00654206"/>
    <w:rsid w:val="00654D8D"/>
    <w:rsid w:val="00654F2F"/>
    <w:rsid w:val="00661985"/>
    <w:rsid w:val="006620FF"/>
    <w:rsid w:val="00667BDA"/>
    <w:rsid w:val="00667FC1"/>
    <w:rsid w:val="00672E24"/>
    <w:rsid w:val="00674319"/>
    <w:rsid w:val="00674602"/>
    <w:rsid w:val="00677AD1"/>
    <w:rsid w:val="00696261"/>
    <w:rsid w:val="0069744B"/>
    <w:rsid w:val="006A2B54"/>
    <w:rsid w:val="006A6E6F"/>
    <w:rsid w:val="006A7BD0"/>
    <w:rsid w:val="006B000E"/>
    <w:rsid w:val="006B1C3A"/>
    <w:rsid w:val="006B598A"/>
    <w:rsid w:val="006C097B"/>
    <w:rsid w:val="006C205B"/>
    <w:rsid w:val="006C393B"/>
    <w:rsid w:val="006C5A1B"/>
    <w:rsid w:val="006D05E8"/>
    <w:rsid w:val="006D3A66"/>
    <w:rsid w:val="006D49F0"/>
    <w:rsid w:val="006D4EF3"/>
    <w:rsid w:val="006E1E1E"/>
    <w:rsid w:val="006F0581"/>
    <w:rsid w:val="006F1C5F"/>
    <w:rsid w:val="00701EEC"/>
    <w:rsid w:val="00702379"/>
    <w:rsid w:val="00706555"/>
    <w:rsid w:val="00706FBB"/>
    <w:rsid w:val="00707351"/>
    <w:rsid w:val="00713E4B"/>
    <w:rsid w:val="007153B4"/>
    <w:rsid w:val="007239D4"/>
    <w:rsid w:val="00723BF2"/>
    <w:rsid w:val="00724011"/>
    <w:rsid w:val="00724B5A"/>
    <w:rsid w:val="00726667"/>
    <w:rsid w:val="00726ADD"/>
    <w:rsid w:val="00731D4A"/>
    <w:rsid w:val="007327B8"/>
    <w:rsid w:val="00734EBF"/>
    <w:rsid w:val="00735D00"/>
    <w:rsid w:val="00745D2A"/>
    <w:rsid w:val="00747B0C"/>
    <w:rsid w:val="00752CAD"/>
    <w:rsid w:val="007550E0"/>
    <w:rsid w:val="00756A7C"/>
    <w:rsid w:val="00765C20"/>
    <w:rsid w:val="007737DE"/>
    <w:rsid w:val="00775523"/>
    <w:rsid w:val="00776505"/>
    <w:rsid w:val="00776746"/>
    <w:rsid w:val="0077717A"/>
    <w:rsid w:val="007813E3"/>
    <w:rsid w:val="007839E2"/>
    <w:rsid w:val="007848E4"/>
    <w:rsid w:val="00786729"/>
    <w:rsid w:val="007878AF"/>
    <w:rsid w:val="00790CDC"/>
    <w:rsid w:val="0079240D"/>
    <w:rsid w:val="00794054"/>
    <w:rsid w:val="007A6953"/>
    <w:rsid w:val="007C1E60"/>
    <w:rsid w:val="007C3BF2"/>
    <w:rsid w:val="007D139A"/>
    <w:rsid w:val="007D1EDB"/>
    <w:rsid w:val="007D459B"/>
    <w:rsid w:val="007D6289"/>
    <w:rsid w:val="007E071D"/>
    <w:rsid w:val="007E13C8"/>
    <w:rsid w:val="007E1824"/>
    <w:rsid w:val="007E37D7"/>
    <w:rsid w:val="007E3C58"/>
    <w:rsid w:val="007E3DC0"/>
    <w:rsid w:val="007E4960"/>
    <w:rsid w:val="007E616F"/>
    <w:rsid w:val="007E75F1"/>
    <w:rsid w:val="007E780C"/>
    <w:rsid w:val="007F4468"/>
    <w:rsid w:val="007F4C19"/>
    <w:rsid w:val="007F7421"/>
    <w:rsid w:val="00801E7D"/>
    <w:rsid w:val="0080600F"/>
    <w:rsid w:val="0081099A"/>
    <w:rsid w:val="00810F52"/>
    <w:rsid w:val="00811026"/>
    <w:rsid w:val="0081227F"/>
    <w:rsid w:val="008161F0"/>
    <w:rsid w:val="00817B7B"/>
    <w:rsid w:val="00821133"/>
    <w:rsid w:val="0082297B"/>
    <w:rsid w:val="00823C40"/>
    <w:rsid w:val="00842966"/>
    <w:rsid w:val="0084548F"/>
    <w:rsid w:val="008454B7"/>
    <w:rsid w:val="00846422"/>
    <w:rsid w:val="00847557"/>
    <w:rsid w:val="00851170"/>
    <w:rsid w:val="0085289E"/>
    <w:rsid w:val="008540E3"/>
    <w:rsid w:val="00856408"/>
    <w:rsid w:val="00856DAE"/>
    <w:rsid w:val="00856FF9"/>
    <w:rsid w:val="00857A43"/>
    <w:rsid w:val="00860643"/>
    <w:rsid w:val="00861D24"/>
    <w:rsid w:val="00865608"/>
    <w:rsid w:val="00866543"/>
    <w:rsid w:val="0086740B"/>
    <w:rsid w:val="0086757F"/>
    <w:rsid w:val="00874A51"/>
    <w:rsid w:val="00876D12"/>
    <w:rsid w:val="0088054C"/>
    <w:rsid w:val="008843A7"/>
    <w:rsid w:val="00894587"/>
    <w:rsid w:val="0089789D"/>
    <w:rsid w:val="008A1902"/>
    <w:rsid w:val="008A3859"/>
    <w:rsid w:val="008A3ECA"/>
    <w:rsid w:val="008A4730"/>
    <w:rsid w:val="008A59C0"/>
    <w:rsid w:val="008A7A8E"/>
    <w:rsid w:val="008B0849"/>
    <w:rsid w:val="008B4959"/>
    <w:rsid w:val="008B52E1"/>
    <w:rsid w:val="008C224A"/>
    <w:rsid w:val="008C4492"/>
    <w:rsid w:val="008D4B5F"/>
    <w:rsid w:val="008D566C"/>
    <w:rsid w:val="008D5D34"/>
    <w:rsid w:val="008D7863"/>
    <w:rsid w:val="008E0E36"/>
    <w:rsid w:val="008E25C4"/>
    <w:rsid w:val="008F2AC9"/>
    <w:rsid w:val="008F6DBF"/>
    <w:rsid w:val="008F708A"/>
    <w:rsid w:val="008F75F3"/>
    <w:rsid w:val="008F7763"/>
    <w:rsid w:val="008F7960"/>
    <w:rsid w:val="009247DF"/>
    <w:rsid w:val="0092545B"/>
    <w:rsid w:val="00925B97"/>
    <w:rsid w:val="00926CFC"/>
    <w:rsid w:val="0092782F"/>
    <w:rsid w:val="00930A4D"/>
    <w:rsid w:val="00933190"/>
    <w:rsid w:val="00933232"/>
    <w:rsid w:val="00941FC8"/>
    <w:rsid w:val="00943E4D"/>
    <w:rsid w:val="00944081"/>
    <w:rsid w:val="0094420F"/>
    <w:rsid w:val="00944EC2"/>
    <w:rsid w:val="00946C3D"/>
    <w:rsid w:val="009533E5"/>
    <w:rsid w:val="009544FB"/>
    <w:rsid w:val="00957825"/>
    <w:rsid w:val="009661D5"/>
    <w:rsid w:val="00970AD4"/>
    <w:rsid w:val="00975969"/>
    <w:rsid w:val="00983C72"/>
    <w:rsid w:val="0098611C"/>
    <w:rsid w:val="0099167F"/>
    <w:rsid w:val="0099518F"/>
    <w:rsid w:val="009A60B9"/>
    <w:rsid w:val="009A788F"/>
    <w:rsid w:val="009B0E1F"/>
    <w:rsid w:val="009B165E"/>
    <w:rsid w:val="009B1DE0"/>
    <w:rsid w:val="009B2AA1"/>
    <w:rsid w:val="009B4193"/>
    <w:rsid w:val="009B6221"/>
    <w:rsid w:val="009B648B"/>
    <w:rsid w:val="009C2625"/>
    <w:rsid w:val="009C4528"/>
    <w:rsid w:val="009C4D5E"/>
    <w:rsid w:val="009C68A0"/>
    <w:rsid w:val="009D1066"/>
    <w:rsid w:val="009D1E1E"/>
    <w:rsid w:val="009D3469"/>
    <w:rsid w:val="009D7406"/>
    <w:rsid w:val="009E2283"/>
    <w:rsid w:val="009E2EA8"/>
    <w:rsid w:val="009F05B6"/>
    <w:rsid w:val="009F3C8F"/>
    <w:rsid w:val="009F4F54"/>
    <w:rsid w:val="009F5473"/>
    <w:rsid w:val="009F5A41"/>
    <w:rsid w:val="009F74BE"/>
    <w:rsid w:val="009F7640"/>
    <w:rsid w:val="00A0045E"/>
    <w:rsid w:val="00A00C3D"/>
    <w:rsid w:val="00A0151C"/>
    <w:rsid w:val="00A07BFA"/>
    <w:rsid w:val="00A10C7E"/>
    <w:rsid w:val="00A10FB7"/>
    <w:rsid w:val="00A12076"/>
    <w:rsid w:val="00A13DFA"/>
    <w:rsid w:val="00A15581"/>
    <w:rsid w:val="00A161AA"/>
    <w:rsid w:val="00A16D8A"/>
    <w:rsid w:val="00A25C6E"/>
    <w:rsid w:val="00A27250"/>
    <w:rsid w:val="00A301B5"/>
    <w:rsid w:val="00A31B58"/>
    <w:rsid w:val="00A37490"/>
    <w:rsid w:val="00A43E65"/>
    <w:rsid w:val="00A524FB"/>
    <w:rsid w:val="00A5336F"/>
    <w:rsid w:val="00A54FB3"/>
    <w:rsid w:val="00A57202"/>
    <w:rsid w:val="00A614E9"/>
    <w:rsid w:val="00A63B36"/>
    <w:rsid w:val="00A65FB7"/>
    <w:rsid w:val="00A70A56"/>
    <w:rsid w:val="00A70BE8"/>
    <w:rsid w:val="00A723A5"/>
    <w:rsid w:val="00A744AF"/>
    <w:rsid w:val="00A74ABC"/>
    <w:rsid w:val="00A77EEC"/>
    <w:rsid w:val="00A806A1"/>
    <w:rsid w:val="00A8512F"/>
    <w:rsid w:val="00A85E63"/>
    <w:rsid w:val="00A9333B"/>
    <w:rsid w:val="00A93637"/>
    <w:rsid w:val="00A95FE0"/>
    <w:rsid w:val="00A96D60"/>
    <w:rsid w:val="00AA1739"/>
    <w:rsid w:val="00AA32D9"/>
    <w:rsid w:val="00AA4616"/>
    <w:rsid w:val="00AA63EC"/>
    <w:rsid w:val="00AA752A"/>
    <w:rsid w:val="00AB1429"/>
    <w:rsid w:val="00AB228D"/>
    <w:rsid w:val="00AB69EC"/>
    <w:rsid w:val="00AB73C8"/>
    <w:rsid w:val="00AC19A6"/>
    <w:rsid w:val="00AC39FA"/>
    <w:rsid w:val="00AC7D11"/>
    <w:rsid w:val="00AD1B25"/>
    <w:rsid w:val="00AD1C4E"/>
    <w:rsid w:val="00AD4C86"/>
    <w:rsid w:val="00AD7209"/>
    <w:rsid w:val="00AD762E"/>
    <w:rsid w:val="00AD784F"/>
    <w:rsid w:val="00AE5B63"/>
    <w:rsid w:val="00AE6325"/>
    <w:rsid w:val="00AE6C37"/>
    <w:rsid w:val="00AE716E"/>
    <w:rsid w:val="00AF0BAA"/>
    <w:rsid w:val="00AF0F09"/>
    <w:rsid w:val="00AF209A"/>
    <w:rsid w:val="00AF40BC"/>
    <w:rsid w:val="00AF6988"/>
    <w:rsid w:val="00B03634"/>
    <w:rsid w:val="00B03B20"/>
    <w:rsid w:val="00B053EF"/>
    <w:rsid w:val="00B05945"/>
    <w:rsid w:val="00B05E39"/>
    <w:rsid w:val="00B07278"/>
    <w:rsid w:val="00B11E7B"/>
    <w:rsid w:val="00B1445B"/>
    <w:rsid w:val="00B162A2"/>
    <w:rsid w:val="00B21B08"/>
    <w:rsid w:val="00B2793E"/>
    <w:rsid w:val="00B27C52"/>
    <w:rsid w:val="00B3040A"/>
    <w:rsid w:val="00B40691"/>
    <w:rsid w:val="00B41A08"/>
    <w:rsid w:val="00B42606"/>
    <w:rsid w:val="00B447FF"/>
    <w:rsid w:val="00B50AEB"/>
    <w:rsid w:val="00B51A05"/>
    <w:rsid w:val="00B529F3"/>
    <w:rsid w:val="00B53C3D"/>
    <w:rsid w:val="00B5419E"/>
    <w:rsid w:val="00B56890"/>
    <w:rsid w:val="00B57C7B"/>
    <w:rsid w:val="00B61181"/>
    <w:rsid w:val="00B64F41"/>
    <w:rsid w:val="00B6708D"/>
    <w:rsid w:val="00B7517D"/>
    <w:rsid w:val="00B75725"/>
    <w:rsid w:val="00B75E21"/>
    <w:rsid w:val="00B77FAC"/>
    <w:rsid w:val="00B82024"/>
    <w:rsid w:val="00B832DC"/>
    <w:rsid w:val="00B92599"/>
    <w:rsid w:val="00B92770"/>
    <w:rsid w:val="00B964A4"/>
    <w:rsid w:val="00B971E4"/>
    <w:rsid w:val="00BA1F18"/>
    <w:rsid w:val="00BA5160"/>
    <w:rsid w:val="00BB0CB3"/>
    <w:rsid w:val="00BB1B77"/>
    <w:rsid w:val="00BB281D"/>
    <w:rsid w:val="00BB3CBF"/>
    <w:rsid w:val="00BB3DF9"/>
    <w:rsid w:val="00BB716C"/>
    <w:rsid w:val="00BC0305"/>
    <w:rsid w:val="00BC0E02"/>
    <w:rsid w:val="00BC27F8"/>
    <w:rsid w:val="00BC2C32"/>
    <w:rsid w:val="00BC4CF3"/>
    <w:rsid w:val="00BC5300"/>
    <w:rsid w:val="00BC5BD7"/>
    <w:rsid w:val="00BC757B"/>
    <w:rsid w:val="00BD090D"/>
    <w:rsid w:val="00BD0A1D"/>
    <w:rsid w:val="00BD1804"/>
    <w:rsid w:val="00BD3677"/>
    <w:rsid w:val="00BD3E64"/>
    <w:rsid w:val="00BD3EE4"/>
    <w:rsid w:val="00BD44BB"/>
    <w:rsid w:val="00BD5E3A"/>
    <w:rsid w:val="00BD75F8"/>
    <w:rsid w:val="00BE228F"/>
    <w:rsid w:val="00BE26B6"/>
    <w:rsid w:val="00BE64F2"/>
    <w:rsid w:val="00BF034B"/>
    <w:rsid w:val="00C04256"/>
    <w:rsid w:val="00C05013"/>
    <w:rsid w:val="00C064E7"/>
    <w:rsid w:val="00C100E3"/>
    <w:rsid w:val="00C11FCF"/>
    <w:rsid w:val="00C142CA"/>
    <w:rsid w:val="00C144A2"/>
    <w:rsid w:val="00C14AF5"/>
    <w:rsid w:val="00C150B4"/>
    <w:rsid w:val="00C15D36"/>
    <w:rsid w:val="00C17C09"/>
    <w:rsid w:val="00C204C6"/>
    <w:rsid w:val="00C23495"/>
    <w:rsid w:val="00C27A75"/>
    <w:rsid w:val="00C27BE3"/>
    <w:rsid w:val="00C27E76"/>
    <w:rsid w:val="00C32EA1"/>
    <w:rsid w:val="00C4392F"/>
    <w:rsid w:val="00C446B1"/>
    <w:rsid w:val="00C47447"/>
    <w:rsid w:val="00C50996"/>
    <w:rsid w:val="00C53C0E"/>
    <w:rsid w:val="00C60B92"/>
    <w:rsid w:val="00C6259D"/>
    <w:rsid w:val="00C637EE"/>
    <w:rsid w:val="00C639A0"/>
    <w:rsid w:val="00C63F5E"/>
    <w:rsid w:val="00C6462A"/>
    <w:rsid w:val="00C654EC"/>
    <w:rsid w:val="00C65746"/>
    <w:rsid w:val="00C70496"/>
    <w:rsid w:val="00C73ED7"/>
    <w:rsid w:val="00C749CE"/>
    <w:rsid w:val="00C762AD"/>
    <w:rsid w:val="00C7669C"/>
    <w:rsid w:val="00C76E9D"/>
    <w:rsid w:val="00C83093"/>
    <w:rsid w:val="00C843DE"/>
    <w:rsid w:val="00C85B41"/>
    <w:rsid w:val="00C86E13"/>
    <w:rsid w:val="00C87DF7"/>
    <w:rsid w:val="00C96E24"/>
    <w:rsid w:val="00CA07E7"/>
    <w:rsid w:val="00CA180F"/>
    <w:rsid w:val="00CA27AA"/>
    <w:rsid w:val="00CA3F6B"/>
    <w:rsid w:val="00CA7673"/>
    <w:rsid w:val="00CB3CBE"/>
    <w:rsid w:val="00CC02F7"/>
    <w:rsid w:val="00CC0AA5"/>
    <w:rsid w:val="00CC19DB"/>
    <w:rsid w:val="00CC1CA3"/>
    <w:rsid w:val="00CD517A"/>
    <w:rsid w:val="00CF4750"/>
    <w:rsid w:val="00CF7034"/>
    <w:rsid w:val="00D01342"/>
    <w:rsid w:val="00D1186A"/>
    <w:rsid w:val="00D13813"/>
    <w:rsid w:val="00D145C8"/>
    <w:rsid w:val="00D14AF3"/>
    <w:rsid w:val="00D15193"/>
    <w:rsid w:val="00D16600"/>
    <w:rsid w:val="00D176A7"/>
    <w:rsid w:val="00D20B06"/>
    <w:rsid w:val="00D2724E"/>
    <w:rsid w:val="00D30E9F"/>
    <w:rsid w:val="00D3191A"/>
    <w:rsid w:val="00D344AE"/>
    <w:rsid w:val="00D351F4"/>
    <w:rsid w:val="00D36B80"/>
    <w:rsid w:val="00D45BCE"/>
    <w:rsid w:val="00D508BB"/>
    <w:rsid w:val="00D50CFC"/>
    <w:rsid w:val="00D5610E"/>
    <w:rsid w:val="00D57194"/>
    <w:rsid w:val="00D6079F"/>
    <w:rsid w:val="00D66BE5"/>
    <w:rsid w:val="00D7168F"/>
    <w:rsid w:val="00D73495"/>
    <w:rsid w:val="00D734C8"/>
    <w:rsid w:val="00D73561"/>
    <w:rsid w:val="00D73692"/>
    <w:rsid w:val="00D7591C"/>
    <w:rsid w:val="00D849D3"/>
    <w:rsid w:val="00D878EF"/>
    <w:rsid w:val="00D91D59"/>
    <w:rsid w:val="00DA4376"/>
    <w:rsid w:val="00DA4A52"/>
    <w:rsid w:val="00DA6E8C"/>
    <w:rsid w:val="00DB2A5A"/>
    <w:rsid w:val="00DB2FBA"/>
    <w:rsid w:val="00DB45CE"/>
    <w:rsid w:val="00DB5F34"/>
    <w:rsid w:val="00DB5F76"/>
    <w:rsid w:val="00DB6702"/>
    <w:rsid w:val="00DB6EE3"/>
    <w:rsid w:val="00DC0978"/>
    <w:rsid w:val="00DC236A"/>
    <w:rsid w:val="00DC3674"/>
    <w:rsid w:val="00DC679A"/>
    <w:rsid w:val="00DD460C"/>
    <w:rsid w:val="00DD5DC6"/>
    <w:rsid w:val="00DD63C2"/>
    <w:rsid w:val="00DD70A9"/>
    <w:rsid w:val="00DE45BA"/>
    <w:rsid w:val="00DE6C93"/>
    <w:rsid w:val="00DF1C71"/>
    <w:rsid w:val="00DF7B40"/>
    <w:rsid w:val="00E10BA9"/>
    <w:rsid w:val="00E11719"/>
    <w:rsid w:val="00E11C34"/>
    <w:rsid w:val="00E1349F"/>
    <w:rsid w:val="00E13698"/>
    <w:rsid w:val="00E13F96"/>
    <w:rsid w:val="00E20CF7"/>
    <w:rsid w:val="00E264CA"/>
    <w:rsid w:val="00E26B82"/>
    <w:rsid w:val="00E31105"/>
    <w:rsid w:val="00E319B2"/>
    <w:rsid w:val="00E3286F"/>
    <w:rsid w:val="00E36B41"/>
    <w:rsid w:val="00E374C2"/>
    <w:rsid w:val="00E406E3"/>
    <w:rsid w:val="00E408F0"/>
    <w:rsid w:val="00E40D0D"/>
    <w:rsid w:val="00E4458D"/>
    <w:rsid w:val="00E545F5"/>
    <w:rsid w:val="00E57022"/>
    <w:rsid w:val="00E614E5"/>
    <w:rsid w:val="00E61792"/>
    <w:rsid w:val="00E626C2"/>
    <w:rsid w:val="00E6282F"/>
    <w:rsid w:val="00E6583A"/>
    <w:rsid w:val="00E67450"/>
    <w:rsid w:val="00E7499D"/>
    <w:rsid w:val="00E762E4"/>
    <w:rsid w:val="00E81BCC"/>
    <w:rsid w:val="00E83C77"/>
    <w:rsid w:val="00E846CA"/>
    <w:rsid w:val="00E848AE"/>
    <w:rsid w:val="00E90FC7"/>
    <w:rsid w:val="00E93193"/>
    <w:rsid w:val="00E9492D"/>
    <w:rsid w:val="00E95678"/>
    <w:rsid w:val="00E95FA9"/>
    <w:rsid w:val="00E97B5C"/>
    <w:rsid w:val="00E97FC1"/>
    <w:rsid w:val="00EA0AFF"/>
    <w:rsid w:val="00EA1916"/>
    <w:rsid w:val="00EA2534"/>
    <w:rsid w:val="00EA2969"/>
    <w:rsid w:val="00EB0421"/>
    <w:rsid w:val="00EB4D47"/>
    <w:rsid w:val="00EB5FBE"/>
    <w:rsid w:val="00EB60ED"/>
    <w:rsid w:val="00EB6441"/>
    <w:rsid w:val="00EB793E"/>
    <w:rsid w:val="00EC0082"/>
    <w:rsid w:val="00EC0515"/>
    <w:rsid w:val="00EC1082"/>
    <w:rsid w:val="00EC5C46"/>
    <w:rsid w:val="00ED0040"/>
    <w:rsid w:val="00ED0126"/>
    <w:rsid w:val="00ED4800"/>
    <w:rsid w:val="00ED5D70"/>
    <w:rsid w:val="00EE023F"/>
    <w:rsid w:val="00EF2E7B"/>
    <w:rsid w:val="00F00540"/>
    <w:rsid w:val="00F0238B"/>
    <w:rsid w:val="00F0321B"/>
    <w:rsid w:val="00F1319B"/>
    <w:rsid w:val="00F13237"/>
    <w:rsid w:val="00F13288"/>
    <w:rsid w:val="00F17585"/>
    <w:rsid w:val="00F17EA7"/>
    <w:rsid w:val="00F211F9"/>
    <w:rsid w:val="00F2346B"/>
    <w:rsid w:val="00F24316"/>
    <w:rsid w:val="00F251AD"/>
    <w:rsid w:val="00F27EDD"/>
    <w:rsid w:val="00F36C6B"/>
    <w:rsid w:val="00F402BB"/>
    <w:rsid w:val="00F40CDE"/>
    <w:rsid w:val="00F40DF3"/>
    <w:rsid w:val="00F41D9B"/>
    <w:rsid w:val="00F44246"/>
    <w:rsid w:val="00F52073"/>
    <w:rsid w:val="00F540C0"/>
    <w:rsid w:val="00F5748E"/>
    <w:rsid w:val="00F5763D"/>
    <w:rsid w:val="00F61ECC"/>
    <w:rsid w:val="00F639DD"/>
    <w:rsid w:val="00F64873"/>
    <w:rsid w:val="00F6645D"/>
    <w:rsid w:val="00F71352"/>
    <w:rsid w:val="00F76DD4"/>
    <w:rsid w:val="00F77BC3"/>
    <w:rsid w:val="00F81B11"/>
    <w:rsid w:val="00F82AA0"/>
    <w:rsid w:val="00F846A5"/>
    <w:rsid w:val="00F86DD2"/>
    <w:rsid w:val="00F871CB"/>
    <w:rsid w:val="00F9105F"/>
    <w:rsid w:val="00F943EA"/>
    <w:rsid w:val="00F94700"/>
    <w:rsid w:val="00F964E0"/>
    <w:rsid w:val="00FA1536"/>
    <w:rsid w:val="00FA16C8"/>
    <w:rsid w:val="00FA4466"/>
    <w:rsid w:val="00FA4CCF"/>
    <w:rsid w:val="00FA7AB0"/>
    <w:rsid w:val="00FB2461"/>
    <w:rsid w:val="00FB2FE8"/>
    <w:rsid w:val="00FB5429"/>
    <w:rsid w:val="00FB5D85"/>
    <w:rsid w:val="00FC05F7"/>
    <w:rsid w:val="00FC0E62"/>
    <w:rsid w:val="00FC352A"/>
    <w:rsid w:val="00FC35EF"/>
    <w:rsid w:val="00FC4BDA"/>
    <w:rsid w:val="00FC74F8"/>
    <w:rsid w:val="00FD1E19"/>
    <w:rsid w:val="00FD24BD"/>
    <w:rsid w:val="00FD3ED6"/>
    <w:rsid w:val="00FD7FB3"/>
    <w:rsid w:val="00FE092A"/>
    <w:rsid w:val="00FE4C29"/>
    <w:rsid w:val="00FE58B9"/>
    <w:rsid w:val="00FF399E"/>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14:docId w14:val="1E9456D0"/>
  <w15:docId w15:val="{C7BFE887-C996-4B19-A1BD-83BBD07B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Indentcorptext3">
    <w:name w:val="Body Text Indent 3"/>
    <w:basedOn w:val="Normal"/>
    <w:link w:val="Indentcorptext3Caracter"/>
    <w:uiPriority w:val="99"/>
    <w:semiHidden/>
    <w:unhideWhenUsed/>
    <w:rsid w:val="007F742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7F7421"/>
    <w:rPr>
      <w:sz w:val="16"/>
      <w:szCs w:val="16"/>
    </w:rPr>
  </w:style>
  <w:style w:type="paragraph" w:styleId="Indentcorptext2">
    <w:name w:val="Body Text Indent 2"/>
    <w:basedOn w:val="Normal"/>
    <w:link w:val="Indentcorptext2Caracter"/>
    <w:uiPriority w:val="99"/>
    <w:semiHidden/>
    <w:unhideWhenUsed/>
    <w:rsid w:val="00F1328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F13288"/>
    <w:rPr>
      <w:sz w:val="22"/>
      <w:szCs w:val="22"/>
    </w:rPr>
  </w:style>
  <w:style w:type="paragraph" w:customStyle="1" w:styleId="Default">
    <w:name w:val="Default"/>
    <w:rsid w:val="00F13288"/>
    <w:pPr>
      <w:autoSpaceDE w:val="0"/>
      <w:autoSpaceDN w:val="0"/>
      <w:adjustRightInd w:val="0"/>
    </w:pPr>
    <w:rPr>
      <w:rFonts w:ascii="Times New Roman" w:eastAsia="Times New Roman" w:hAnsi="Times New Roman"/>
      <w:color w:val="000000"/>
      <w:sz w:val="24"/>
      <w:szCs w:val="24"/>
    </w:rPr>
  </w:style>
  <w:style w:type="paragraph" w:customStyle="1" w:styleId="Footer1">
    <w:name w:val="Footer1"/>
    <w:basedOn w:val="Subsol"/>
    <w:link w:val="footerChar"/>
    <w:qFormat/>
    <w:rsid w:val="00EF2E7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F2E7B"/>
    <w:rPr>
      <w:rFonts w:ascii="Trebuchet MS" w:eastAsiaTheme="minorHAnsi" w:hAnsi="Trebuchet MS" w:cs="Open Sans"/>
      <w:color w:val="000000"/>
      <w:sz w:val="14"/>
      <w:szCs w:val="14"/>
      <w:lang w:val="ro-RO"/>
    </w:rPr>
  </w:style>
  <w:style w:type="paragraph" w:customStyle="1" w:styleId="Listparagraf1">
    <w:name w:val="Listă paragraf1"/>
    <w:basedOn w:val="Normal"/>
    <w:uiPriority w:val="99"/>
    <w:rsid w:val="005201C2"/>
    <w:pPr>
      <w:spacing w:after="0" w:line="240" w:lineRule="auto"/>
      <w:ind w:left="720"/>
      <w:contextualSpacing/>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789801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16653089">
      <w:bodyDiv w:val="1"/>
      <w:marLeft w:val="0"/>
      <w:marRight w:val="0"/>
      <w:marTop w:val="0"/>
      <w:marBottom w:val="0"/>
      <w:divBdr>
        <w:top w:val="none" w:sz="0" w:space="0" w:color="auto"/>
        <w:left w:val="none" w:sz="0" w:space="0" w:color="auto"/>
        <w:bottom w:val="none" w:sz="0" w:space="0" w:color="auto"/>
        <w:right w:val="none" w:sz="0" w:space="0" w:color="auto"/>
      </w:divBdr>
    </w:div>
    <w:div w:id="82262033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3892">
      <w:bodyDiv w:val="1"/>
      <w:marLeft w:val="0"/>
      <w:marRight w:val="0"/>
      <w:marTop w:val="0"/>
      <w:marBottom w:val="0"/>
      <w:divBdr>
        <w:top w:val="none" w:sz="0" w:space="0" w:color="auto"/>
        <w:left w:val="none" w:sz="0" w:space="0" w:color="auto"/>
        <w:bottom w:val="none" w:sz="0" w:space="0" w:color="auto"/>
        <w:right w:val="none" w:sz="0" w:space="0" w:color="auto"/>
      </w:divBdr>
    </w:div>
    <w:div w:id="939264160">
      <w:bodyDiv w:val="1"/>
      <w:marLeft w:val="0"/>
      <w:marRight w:val="0"/>
      <w:marTop w:val="0"/>
      <w:marBottom w:val="0"/>
      <w:divBdr>
        <w:top w:val="none" w:sz="0" w:space="0" w:color="auto"/>
        <w:left w:val="none" w:sz="0" w:space="0" w:color="auto"/>
        <w:bottom w:val="none" w:sz="0" w:space="0" w:color="auto"/>
        <w:right w:val="none" w:sz="0" w:space="0" w:color="auto"/>
      </w:divBdr>
    </w:div>
    <w:div w:id="10493056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44796623">
      <w:bodyDiv w:val="1"/>
      <w:marLeft w:val="0"/>
      <w:marRight w:val="0"/>
      <w:marTop w:val="0"/>
      <w:marBottom w:val="0"/>
      <w:divBdr>
        <w:top w:val="none" w:sz="0" w:space="0" w:color="auto"/>
        <w:left w:val="none" w:sz="0" w:space="0" w:color="auto"/>
        <w:bottom w:val="none" w:sz="0" w:space="0" w:color="auto"/>
        <w:right w:val="none" w:sz="0" w:space="0" w:color="auto"/>
      </w:divBdr>
    </w:div>
    <w:div w:id="20478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806D-690F-4FCE-B63E-E99F9FB9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6250</Words>
  <Characters>35627</Characters>
  <Application>Microsoft Office Word</Application>
  <DocSecurity>0</DocSecurity>
  <Lines>296</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5</cp:revision>
  <cp:lastPrinted>2024-04-19T06:06:00Z</cp:lastPrinted>
  <dcterms:created xsi:type="dcterms:W3CDTF">2024-04-03T07:44:00Z</dcterms:created>
  <dcterms:modified xsi:type="dcterms:W3CDTF">2024-04-19T06:08:00Z</dcterms:modified>
</cp:coreProperties>
</file>