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993C11">
        <w:rPr>
          <w:rFonts w:ascii="Arial" w:hAnsi="Arial" w:cs="Arial"/>
          <w:b/>
          <w:sz w:val="22"/>
          <w:szCs w:val="22"/>
        </w:rPr>
        <w:t>-CSC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993C11">
        <w:rPr>
          <w:rFonts w:ascii="Arial" w:hAnsi="Arial" w:cs="Arial"/>
          <w:b/>
          <w:sz w:val="22"/>
          <w:szCs w:val="22"/>
        </w:rPr>
        <w:t>29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795BD5">
        <w:rPr>
          <w:rFonts w:ascii="Arial" w:hAnsi="Arial" w:cs="Arial"/>
          <w:b/>
          <w:sz w:val="22"/>
          <w:szCs w:val="22"/>
        </w:rPr>
        <w:t>3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C317B5" w:rsidRPr="00C317B5" w:rsidRDefault="00C317B5" w:rsidP="00C317B5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C317B5">
        <w:rPr>
          <w:b/>
          <w:noProof/>
        </w:rPr>
        <w:t xml:space="preserve">III. </w:t>
      </w:r>
      <w:r w:rsidRPr="00C317B5">
        <w:rPr>
          <w:b/>
          <w:noProof/>
          <w:u w:val="single"/>
        </w:rPr>
        <w:t>AUTORIZAŢII DE MEDIU</w:t>
      </w:r>
      <w:r w:rsidRPr="00C317B5">
        <w:rPr>
          <w:b/>
          <w:noProof/>
        </w:rPr>
        <w:t>:</w:t>
      </w:r>
    </w:p>
    <w:p w:rsidR="00C317B5" w:rsidRPr="00C317B5" w:rsidRDefault="00C317B5" w:rsidP="00C317B5">
      <w:pPr>
        <w:jc w:val="both"/>
        <w:rPr>
          <w:b/>
          <w:noProof/>
          <w:u w:val="single"/>
        </w:rPr>
      </w:pPr>
      <w:r w:rsidRPr="00C317B5">
        <w:rPr>
          <w:b/>
          <w:noProof/>
        </w:rPr>
        <w:sym w:font="Wingdings" w:char="F0E8"/>
      </w:r>
      <w:r w:rsidRPr="00C317B5">
        <w:rPr>
          <w:b/>
          <w:noProof/>
        </w:rPr>
        <w:t xml:space="preserve"> </w:t>
      </w:r>
      <w:r w:rsidRPr="00C317B5">
        <w:rPr>
          <w:noProof/>
          <w:u w:val="single"/>
        </w:rPr>
        <w:t>ANALIZA SOLICITĂRII</w:t>
      </w:r>
      <w:r w:rsidRPr="00C317B5">
        <w:rPr>
          <w:b/>
          <w:noProof/>
          <w:u w:val="single"/>
        </w:rPr>
        <w:t>:</w:t>
      </w:r>
    </w:p>
    <w:p w:rsidR="00993C11" w:rsidRPr="00993C11" w:rsidRDefault="00993C11" w:rsidP="00993C11">
      <w:pPr>
        <w:jc w:val="both"/>
        <w:rPr>
          <w:b/>
        </w:rPr>
      </w:pPr>
      <w:bookmarkStart w:id="0" w:name="_GoBack"/>
      <w:r w:rsidRPr="00993C11">
        <w:rPr>
          <w:b/>
        </w:rPr>
        <w:t xml:space="preserve">1. </w:t>
      </w:r>
      <w:r w:rsidRPr="00993C11">
        <w:t>Atelier debitare material lemnos, în localitatea Mureșenii Bârgăului, str. Principală, nr. 446, comuna Tiha Bârgăului</w:t>
      </w:r>
      <w:r w:rsidRPr="00993C11">
        <w:rPr>
          <w:b/>
        </w:rPr>
        <w:t>, titular: SC CIPY SRL;</w:t>
      </w:r>
    </w:p>
    <w:p w:rsidR="00993C11" w:rsidRPr="00993C11" w:rsidRDefault="00993C11" w:rsidP="00993C11">
      <w:pPr>
        <w:jc w:val="both"/>
        <w:rPr>
          <w:b/>
          <w:noProof/>
        </w:rPr>
      </w:pPr>
      <w:r w:rsidRPr="00993C11">
        <w:rPr>
          <w:b/>
          <w:noProof/>
        </w:rPr>
        <w:t xml:space="preserve">2. </w:t>
      </w:r>
      <w:r w:rsidRPr="00993C11">
        <w:rPr>
          <w:noProof/>
        </w:rPr>
        <w:t xml:space="preserve">Ateliere fabricare produse din mase plastice; Recuperarea deşeurilor din material plastic; </w:t>
      </w:r>
      <w:r w:rsidRPr="00993C11">
        <w:rPr>
          <w:bCs/>
          <w:noProof/>
        </w:rPr>
        <w:t>Comerţ cu ridicata al deşeurilor şi resturilor,</w:t>
      </w:r>
      <w:r w:rsidRPr="00993C11">
        <w:rPr>
          <w:noProof/>
        </w:rPr>
        <w:t xml:space="preserve"> în localitatea Salva, str. Principală, nr. 97/A, comuna Salva, judeţul Bistriţa-Năsăud</w:t>
      </w:r>
      <w:r w:rsidRPr="00993C11">
        <w:rPr>
          <w:b/>
          <w:noProof/>
        </w:rPr>
        <w:t xml:space="preserve">, titular: </w:t>
      </w:r>
      <w:r w:rsidRPr="00993C11">
        <w:rPr>
          <w:b/>
          <w:bCs/>
        </w:rPr>
        <w:t>SC ROGAM-PLAST SRL</w:t>
      </w:r>
      <w:r w:rsidRPr="00993C11">
        <w:rPr>
          <w:b/>
          <w:noProof/>
        </w:rPr>
        <w:t>;</w:t>
      </w:r>
    </w:p>
    <w:p w:rsidR="00993C11" w:rsidRPr="00993C11" w:rsidRDefault="00993C11" w:rsidP="00993C11">
      <w:pPr>
        <w:jc w:val="both"/>
        <w:rPr>
          <w:b/>
        </w:rPr>
      </w:pPr>
      <w:r w:rsidRPr="00993C11">
        <w:rPr>
          <w:b/>
          <w:noProof/>
        </w:rPr>
        <w:t xml:space="preserve">3. </w:t>
      </w:r>
      <w:r w:rsidRPr="00993C11">
        <w:t>Pensiune agroturistică ”Poarta Călimanilor”, în localitatea Colibița, str. Principală, nr. 205E, comuna Bistrița Bârgăului</w:t>
      </w:r>
      <w:r w:rsidRPr="00993C11">
        <w:rPr>
          <w:b/>
        </w:rPr>
        <w:t>, titular: ALBUL MARIANA ÎNTREPRINDERE INDIVIDUALĂ;</w:t>
      </w:r>
    </w:p>
    <w:p w:rsidR="00993C11" w:rsidRPr="00993C11" w:rsidRDefault="00993C11" w:rsidP="00993C11">
      <w:pPr>
        <w:jc w:val="both"/>
        <w:rPr>
          <w:b/>
          <w:snapToGrid w:val="0"/>
          <w:lang w:eastAsia="en-US"/>
        </w:rPr>
      </w:pPr>
      <w:r w:rsidRPr="00993C11">
        <w:rPr>
          <w:b/>
        </w:rPr>
        <w:t>4.</w:t>
      </w:r>
      <w:r w:rsidRPr="00993C11">
        <w:t xml:space="preserve"> Shworoom auto, service auto cu spălătorie și vopsitorie, în municipiul Bistrița, Drumul Cetății, nr. 23,</w:t>
      </w:r>
      <w:r w:rsidRPr="00993C11">
        <w:rPr>
          <w:b/>
        </w:rPr>
        <w:t xml:space="preserve"> </w:t>
      </w:r>
      <w:r w:rsidRPr="00993C11">
        <w:rPr>
          <w:b/>
          <w:snapToGrid w:val="0"/>
          <w:lang w:eastAsia="en-US"/>
        </w:rPr>
        <w:t>titular: SC EXPRESS MOTORS SRL;</w:t>
      </w:r>
    </w:p>
    <w:p w:rsidR="00993C11" w:rsidRPr="00993C11" w:rsidRDefault="00993C11" w:rsidP="00993C11">
      <w:pPr>
        <w:jc w:val="both"/>
        <w:rPr>
          <w:snapToGrid w:val="0"/>
        </w:rPr>
      </w:pPr>
      <w:r w:rsidRPr="00993C11">
        <w:rPr>
          <w:b/>
          <w:snapToGrid w:val="0"/>
          <w:lang w:eastAsia="en-US"/>
        </w:rPr>
        <w:t xml:space="preserve">5. </w:t>
      </w:r>
      <w:r w:rsidRPr="00993C11">
        <w:rPr>
          <w:snapToGrid w:val="0"/>
          <w:lang w:eastAsia="en-US"/>
        </w:rPr>
        <w:t>Pensiune agroturistică „Alexia”, în localitatea Sîngeorzu Nou, nr. 390, comuna Lechința,</w:t>
      </w:r>
      <w:r w:rsidRPr="00993C11">
        <w:rPr>
          <w:b/>
          <w:snapToGrid w:val="0"/>
          <w:lang w:eastAsia="en-US"/>
        </w:rPr>
        <w:t xml:space="preserve"> titular: VIȘOVAN LUCIA ÎNTREPRINDERE INDIVIDUALĂ;</w:t>
      </w:r>
    </w:p>
    <w:bookmarkEnd w:id="0"/>
    <w:p w:rsidR="00A20404" w:rsidRPr="00E67D3C" w:rsidRDefault="00A20404" w:rsidP="00C317B5">
      <w:pPr>
        <w:jc w:val="both"/>
        <w:rPr>
          <w:b/>
          <w:noProof/>
        </w:rPr>
      </w:pPr>
    </w:p>
    <w:sectPr w:rsidR="00A20404" w:rsidRPr="00E67D3C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C11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138F5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949C-03FB-47E7-8D52-0206195E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75</cp:revision>
  <cp:lastPrinted>2017-12-29T07:02:00Z</cp:lastPrinted>
  <dcterms:created xsi:type="dcterms:W3CDTF">2022-06-20T10:31:00Z</dcterms:created>
  <dcterms:modified xsi:type="dcterms:W3CDTF">2023-03-27T10:46:00Z</dcterms:modified>
</cp:coreProperties>
</file>