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4F91DE93" w:rsidR="009932DD" w:rsidRPr="00382247" w:rsidRDefault="008D16E0" w:rsidP="00D36317">
      <w:pPr>
        <w:ind w:left="540"/>
        <w:jc w:val="center"/>
        <w:rPr>
          <w:b/>
          <w:bCs/>
        </w:rPr>
      </w:pPr>
      <w:r w:rsidRPr="00382247">
        <w:rPr>
          <w:b/>
        </w:rPr>
        <w:t xml:space="preserve">OBIECTIVE SUPUSE ANALIZEI ÎN ŞEDINŢA </w:t>
      </w:r>
      <w:r w:rsidR="00D36317" w:rsidRPr="00382247">
        <w:rPr>
          <w:b/>
        </w:rPr>
        <w:t>C.</w:t>
      </w:r>
      <w:r w:rsidR="00C72B75">
        <w:rPr>
          <w:b/>
        </w:rPr>
        <w:t>S</w:t>
      </w:r>
      <w:r w:rsidR="00D36317" w:rsidRPr="00382247">
        <w:rPr>
          <w:b/>
        </w:rPr>
        <w:t>.</w:t>
      </w:r>
      <w:r w:rsidR="00C72B75">
        <w:rPr>
          <w:b/>
        </w:rPr>
        <w:t>C</w:t>
      </w:r>
      <w:r w:rsidR="00D36317" w:rsidRPr="00382247">
        <w:rPr>
          <w:b/>
        </w:rPr>
        <w:t>:</w:t>
      </w:r>
    </w:p>
    <w:p w14:paraId="0CA8ACD4" w14:textId="48B3DABD" w:rsidR="0031157E" w:rsidRPr="00382247" w:rsidRDefault="00CC3FC2" w:rsidP="0031157E">
      <w:pPr>
        <w:jc w:val="center"/>
        <w:rPr>
          <w:b/>
        </w:rPr>
      </w:pPr>
      <w:r>
        <w:rPr>
          <w:b/>
        </w:rPr>
        <w:t>15</w:t>
      </w:r>
      <w:r w:rsidR="00484C53" w:rsidRPr="00382247">
        <w:rPr>
          <w:b/>
        </w:rPr>
        <w:t>.</w:t>
      </w:r>
      <w:r w:rsidR="00D9691D">
        <w:rPr>
          <w:b/>
        </w:rPr>
        <w:t>0</w:t>
      </w:r>
      <w:r w:rsidR="00DF7A7D">
        <w:rPr>
          <w:b/>
        </w:rPr>
        <w:t>5</w:t>
      </w:r>
      <w:r w:rsidR="0077296D" w:rsidRPr="00382247">
        <w:rPr>
          <w:b/>
        </w:rPr>
        <w:t>.20</w:t>
      </w:r>
      <w:r w:rsidR="003142DA">
        <w:rPr>
          <w:b/>
        </w:rPr>
        <w:t>2</w:t>
      </w:r>
      <w:r w:rsidR="002D1755">
        <w:rPr>
          <w:b/>
        </w:rPr>
        <w:t>4</w:t>
      </w:r>
    </w:p>
    <w:p w14:paraId="265EF85D" w14:textId="77777777" w:rsidR="00421BD1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623AA3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10DE323C" w14:textId="77777777" w:rsidR="00342366" w:rsidRPr="0028138E" w:rsidRDefault="00342366" w:rsidP="00342366">
      <w:pPr>
        <w:rPr>
          <w:rFonts w:ascii="Trebuchet MS" w:hAnsi="Trebuchet MS" w:cs="Arial"/>
          <w:b/>
          <w:bCs/>
          <w:noProof/>
          <w:sz w:val="22"/>
          <w:szCs w:val="22"/>
          <w:u w:val="single"/>
        </w:rPr>
      </w:pPr>
      <w:r w:rsidRPr="0028138E">
        <w:rPr>
          <w:rFonts w:ascii="Trebuchet MS" w:hAnsi="Trebuchet MS" w:cs="Arial"/>
          <w:b/>
          <w:bCs/>
          <w:noProof/>
          <w:sz w:val="22"/>
          <w:szCs w:val="22"/>
        </w:rPr>
        <w:t xml:space="preserve">I. </w:t>
      </w:r>
      <w:r w:rsidRPr="0028138E">
        <w:rPr>
          <w:rFonts w:ascii="Trebuchet MS" w:hAnsi="Trebuchet MS" w:cs="Arial"/>
          <w:b/>
          <w:bCs/>
          <w:noProof/>
          <w:sz w:val="22"/>
          <w:szCs w:val="22"/>
          <w:u w:val="single"/>
        </w:rPr>
        <w:t>PLANURI/PROGRAME:</w:t>
      </w:r>
    </w:p>
    <w:p w14:paraId="46C69DE3" w14:textId="61737590" w:rsidR="005C70CC" w:rsidRPr="0028138E" w:rsidRDefault="005C70CC" w:rsidP="005C70CC">
      <w:pPr>
        <w:jc w:val="both"/>
        <w:rPr>
          <w:rFonts w:ascii="Trebuchet MS" w:hAnsi="Trebuchet MS" w:cs="Arial"/>
          <w:bCs/>
          <w:noProof/>
          <w:sz w:val="22"/>
          <w:szCs w:val="22"/>
        </w:rPr>
      </w:pPr>
      <w:r w:rsidRPr="0028138E">
        <w:rPr>
          <w:rFonts w:ascii="Trebuchet MS" w:hAnsi="Trebuchet MS" w:cs="Arial"/>
          <w:b/>
          <w:sz w:val="22"/>
          <w:szCs w:val="22"/>
        </w:rPr>
        <w:sym w:font="Wingdings" w:char="F0E8"/>
      </w:r>
      <w:r w:rsidRPr="0028138E">
        <w:rPr>
          <w:rFonts w:ascii="Trebuchet MS" w:hAnsi="Trebuchet MS" w:cs="Arial"/>
          <w:bCs/>
          <w:noProof/>
          <w:sz w:val="22"/>
          <w:szCs w:val="22"/>
        </w:rPr>
        <w:t xml:space="preserve"> parcurgerea  etapei de încadrare privind stabilirea procedurii de realizare a evaluării de mediu pentru planuri şi programe, conform H.G. nr.  1076/2004:</w:t>
      </w:r>
    </w:p>
    <w:p w14:paraId="0F7EBEFB" w14:textId="403C546E" w:rsidR="00681258" w:rsidRDefault="00681258" w:rsidP="00681258">
      <w:pPr>
        <w:jc w:val="both"/>
        <w:rPr>
          <w:rFonts w:ascii="Trebuchet MS" w:hAnsi="Trebuchet MS" w:cs="Arial"/>
          <w:b/>
          <w:bCs/>
          <w:noProof/>
          <w:sz w:val="22"/>
          <w:szCs w:val="22"/>
        </w:rPr>
      </w:pPr>
      <w:r w:rsidRPr="00681258">
        <w:rPr>
          <w:rFonts w:ascii="Trebuchet MS" w:hAnsi="Trebuchet MS" w:cs="Arial"/>
          <w:b/>
          <w:bCs/>
          <w:noProof/>
          <w:sz w:val="22"/>
          <w:szCs w:val="22"/>
        </w:rPr>
        <w:t xml:space="preserve">1. </w:t>
      </w:r>
      <w:r w:rsidRPr="00681258">
        <w:rPr>
          <w:rFonts w:ascii="Trebuchet MS" w:hAnsi="Trebuchet MS" w:cs="Arial"/>
          <w:bCs/>
          <w:noProof/>
          <w:sz w:val="22"/>
          <w:szCs w:val="22"/>
        </w:rPr>
        <w:t>PUD – Construire două locuințe colective de mici dimensiuni, în regim de înălțime D(S)+P+2E, amenajări exterioare, în municipiul Bistrița, str. Apusului, nr. 51A,</w:t>
      </w:r>
      <w:r w:rsidRPr="00681258">
        <w:rPr>
          <w:rFonts w:ascii="Trebuchet MS" w:hAnsi="Trebuchet MS" w:cs="Arial"/>
          <w:b/>
          <w:bCs/>
          <w:noProof/>
          <w:sz w:val="22"/>
          <w:szCs w:val="22"/>
        </w:rPr>
        <w:t xml:space="preserve"> titular:</w:t>
      </w:r>
      <w:r w:rsidRPr="00681258">
        <w:rPr>
          <w:rFonts w:ascii="Trebuchet MS" w:hAnsi="Trebuchet MS" w:cs="Arial"/>
          <w:bCs/>
          <w:noProof/>
          <w:sz w:val="22"/>
          <w:szCs w:val="22"/>
        </w:rPr>
        <w:t xml:space="preserve"> </w:t>
      </w:r>
      <w:r w:rsidRPr="00D33568">
        <w:rPr>
          <w:rFonts w:ascii="Trebuchet MS" w:hAnsi="Trebuchet MS" w:cs="Arial"/>
          <w:b/>
          <w:bCs/>
          <w:noProof/>
          <w:sz w:val="22"/>
          <w:szCs w:val="22"/>
        </w:rPr>
        <w:t>ROGNEAN MARIUS ILIE</w:t>
      </w:r>
      <w:r w:rsidRPr="00681258">
        <w:rPr>
          <w:rFonts w:ascii="Trebuchet MS" w:hAnsi="Trebuchet MS" w:cs="Arial"/>
          <w:b/>
          <w:bCs/>
          <w:noProof/>
          <w:sz w:val="22"/>
          <w:szCs w:val="22"/>
        </w:rPr>
        <w:t>;</w:t>
      </w:r>
    </w:p>
    <w:p w14:paraId="657FDD18" w14:textId="5F504C12" w:rsidR="0062454F" w:rsidRPr="00681258" w:rsidRDefault="0062454F" w:rsidP="00681258">
      <w:pPr>
        <w:jc w:val="both"/>
        <w:rPr>
          <w:rFonts w:ascii="Trebuchet MS" w:hAnsi="Trebuchet MS" w:cs="Arial"/>
          <w:b/>
          <w:bCs/>
          <w:noProof/>
          <w:sz w:val="22"/>
          <w:szCs w:val="22"/>
        </w:rPr>
      </w:pPr>
      <w:r>
        <w:rPr>
          <w:rFonts w:ascii="Trebuchet MS" w:hAnsi="Trebuchet MS" w:cs="Arial"/>
          <w:bCs/>
          <w:noProof/>
        </w:rPr>
        <w:t>2.</w:t>
      </w:r>
      <w:bookmarkStart w:id="0" w:name="_GoBack"/>
      <w:bookmarkEnd w:id="0"/>
      <w:r w:rsidRPr="00AB50F4">
        <w:rPr>
          <w:rFonts w:ascii="Trebuchet MS" w:hAnsi="Trebuchet MS" w:cs="Arial"/>
          <w:bCs/>
          <w:noProof/>
        </w:rPr>
        <w:t>Amenajamentul silvic al fondului forestier proprietate publică aparţinând Comun</w:t>
      </w:r>
      <w:r>
        <w:rPr>
          <w:rFonts w:ascii="Trebuchet MS" w:hAnsi="Trebuchet MS" w:cs="Arial"/>
          <w:bCs/>
          <w:noProof/>
        </w:rPr>
        <w:t xml:space="preserve">ei Nimigea, UP II Nimigea, </w:t>
      </w:r>
      <w:r w:rsidRPr="00AB50F4">
        <w:rPr>
          <w:rFonts w:ascii="Trebuchet MS" w:hAnsi="Trebuchet MS" w:cs="Arial"/>
          <w:bCs/>
          <w:noProof/>
        </w:rPr>
        <w:t>judeţul Bistrița-Năsăud” propus a fi amplasat pe raza UAT Rebrișoara, județul Bistrița- Năsăud</w:t>
      </w:r>
      <w:r>
        <w:rPr>
          <w:rFonts w:ascii="Trebuchet MS" w:hAnsi="Trebuchet MS" w:cs="Arial"/>
          <w:b/>
          <w:bCs/>
          <w:noProof/>
        </w:rPr>
        <w:t xml:space="preserve">, titular: </w:t>
      </w:r>
      <w:r w:rsidRPr="00AB50F4">
        <w:rPr>
          <w:rFonts w:ascii="Trebuchet MS" w:hAnsi="Trebuchet MS" w:cs="Arial"/>
          <w:b/>
          <w:bCs/>
          <w:noProof/>
        </w:rPr>
        <w:t>Comunei Nimigea</w:t>
      </w:r>
      <w:r>
        <w:rPr>
          <w:rFonts w:ascii="Trebuchet MS" w:hAnsi="Trebuchet MS" w:cs="Arial"/>
          <w:b/>
          <w:bCs/>
          <w:noProof/>
        </w:rPr>
        <w:t xml:space="preserve"> prin OS Someș Țibleș;</w:t>
      </w:r>
    </w:p>
    <w:p w14:paraId="2571F2A3" w14:textId="77777777" w:rsidR="0028138E" w:rsidRPr="0028138E" w:rsidRDefault="0028138E" w:rsidP="005C70CC">
      <w:pPr>
        <w:jc w:val="both"/>
        <w:rPr>
          <w:rFonts w:ascii="Trebuchet MS" w:hAnsi="Trebuchet MS" w:cs="Arial"/>
          <w:b/>
          <w:bCs/>
          <w:noProof/>
          <w:sz w:val="22"/>
          <w:szCs w:val="22"/>
        </w:rPr>
      </w:pPr>
    </w:p>
    <w:sectPr w:rsidR="0028138E" w:rsidRPr="0028138E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CB054" w14:textId="77777777" w:rsidR="00E74FDE" w:rsidRDefault="00E74FDE" w:rsidP="008D16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13B6C660" w:rsidR="00E74FDE" w:rsidRDefault="00E74FDE" w:rsidP="00283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5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591316" w14:textId="77777777" w:rsidR="00E74FDE" w:rsidRDefault="00E74FDE" w:rsidP="008D16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E32"/>
    <w:multiLevelType w:val="hybridMultilevel"/>
    <w:tmpl w:val="B53400AC"/>
    <w:lvl w:ilvl="0" w:tplc="1B0E629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0E43"/>
    <w:multiLevelType w:val="hybridMultilevel"/>
    <w:tmpl w:val="ED6290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CE3288"/>
    <w:multiLevelType w:val="hybridMultilevel"/>
    <w:tmpl w:val="851640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5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246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1081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38E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4D1"/>
    <w:rsid w:val="00341B24"/>
    <w:rsid w:val="00341E5F"/>
    <w:rsid w:val="00342136"/>
    <w:rsid w:val="0034236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892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049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C79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0CC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23EB"/>
    <w:rsid w:val="00623817"/>
    <w:rsid w:val="00623AA3"/>
    <w:rsid w:val="0062454F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0777"/>
    <w:rsid w:val="006612F4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D1B"/>
    <w:rsid w:val="00671761"/>
    <w:rsid w:val="006717C9"/>
    <w:rsid w:val="00671969"/>
    <w:rsid w:val="00671CC5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2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4F50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832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16AB"/>
    <w:rsid w:val="00A91D2B"/>
    <w:rsid w:val="00A92842"/>
    <w:rsid w:val="00A92B7B"/>
    <w:rsid w:val="00A93190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928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8C8"/>
    <w:rsid w:val="00BE1954"/>
    <w:rsid w:val="00BE1C77"/>
    <w:rsid w:val="00BE20BE"/>
    <w:rsid w:val="00BE29D6"/>
    <w:rsid w:val="00BE3BE3"/>
    <w:rsid w:val="00BE3C3F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4D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2B75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6F51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3FC2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B84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3568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A7D"/>
    <w:rsid w:val="00DF7FD6"/>
    <w:rsid w:val="00E00D00"/>
    <w:rsid w:val="00E00E68"/>
    <w:rsid w:val="00E012B7"/>
    <w:rsid w:val="00E016FA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52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87F"/>
    <w:rsid w:val="00F03A1C"/>
    <w:rsid w:val="00F03A2D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16E0"/>
  </w:style>
  <w:style w:type="paragraph" w:styleId="BalloonText">
    <w:name w:val="Balloon Text"/>
    <w:basedOn w:val="Normal"/>
    <w:link w:val="BalloonTextCha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DefaultParagraphFont"/>
    <w:uiPriority w:val="99"/>
    <w:rsid w:val="003C3F14"/>
  </w:style>
  <w:style w:type="character" w:customStyle="1" w:styleId="tli1">
    <w:name w:val="tli1"/>
    <w:basedOn w:val="DefaultParagraphFon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DefaultParagraphFont"/>
    <w:rsid w:val="002C7035"/>
  </w:style>
  <w:style w:type="character" w:customStyle="1" w:styleId="tpt1">
    <w:name w:val="tpt1"/>
    <w:basedOn w:val="DefaultParagraphFont"/>
    <w:uiPriority w:val="99"/>
    <w:rsid w:val="00E379A9"/>
  </w:style>
  <w:style w:type="character" w:customStyle="1" w:styleId="Heading5Char">
    <w:name w:val="Heading 5 Char"/>
    <w:link w:val="Heading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ph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phCha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3A3AD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3A3ADA"/>
    <w:rPr>
      <w:sz w:val="24"/>
      <w:szCs w:val="24"/>
    </w:rPr>
  </w:style>
  <w:style w:type="paragraph" w:styleId="BodyText">
    <w:name w:val="Body Text"/>
    <w:basedOn w:val="Normal"/>
    <w:link w:val="BodyTextCha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Normal bullet 2 Char,List Paragraph1 Char,Forth level Char,bullets Char,Arial Char,List Paragraph2 Char,Akapit z listą BS Char,Outlines a.b.c. Char,Multilevel para_II Char,Akapit z lista BS Char,Appendix_llevel1 Char,Header bold Char"/>
    <w:link w:val="ListParagraph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6926F9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410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1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10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DefaultParagraphFon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5DA4-501A-4406-A1E7-567E08F2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Turda Alexandra</cp:lastModifiedBy>
  <cp:revision>97</cp:revision>
  <cp:lastPrinted>2019-09-09T09:58:00Z</cp:lastPrinted>
  <dcterms:created xsi:type="dcterms:W3CDTF">2022-06-20T10:33:00Z</dcterms:created>
  <dcterms:modified xsi:type="dcterms:W3CDTF">2024-05-13T09:18:00Z</dcterms:modified>
</cp:coreProperties>
</file>