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AD70" w14:textId="3D62A944" w:rsidR="00FB690E" w:rsidRPr="00D330F7" w:rsidRDefault="00CD557F" w:rsidP="00AC6B87">
      <w:pPr>
        <w:pStyle w:val="Header"/>
        <w:tabs>
          <w:tab w:val="clear" w:pos="4680"/>
          <w:tab w:val="clear" w:pos="9360"/>
          <w:tab w:val="left" w:pos="9000"/>
        </w:tabs>
        <w:rPr>
          <w:lang w:val="ro-RO"/>
        </w:rPr>
      </w:pPr>
      <w:r>
        <w:rPr>
          <w:rFonts w:ascii="Times New Roman" w:hAnsi="Times New Roman"/>
          <w:b/>
          <w:noProof/>
          <w:sz w:val="32"/>
          <w:szCs w:val="32"/>
          <w:lang w:val="ro-RO" w:eastAsia="ro-RO"/>
        </w:rPr>
        <w:object w:dxaOrig="1440" w:dyaOrig="1440" w14:anchorId="6AC82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25pt;margin-top:-7.3pt;width:81.4pt;height:65.45pt;z-index:-251658240">
            <v:imagedata r:id="rId8" o:title=""/>
          </v:shape>
          <o:OLEObject Type="Embed" ProgID="CorelDRAW.Graphic.13" ShapeID="_x0000_s1026" DrawAspect="Content" ObjectID="_1732082901" r:id="rId9"/>
        </w:object>
      </w:r>
      <w:r w:rsidR="00B5769A" w:rsidRPr="00D330F7">
        <w:rPr>
          <w:noProof/>
        </w:rPr>
        <w:drawing>
          <wp:anchor distT="0" distB="0" distL="114300" distR="114300" simplePos="0" relativeHeight="251657216" behindDoc="0" locked="0" layoutInCell="1" allowOverlap="1" wp14:anchorId="6091184D" wp14:editId="395E1E96">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anchor>
        </w:drawing>
      </w:r>
      <w:r w:rsidR="00EE6E48" w:rsidRPr="00D330F7">
        <w:rPr>
          <w:lang w:val="ro-RO"/>
        </w:rPr>
        <w:t xml:space="preserve">                     </w:t>
      </w:r>
    </w:p>
    <w:p w14:paraId="2ACC72FD" w14:textId="77777777" w:rsidR="008F25B0" w:rsidRPr="00D330F7" w:rsidRDefault="00E3010A" w:rsidP="00513AF3">
      <w:pPr>
        <w:pStyle w:val="Header"/>
        <w:tabs>
          <w:tab w:val="clear" w:pos="4680"/>
          <w:tab w:val="clear" w:pos="9360"/>
          <w:tab w:val="left" w:pos="9000"/>
        </w:tabs>
        <w:rPr>
          <w:rFonts w:ascii="Times New Roman" w:hAnsi="Times New Roman"/>
          <w:b/>
          <w:sz w:val="28"/>
          <w:szCs w:val="28"/>
          <w:lang w:val="ro-RO"/>
        </w:rPr>
      </w:pPr>
      <w:r>
        <w:rPr>
          <w:rFonts w:ascii="Times New Roman" w:hAnsi="Times New Roman"/>
          <w:b/>
          <w:sz w:val="28"/>
          <w:szCs w:val="28"/>
          <w:lang w:val="ro-RO"/>
        </w:rPr>
        <w:t xml:space="preserve">              </w:t>
      </w:r>
      <w:r w:rsidR="0089789D" w:rsidRPr="00D330F7">
        <w:rPr>
          <w:rFonts w:ascii="Times New Roman" w:hAnsi="Times New Roman"/>
          <w:b/>
          <w:sz w:val="28"/>
          <w:szCs w:val="28"/>
          <w:lang w:val="ro-RO"/>
        </w:rPr>
        <w:t>Ministerul Mediului</w:t>
      </w:r>
      <w:r>
        <w:rPr>
          <w:rFonts w:ascii="Times New Roman" w:hAnsi="Times New Roman"/>
          <w:b/>
          <w:sz w:val="28"/>
          <w:szCs w:val="28"/>
          <w:lang w:val="ro-RO"/>
        </w:rPr>
        <w:t>, Apelor și Pădurilor</w:t>
      </w:r>
    </w:p>
    <w:p w14:paraId="006418D9" w14:textId="4F63A94C" w:rsidR="0089789D" w:rsidRPr="00D330F7" w:rsidRDefault="00513AF3" w:rsidP="00513AF3">
      <w:pPr>
        <w:pStyle w:val="Header"/>
        <w:tabs>
          <w:tab w:val="clear" w:pos="4680"/>
          <w:tab w:val="clear" w:pos="9360"/>
          <w:tab w:val="left" w:pos="9000"/>
        </w:tabs>
        <w:rPr>
          <w:rFonts w:ascii="Times New Roman" w:hAnsi="Times New Roman"/>
          <w:b/>
          <w:sz w:val="32"/>
          <w:szCs w:val="32"/>
          <w:lang w:val="ro-RO"/>
        </w:rPr>
      </w:pPr>
      <w:r w:rsidRPr="00D330F7">
        <w:rPr>
          <w:rFonts w:ascii="Times New Roman" w:hAnsi="Times New Roman"/>
          <w:b/>
          <w:sz w:val="32"/>
          <w:szCs w:val="32"/>
          <w:lang w:val="ro-RO"/>
        </w:rPr>
        <w:t xml:space="preserve">    </w:t>
      </w:r>
      <w:r w:rsidR="0089789D" w:rsidRPr="00D330F7">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D330F7" w14:paraId="4DC5D121" w14:textId="77777777" w:rsidTr="007A05B6">
        <w:trPr>
          <w:trHeight w:val="474"/>
        </w:trPr>
        <w:tc>
          <w:tcPr>
            <w:tcW w:w="10031" w:type="dxa"/>
            <w:tcBorders>
              <w:top w:val="single" w:sz="8" w:space="0" w:color="000000"/>
              <w:bottom w:val="single" w:sz="8" w:space="0" w:color="000000"/>
            </w:tcBorders>
            <w:shd w:val="clear" w:color="auto" w:fill="auto"/>
            <w:vAlign w:val="center"/>
          </w:tcPr>
          <w:p w14:paraId="1B19F482" w14:textId="77777777" w:rsidR="0089789D" w:rsidRPr="00D330F7" w:rsidRDefault="008068A7" w:rsidP="00825785">
            <w:pPr>
              <w:spacing w:after="0"/>
              <w:jc w:val="center"/>
              <w:rPr>
                <w:rFonts w:ascii="Times New Roman" w:hAnsi="Times New Roman"/>
                <w:b/>
                <w:bCs/>
                <w:color w:val="FFFFFF"/>
                <w:sz w:val="24"/>
                <w:szCs w:val="24"/>
                <w:lang w:val="ro-RO"/>
              </w:rPr>
            </w:pPr>
            <w:r w:rsidRPr="00D330F7">
              <w:rPr>
                <w:rFonts w:ascii="Times New Roman" w:hAnsi="Times New Roman"/>
                <w:b/>
                <w:bCs/>
                <w:sz w:val="28"/>
                <w:szCs w:val="28"/>
                <w:lang w:val="ro-RO"/>
              </w:rPr>
              <w:t>AG</w:t>
            </w:r>
            <w:r w:rsidR="00515750" w:rsidRPr="00D330F7">
              <w:rPr>
                <w:rFonts w:ascii="Times New Roman" w:hAnsi="Times New Roman"/>
                <w:b/>
                <w:bCs/>
                <w:sz w:val="28"/>
                <w:szCs w:val="28"/>
                <w:lang w:val="ro-RO"/>
              </w:rPr>
              <w:t>ENŢ</w:t>
            </w:r>
            <w:r w:rsidRPr="00D330F7">
              <w:rPr>
                <w:rFonts w:ascii="Times New Roman" w:hAnsi="Times New Roman"/>
                <w:b/>
                <w:bCs/>
                <w:sz w:val="28"/>
                <w:szCs w:val="28"/>
                <w:lang w:val="ro-RO"/>
              </w:rPr>
              <w:t>IA PENTRU PROTEC</w:t>
            </w:r>
            <w:r w:rsidR="00515750" w:rsidRPr="00D330F7">
              <w:rPr>
                <w:rFonts w:ascii="Times New Roman" w:hAnsi="Times New Roman"/>
                <w:b/>
                <w:bCs/>
                <w:sz w:val="28"/>
                <w:szCs w:val="28"/>
                <w:lang w:val="ro-RO"/>
              </w:rPr>
              <w:t>Ţ</w:t>
            </w:r>
            <w:r w:rsidRPr="00D330F7">
              <w:rPr>
                <w:rFonts w:ascii="Times New Roman" w:hAnsi="Times New Roman"/>
                <w:b/>
                <w:bCs/>
                <w:sz w:val="28"/>
                <w:szCs w:val="28"/>
                <w:lang w:val="ro-RO"/>
              </w:rPr>
              <w:t>IA MEDIULUI</w:t>
            </w:r>
            <w:r w:rsidR="00EB112B" w:rsidRPr="00D330F7">
              <w:rPr>
                <w:rFonts w:ascii="Times New Roman" w:hAnsi="Times New Roman"/>
                <w:b/>
                <w:bCs/>
                <w:sz w:val="28"/>
                <w:szCs w:val="28"/>
                <w:lang w:val="ro-RO"/>
              </w:rPr>
              <w:t xml:space="preserve"> </w:t>
            </w:r>
            <w:r w:rsidR="00825785" w:rsidRPr="00D330F7">
              <w:rPr>
                <w:rFonts w:ascii="Times New Roman" w:hAnsi="Times New Roman"/>
                <w:b/>
                <w:bCs/>
                <w:sz w:val="28"/>
                <w:szCs w:val="28"/>
                <w:lang w:val="ro-RO"/>
              </w:rPr>
              <w:t xml:space="preserve">BISTRIȚA - NĂSĂUD </w:t>
            </w:r>
          </w:p>
        </w:tc>
      </w:tr>
    </w:tbl>
    <w:p w14:paraId="3DEC090C" w14:textId="5A3EA0A5" w:rsidR="00CD5720" w:rsidRDefault="00CF4F8E" w:rsidP="00602F7B">
      <w:pPr>
        <w:rPr>
          <w:rStyle w:val="apar"/>
          <w:rFonts w:ascii="Arial" w:hAnsi="Arial" w:cs="Arial"/>
          <w:b/>
          <w:color w:val="000000"/>
          <w:bdr w:val="none" w:sz="0" w:space="0" w:color="auto" w:frame="1"/>
          <w:shd w:val="clear" w:color="auto" w:fill="FFFFFF"/>
          <w:lang w:val="ro-RO"/>
        </w:rPr>
      </w:pPr>
      <w:r w:rsidRPr="00D330F7">
        <w:rPr>
          <w:rStyle w:val="apar"/>
          <w:rFonts w:ascii="Arial" w:hAnsi="Arial" w:cs="Arial"/>
          <w:b/>
          <w:color w:val="000000"/>
          <w:bdr w:val="none" w:sz="0" w:space="0" w:color="auto" w:frame="1"/>
          <w:shd w:val="clear" w:color="auto" w:fill="FFFFFF"/>
          <w:lang w:val="ro-RO"/>
        </w:rPr>
        <w:t xml:space="preserve">                        </w:t>
      </w:r>
      <w:r w:rsidR="004A2E77">
        <w:rPr>
          <w:rStyle w:val="apar"/>
          <w:rFonts w:ascii="Arial" w:hAnsi="Arial" w:cs="Arial"/>
          <w:b/>
          <w:color w:val="000000"/>
          <w:bdr w:val="none" w:sz="0" w:space="0" w:color="auto" w:frame="1"/>
          <w:shd w:val="clear" w:color="auto" w:fill="FFFFFF"/>
          <w:lang w:val="ro-RO"/>
        </w:rPr>
        <w:t xml:space="preserve">                      </w:t>
      </w:r>
    </w:p>
    <w:p w14:paraId="2FA5D1FA" w14:textId="77777777" w:rsidR="00561275" w:rsidRPr="004A2E77" w:rsidRDefault="00561275" w:rsidP="00602F7B">
      <w:pPr>
        <w:rPr>
          <w:rStyle w:val="apar"/>
          <w:rFonts w:ascii="Arial" w:hAnsi="Arial" w:cs="Arial"/>
          <w:b/>
          <w:color w:val="000000"/>
          <w:bdr w:val="none" w:sz="0" w:space="0" w:color="auto" w:frame="1"/>
          <w:shd w:val="clear" w:color="auto" w:fill="FFFFFF"/>
          <w:lang w:val="ro-RO"/>
        </w:rPr>
      </w:pPr>
    </w:p>
    <w:p w14:paraId="35263BD6" w14:textId="77777777" w:rsidR="00132490" w:rsidRPr="00594581" w:rsidRDefault="00132490" w:rsidP="00132490">
      <w:pPr>
        <w:spacing w:after="0" w:line="240" w:lineRule="auto"/>
        <w:jc w:val="center"/>
        <w:rPr>
          <w:rFonts w:ascii="Times New Roman" w:eastAsia="Times New Roman" w:hAnsi="Times New Roman"/>
          <w:b/>
          <w:sz w:val="28"/>
          <w:szCs w:val="28"/>
          <w:lang w:val="ro-RO"/>
        </w:rPr>
      </w:pPr>
      <w:r w:rsidRPr="00594581">
        <w:rPr>
          <w:rFonts w:ascii="Times New Roman" w:eastAsia="Times New Roman" w:hAnsi="Times New Roman"/>
          <w:b/>
          <w:sz w:val="28"/>
          <w:szCs w:val="28"/>
          <w:lang w:val="ro-RO"/>
        </w:rPr>
        <w:t xml:space="preserve">DECIZIA INIȚIALĂ </w:t>
      </w:r>
    </w:p>
    <w:p w14:paraId="16D23F9C" w14:textId="6F25FF53" w:rsidR="00273277" w:rsidRPr="009B3C11" w:rsidRDefault="0006598C" w:rsidP="00132490">
      <w:pPr>
        <w:spacing w:after="0" w:line="240" w:lineRule="auto"/>
        <w:jc w:val="center"/>
        <w:rPr>
          <w:rFonts w:ascii="Times New Roman" w:eastAsia="Times New Roman" w:hAnsi="Times New Roman"/>
          <w:b/>
          <w:color w:val="FF0000"/>
          <w:sz w:val="28"/>
          <w:szCs w:val="28"/>
          <w:lang w:val="ro-RO"/>
        </w:rPr>
      </w:pPr>
      <w:r w:rsidRPr="00594581">
        <w:rPr>
          <w:rFonts w:ascii="Times New Roman" w:eastAsia="Times New Roman" w:hAnsi="Times New Roman"/>
          <w:b/>
          <w:sz w:val="28"/>
          <w:szCs w:val="28"/>
          <w:lang w:val="ro-RO"/>
        </w:rPr>
        <w:t xml:space="preserve"> </w:t>
      </w:r>
      <w:r w:rsidRPr="007527FF">
        <w:rPr>
          <w:rFonts w:ascii="Times New Roman" w:eastAsia="Times New Roman" w:hAnsi="Times New Roman"/>
          <w:b/>
          <w:sz w:val="28"/>
          <w:szCs w:val="28"/>
          <w:lang w:val="ro-RO"/>
        </w:rPr>
        <w:t xml:space="preserve">din </w:t>
      </w:r>
      <w:r w:rsidR="009B3C11" w:rsidRPr="007527FF">
        <w:rPr>
          <w:rFonts w:ascii="Times New Roman" w:eastAsia="Times New Roman" w:hAnsi="Times New Roman"/>
          <w:b/>
          <w:sz w:val="28"/>
          <w:szCs w:val="28"/>
          <w:lang w:val="ro-RO"/>
        </w:rPr>
        <w:t>9</w:t>
      </w:r>
      <w:r w:rsidR="00311C96" w:rsidRPr="007527FF">
        <w:rPr>
          <w:rFonts w:ascii="Times New Roman" w:eastAsia="Times New Roman" w:hAnsi="Times New Roman"/>
          <w:b/>
          <w:sz w:val="28"/>
          <w:szCs w:val="28"/>
          <w:lang w:val="ro-RO"/>
        </w:rPr>
        <w:t xml:space="preserve"> </w:t>
      </w:r>
      <w:r w:rsidR="009B3C11" w:rsidRPr="007527FF">
        <w:rPr>
          <w:rFonts w:ascii="Times New Roman" w:eastAsia="Times New Roman" w:hAnsi="Times New Roman"/>
          <w:b/>
          <w:sz w:val="28"/>
          <w:szCs w:val="28"/>
          <w:lang w:val="ro-RO"/>
        </w:rPr>
        <w:t>DECEMBR</w:t>
      </w:r>
      <w:r w:rsidR="00311C96" w:rsidRPr="007527FF">
        <w:rPr>
          <w:rFonts w:ascii="Times New Roman" w:eastAsia="Times New Roman" w:hAnsi="Times New Roman"/>
          <w:b/>
          <w:sz w:val="28"/>
          <w:szCs w:val="28"/>
          <w:lang w:val="ro-RO"/>
        </w:rPr>
        <w:t>IE 2022</w:t>
      </w:r>
    </w:p>
    <w:p w14:paraId="775A5B2E" w14:textId="77777777" w:rsidR="00CD5720" w:rsidRPr="00594581" w:rsidRDefault="00CD5720" w:rsidP="00F8692B">
      <w:pPr>
        <w:spacing w:after="0" w:line="240" w:lineRule="auto"/>
        <w:rPr>
          <w:rFonts w:ascii="Times New Roman" w:eastAsia="Times New Roman" w:hAnsi="Times New Roman"/>
          <w:b/>
          <w:sz w:val="28"/>
          <w:szCs w:val="28"/>
          <w:lang w:val="ro-RO"/>
        </w:rPr>
      </w:pPr>
    </w:p>
    <w:p w14:paraId="27735881" w14:textId="77777777" w:rsidR="00602F7B" w:rsidRPr="00594581" w:rsidRDefault="009E3E2A" w:rsidP="009E3E2A">
      <w:pPr>
        <w:tabs>
          <w:tab w:val="left" w:pos="1830"/>
        </w:tabs>
        <w:spacing w:after="0" w:line="240" w:lineRule="auto"/>
        <w:rPr>
          <w:rFonts w:ascii="Times New Roman" w:eastAsia="Times New Roman" w:hAnsi="Times New Roman"/>
          <w:b/>
          <w:sz w:val="28"/>
          <w:szCs w:val="28"/>
          <w:lang w:val="ro-RO"/>
        </w:rPr>
      </w:pPr>
      <w:r w:rsidRPr="00594581">
        <w:rPr>
          <w:rFonts w:ascii="Times New Roman" w:eastAsia="Times New Roman" w:hAnsi="Times New Roman"/>
          <w:b/>
          <w:sz w:val="28"/>
          <w:szCs w:val="28"/>
          <w:lang w:val="ro-RO"/>
        </w:rPr>
        <w:tab/>
      </w:r>
    </w:p>
    <w:p w14:paraId="0F1726A1" w14:textId="1B53D10B" w:rsidR="00602F7B" w:rsidRPr="00594581" w:rsidRDefault="00602F7B" w:rsidP="009E3E2A">
      <w:pPr>
        <w:spacing w:after="0" w:line="240" w:lineRule="auto"/>
        <w:jc w:val="both"/>
        <w:rPr>
          <w:rFonts w:ascii="Times New Roman" w:hAnsi="Times New Roman"/>
          <w:i/>
          <w:sz w:val="28"/>
          <w:szCs w:val="28"/>
          <w:lang w:val="ro-RO"/>
        </w:rPr>
      </w:pPr>
      <w:r w:rsidRPr="00594581">
        <w:rPr>
          <w:rFonts w:ascii="Times New Roman" w:hAnsi="Times New Roman"/>
          <w:sz w:val="28"/>
          <w:szCs w:val="28"/>
          <w:lang w:val="ro-RO"/>
        </w:rPr>
        <w:tab/>
        <w:t xml:space="preserve">Urmare a notificării depusă </w:t>
      </w:r>
      <w:r w:rsidR="009B696C" w:rsidRPr="00594581">
        <w:rPr>
          <w:rFonts w:ascii="Times New Roman" w:hAnsi="Times New Roman"/>
          <w:sz w:val="28"/>
          <w:szCs w:val="28"/>
          <w:lang w:val="ro-RO"/>
        </w:rPr>
        <w:t xml:space="preserve">de </w:t>
      </w:r>
      <w:r w:rsidR="000F57F7" w:rsidRPr="000F57F7">
        <w:rPr>
          <w:rFonts w:ascii="Times New Roman" w:eastAsia="Times New Roman" w:hAnsi="Times New Roman"/>
          <w:b/>
          <w:sz w:val="28"/>
          <w:szCs w:val="28"/>
          <w:lang w:val="ro-RO" w:eastAsia="ro-RO"/>
        </w:rPr>
        <w:t>BIRTAȘ AUGUSTIN-EMILIAN și BIRTAȘ ANA-PAULA</w:t>
      </w:r>
      <w:r w:rsidR="00AB6BFE" w:rsidRPr="00594581">
        <w:rPr>
          <w:rFonts w:ascii="Times New Roman" w:hAnsi="Times New Roman"/>
          <w:b/>
          <w:sz w:val="28"/>
          <w:szCs w:val="28"/>
          <w:lang w:val="ro-RO"/>
        </w:rPr>
        <w:t>,</w:t>
      </w:r>
      <w:r w:rsidR="00AB6BFE" w:rsidRPr="00594581">
        <w:rPr>
          <w:rFonts w:ascii="Times New Roman" w:hAnsi="Times New Roman"/>
          <w:sz w:val="28"/>
          <w:szCs w:val="28"/>
          <w:lang w:val="ro-RO"/>
        </w:rPr>
        <w:t xml:space="preserve"> cu </w:t>
      </w:r>
      <w:r w:rsidR="007A7B02" w:rsidRPr="00594581">
        <w:rPr>
          <w:rFonts w:ascii="Times New Roman" w:hAnsi="Times New Roman"/>
          <w:sz w:val="28"/>
          <w:szCs w:val="28"/>
          <w:lang w:val="ro-RO"/>
        </w:rPr>
        <w:t>se</w:t>
      </w:r>
      <w:r w:rsidRPr="00594581">
        <w:rPr>
          <w:rFonts w:ascii="Times New Roman" w:hAnsi="Times New Roman"/>
          <w:sz w:val="28"/>
          <w:szCs w:val="28"/>
          <w:lang w:val="ro-RO"/>
        </w:rPr>
        <w:t xml:space="preserve">diul în </w:t>
      </w:r>
      <w:r w:rsidR="00691E67" w:rsidRPr="00691E67">
        <w:rPr>
          <w:rFonts w:ascii="Times New Roman" w:hAnsi="Times New Roman"/>
          <w:sz w:val="28"/>
          <w:szCs w:val="28"/>
          <w:lang w:val="ro-RO"/>
        </w:rPr>
        <w:t>municipiul Bistrița, str. Sergiu Celibidache, nr. 10</w:t>
      </w:r>
      <w:r w:rsidRPr="00594581">
        <w:rPr>
          <w:rFonts w:ascii="Times New Roman" w:eastAsia="Times New Roman" w:hAnsi="Times New Roman"/>
          <w:sz w:val="28"/>
          <w:szCs w:val="28"/>
          <w:lang w:val="ro-RO"/>
        </w:rPr>
        <w:t>,</w:t>
      </w:r>
      <w:r w:rsidR="000C68BF" w:rsidRPr="000C68BF">
        <w:rPr>
          <w:rFonts w:ascii="Times New Roman" w:hAnsi="Times New Roman"/>
          <w:sz w:val="28"/>
          <w:szCs w:val="28"/>
          <w:lang w:val="ro-RO"/>
        </w:rPr>
        <w:t xml:space="preserve"> </w:t>
      </w:r>
      <w:r w:rsidR="000C68BF" w:rsidRPr="00594581">
        <w:rPr>
          <w:rFonts w:ascii="Times New Roman" w:hAnsi="Times New Roman"/>
          <w:sz w:val="28"/>
          <w:szCs w:val="28"/>
          <w:lang w:val="ro-RO"/>
        </w:rPr>
        <w:t>judeţul Bistriţa-Năsăud</w:t>
      </w:r>
      <w:r w:rsidR="000C68BF">
        <w:rPr>
          <w:rFonts w:ascii="Times New Roman" w:hAnsi="Times New Roman"/>
          <w:sz w:val="28"/>
          <w:szCs w:val="28"/>
          <w:lang w:val="ro-RO"/>
        </w:rPr>
        <w:t>,</w:t>
      </w:r>
      <w:r w:rsidRPr="00594581">
        <w:rPr>
          <w:rFonts w:ascii="Times New Roman" w:eastAsia="Times New Roman" w:hAnsi="Times New Roman"/>
          <w:sz w:val="28"/>
          <w:szCs w:val="28"/>
          <w:lang w:val="ro-RO"/>
        </w:rPr>
        <w:t xml:space="preserve"> </w:t>
      </w:r>
      <w:r w:rsidRPr="00594581">
        <w:rPr>
          <w:rFonts w:ascii="Times New Roman" w:hAnsi="Times New Roman"/>
          <w:sz w:val="28"/>
          <w:szCs w:val="28"/>
          <w:lang w:val="ro-RO"/>
        </w:rPr>
        <w:t>privind prima versiune a planului</w:t>
      </w:r>
      <w:r w:rsidRPr="00594581">
        <w:rPr>
          <w:rFonts w:ascii="Times New Roman" w:hAnsi="Times New Roman"/>
          <w:sz w:val="28"/>
          <w:szCs w:val="28"/>
        </w:rPr>
        <w:t>:</w:t>
      </w:r>
      <w:r w:rsidRPr="00594581">
        <w:rPr>
          <w:rFonts w:ascii="Times New Roman" w:hAnsi="Times New Roman"/>
          <w:sz w:val="28"/>
          <w:szCs w:val="28"/>
          <w:lang w:val="ro-RO"/>
        </w:rPr>
        <w:t xml:space="preserve"> </w:t>
      </w:r>
      <w:r w:rsidR="00F94292" w:rsidRPr="00594581">
        <w:rPr>
          <w:rFonts w:ascii="Times New Roman" w:hAnsi="Times New Roman"/>
          <w:b/>
          <w:i/>
          <w:sz w:val="28"/>
          <w:szCs w:val="28"/>
          <w:lang w:val="ro-RO"/>
        </w:rPr>
        <w:t>”</w:t>
      </w:r>
      <w:r w:rsidR="003F62AC" w:rsidRPr="003F62AC">
        <w:rPr>
          <w:rFonts w:ascii="Times New Roman" w:hAnsi="Times New Roman"/>
          <w:b/>
          <w:i/>
          <w:sz w:val="28"/>
          <w:szCs w:val="28"/>
          <w:lang w:val="ro-RO"/>
        </w:rPr>
        <w:t>Introducere în intravilan, construire case de vacanță, anexe și amenajări exterioare</w:t>
      </w:r>
      <w:r w:rsidR="009E3E2A" w:rsidRPr="00594581">
        <w:rPr>
          <w:rFonts w:ascii="Times New Roman" w:hAnsi="Times New Roman"/>
          <w:b/>
          <w:i/>
          <w:sz w:val="28"/>
          <w:szCs w:val="28"/>
          <w:lang w:val="ro-RO"/>
        </w:rPr>
        <w:t>”</w:t>
      </w:r>
      <w:r w:rsidR="009E3E2A" w:rsidRPr="00594581">
        <w:rPr>
          <w:rFonts w:ascii="Times New Roman" w:hAnsi="Times New Roman"/>
          <w:b/>
          <w:sz w:val="28"/>
          <w:szCs w:val="28"/>
          <w:lang w:val="ro-RO"/>
        </w:rPr>
        <w:t>,</w:t>
      </w:r>
      <w:r w:rsidR="009E3E2A" w:rsidRPr="00594581">
        <w:rPr>
          <w:rFonts w:ascii="Times New Roman" w:hAnsi="Times New Roman"/>
          <w:sz w:val="28"/>
          <w:szCs w:val="28"/>
          <w:lang w:val="ro-RO"/>
        </w:rPr>
        <w:t xml:space="preserve"> în</w:t>
      </w:r>
      <w:r w:rsidRPr="00594581">
        <w:rPr>
          <w:rFonts w:ascii="Times New Roman" w:hAnsi="Times New Roman"/>
          <w:sz w:val="28"/>
          <w:szCs w:val="28"/>
          <w:lang w:val="ro-RO"/>
        </w:rPr>
        <w:t xml:space="preserve"> </w:t>
      </w:r>
      <w:r w:rsidR="000B5C1F" w:rsidRPr="000B5C1F">
        <w:rPr>
          <w:rFonts w:ascii="Times New Roman" w:hAnsi="Times New Roman"/>
          <w:sz w:val="28"/>
          <w:szCs w:val="28"/>
          <w:lang w:val="ro-RO"/>
        </w:rPr>
        <w:t>localitatea Rusu Bârgăului, extravilan, CF 28456 și CF 28443, comuna Josenii Bârgăul</w:t>
      </w:r>
      <w:r w:rsidR="000B5C1F">
        <w:rPr>
          <w:rFonts w:ascii="Times New Roman" w:hAnsi="Times New Roman"/>
          <w:sz w:val="28"/>
          <w:szCs w:val="28"/>
          <w:lang w:val="ro-RO"/>
        </w:rPr>
        <w:t>ui</w:t>
      </w:r>
      <w:r w:rsidR="005E227F">
        <w:rPr>
          <w:rFonts w:ascii="Times New Roman" w:hAnsi="Times New Roman"/>
          <w:sz w:val="28"/>
          <w:szCs w:val="28"/>
          <w:lang w:val="ro-RO"/>
        </w:rPr>
        <w:t xml:space="preserve">, </w:t>
      </w:r>
      <w:r w:rsidRPr="00594581">
        <w:rPr>
          <w:rFonts w:ascii="Times New Roman" w:hAnsi="Times New Roman"/>
          <w:sz w:val="28"/>
          <w:szCs w:val="28"/>
          <w:lang w:val="ro-RO"/>
        </w:rPr>
        <w:t>judeţul Bistriţa-Năsăud</w:t>
      </w:r>
      <w:r w:rsidRPr="00594581">
        <w:rPr>
          <w:rFonts w:ascii="Times New Roman" w:eastAsia="Times New Roman" w:hAnsi="Times New Roman"/>
          <w:sz w:val="28"/>
          <w:szCs w:val="28"/>
          <w:lang w:val="ro-RO"/>
        </w:rPr>
        <w:t xml:space="preserve">, înregistrată la Agenţia pentru Protecţia Mediului Bistriţa-Năsăud cu nr. </w:t>
      </w:r>
      <w:r w:rsidR="000442EC" w:rsidRPr="000442EC">
        <w:rPr>
          <w:rFonts w:ascii="Times New Roman" w:eastAsia="Times New Roman" w:hAnsi="Times New Roman"/>
          <w:sz w:val="28"/>
          <w:szCs w:val="28"/>
          <w:lang w:val="ro-RO"/>
        </w:rPr>
        <w:t>11399/04.10.2022</w:t>
      </w:r>
      <w:r w:rsidRPr="00594581">
        <w:rPr>
          <w:rFonts w:ascii="Times New Roman" w:hAnsi="Times New Roman"/>
          <w:sz w:val="28"/>
          <w:szCs w:val="28"/>
          <w:lang w:val="ro-RO"/>
        </w:rPr>
        <w:t>, ultima completare la nr.</w:t>
      </w:r>
      <w:r w:rsidR="005630A1" w:rsidRPr="00594581">
        <w:rPr>
          <w:rFonts w:ascii="Times New Roman" w:hAnsi="Times New Roman"/>
          <w:sz w:val="28"/>
          <w:szCs w:val="28"/>
          <w:lang w:val="ro-RO"/>
        </w:rPr>
        <w:t xml:space="preserve"> </w:t>
      </w:r>
      <w:r w:rsidR="007527FF" w:rsidRPr="007527FF">
        <w:rPr>
          <w:rFonts w:ascii="Times New Roman" w:hAnsi="Times New Roman"/>
          <w:sz w:val="28"/>
          <w:szCs w:val="28"/>
          <w:lang w:val="ro-RO"/>
        </w:rPr>
        <w:t>13933/08</w:t>
      </w:r>
      <w:r w:rsidR="00160020" w:rsidRPr="007527FF">
        <w:rPr>
          <w:rFonts w:ascii="Times New Roman" w:hAnsi="Times New Roman"/>
          <w:sz w:val="28"/>
          <w:szCs w:val="28"/>
          <w:lang w:val="ro-RO"/>
        </w:rPr>
        <w:t>.12</w:t>
      </w:r>
      <w:r w:rsidR="007B5458" w:rsidRPr="007527FF">
        <w:rPr>
          <w:rFonts w:ascii="Times New Roman" w:hAnsi="Times New Roman"/>
          <w:sz w:val="28"/>
          <w:szCs w:val="28"/>
          <w:lang w:val="ro-RO"/>
        </w:rPr>
        <w:t>.2022</w:t>
      </w:r>
      <w:r w:rsidRPr="00594581">
        <w:rPr>
          <w:rFonts w:ascii="Times New Roman" w:hAnsi="Times New Roman"/>
          <w:sz w:val="28"/>
          <w:szCs w:val="28"/>
          <w:lang w:val="ro-RO"/>
        </w:rPr>
        <w:t xml:space="preserve">, în baza: </w:t>
      </w:r>
    </w:p>
    <w:p w14:paraId="0631B932" w14:textId="77777777" w:rsidR="00602F7B" w:rsidRPr="00594581" w:rsidRDefault="00602F7B" w:rsidP="00602F7B">
      <w:pPr>
        <w:pStyle w:val="Default"/>
        <w:jc w:val="both"/>
        <w:rPr>
          <w:sz w:val="28"/>
          <w:szCs w:val="28"/>
          <w:lang w:val="ro-RO"/>
        </w:rPr>
      </w:pPr>
      <w:r w:rsidRPr="00594581">
        <w:rPr>
          <w:sz w:val="28"/>
          <w:szCs w:val="28"/>
          <w:lang w:val="ro-RO"/>
        </w:rPr>
        <w:tab/>
        <w:t xml:space="preserve">- HG nr. 1000/2012 privind reorganizarea și funcționarea Agenției Naționale pentru Protecția Mediului și a instituțiilor publice aflate în subordinea acesteia, cu modificările și completările ulterioare; </w:t>
      </w:r>
    </w:p>
    <w:p w14:paraId="3C9A6A50" w14:textId="77777777" w:rsidR="00602F7B" w:rsidRPr="00594581" w:rsidRDefault="00602F7B" w:rsidP="00602F7B">
      <w:pPr>
        <w:pStyle w:val="Default"/>
        <w:jc w:val="both"/>
        <w:rPr>
          <w:sz w:val="28"/>
          <w:szCs w:val="28"/>
          <w:lang w:val="ro-RO"/>
        </w:rPr>
      </w:pPr>
      <w:r w:rsidRPr="00594581">
        <w:rPr>
          <w:sz w:val="28"/>
          <w:szCs w:val="28"/>
          <w:lang w:val="ro-RO"/>
        </w:rPr>
        <w:tab/>
        <w:t xml:space="preserve">- OUG nr. 195/2005 privind protecţia mediului, aprobată cu modificări prin Legea nr. 265/2006, cu modificările și completările ulterioare; </w:t>
      </w:r>
    </w:p>
    <w:p w14:paraId="0AED4CEB" w14:textId="77777777" w:rsidR="00602F7B" w:rsidRPr="00594581" w:rsidRDefault="00602F7B" w:rsidP="00602F7B">
      <w:pPr>
        <w:pStyle w:val="Default"/>
        <w:jc w:val="both"/>
        <w:rPr>
          <w:sz w:val="28"/>
          <w:szCs w:val="28"/>
          <w:lang w:val="ro-RO"/>
        </w:rPr>
      </w:pPr>
      <w:r w:rsidRPr="00594581">
        <w:rPr>
          <w:sz w:val="28"/>
          <w:szCs w:val="28"/>
          <w:lang w:val="ro-RO"/>
        </w:rPr>
        <w:tab/>
        <w:t xml:space="preserve">- HG 1076/2004 privind stabilirea procedurii de realizare a evaluării de mediu pentru planuri şi programe, cu modificările și completările ulterioare, </w:t>
      </w:r>
    </w:p>
    <w:p w14:paraId="4CAC7C48" w14:textId="77777777" w:rsidR="00602F7B" w:rsidRPr="00594581" w:rsidRDefault="00602F7B" w:rsidP="00602F7B">
      <w:pPr>
        <w:pStyle w:val="Default"/>
        <w:jc w:val="both"/>
        <w:rPr>
          <w:b/>
          <w:bCs/>
          <w:sz w:val="28"/>
          <w:szCs w:val="28"/>
          <w:lang w:val="ro-RO"/>
        </w:rPr>
      </w:pPr>
    </w:p>
    <w:p w14:paraId="1028B6BE" w14:textId="77777777" w:rsidR="00602F7B" w:rsidRPr="00594581" w:rsidRDefault="00602F7B" w:rsidP="00602F7B">
      <w:pPr>
        <w:pStyle w:val="Default"/>
        <w:jc w:val="center"/>
        <w:rPr>
          <w:b/>
          <w:bCs/>
          <w:sz w:val="28"/>
          <w:szCs w:val="28"/>
          <w:lang w:val="ro-RO"/>
        </w:rPr>
      </w:pPr>
      <w:r w:rsidRPr="00594581">
        <w:rPr>
          <w:b/>
          <w:bCs/>
          <w:sz w:val="28"/>
          <w:szCs w:val="28"/>
          <w:lang w:val="ro-RO"/>
        </w:rPr>
        <w:t>AGENȚIA PENTRU PROTECȚIA MEDIULUI BISTRIȚA-NĂSĂUD,</w:t>
      </w:r>
    </w:p>
    <w:p w14:paraId="04F74FAC" w14:textId="77777777" w:rsidR="00602F7B" w:rsidRPr="00594581" w:rsidRDefault="00602F7B" w:rsidP="00602F7B">
      <w:pPr>
        <w:pStyle w:val="Default"/>
        <w:jc w:val="center"/>
        <w:rPr>
          <w:sz w:val="28"/>
          <w:szCs w:val="28"/>
          <w:lang w:val="ro-RO"/>
        </w:rPr>
      </w:pPr>
    </w:p>
    <w:p w14:paraId="1EB83940" w14:textId="27BFAE91" w:rsidR="00602F7B" w:rsidRPr="00594581" w:rsidRDefault="00602F7B" w:rsidP="00602F7B">
      <w:pPr>
        <w:pStyle w:val="Default"/>
        <w:jc w:val="both"/>
        <w:rPr>
          <w:sz w:val="28"/>
          <w:szCs w:val="28"/>
          <w:lang w:val="ro-RO"/>
        </w:rPr>
      </w:pPr>
      <w:r w:rsidRPr="00594581">
        <w:rPr>
          <w:sz w:val="28"/>
          <w:szCs w:val="28"/>
          <w:lang w:val="ro-RO"/>
        </w:rPr>
        <w:tab/>
        <w:t xml:space="preserve">- urmare a consultării titularului planului, a autorității de sănătate publică și a </w:t>
      </w:r>
      <w:r w:rsidRPr="00594581">
        <w:rPr>
          <w:color w:val="auto"/>
          <w:sz w:val="28"/>
          <w:szCs w:val="28"/>
          <w:lang w:val="ro-RO"/>
        </w:rPr>
        <w:t>autorităților interesate de efectele implementării planului</w:t>
      </w:r>
      <w:r w:rsidRPr="00594581">
        <w:rPr>
          <w:sz w:val="28"/>
          <w:szCs w:val="28"/>
          <w:lang w:val="ro-RO"/>
        </w:rPr>
        <w:t xml:space="preserve"> în cadrul </w:t>
      </w:r>
      <w:r w:rsidRPr="00594581">
        <w:rPr>
          <w:color w:val="auto"/>
          <w:sz w:val="28"/>
          <w:szCs w:val="28"/>
          <w:lang w:val="ro-RO"/>
        </w:rPr>
        <w:t xml:space="preserve">ședinței </w:t>
      </w:r>
      <w:r w:rsidRPr="00594581">
        <w:rPr>
          <w:sz w:val="28"/>
          <w:szCs w:val="28"/>
          <w:lang w:val="ro-RO"/>
        </w:rPr>
        <w:t xml:space="preserve">Comitetului Special Constituit din </w:t>
      </w:r>
      <w:r w:rsidR="008953BD" w:rsidRPr="00594581">
        <w:rPr>
          <w:sz w:val="28"/>
          <w:szCs w:val="28"/>
          <w:lang w:val="ro-RO"/>
        </w:rPr>
        <w:t xml:space="preserve">data de </w:t>
      </w:r>
      <w:r w:rsidR="00857F4D">
        <w:rPr>
          <w:sz w:val="28"/>
          <w:szCs w:val="28"/>
          <w:lang w:val="ro-RO"/>
        </w:rPr>
        <w:t>07.12</w:t>
      </w:r>
      <w:r w:rsidR="008953BD" w:rsidRPr="00594581">
        <w:rPr>
          <w:sz w:val="28"/>
          <w:szCs w:val="28"/>
          <w:lang w:val="ro-RO"/>
        </w:rPr>
        <w:t>.2022</w:t>
      </w:r>
      <w:r w:rsidRPr="00594581">
        <w:rPr>
          <w:sz w:val="28"/>
          <w:szCs w:val="28"/>
          <w:lang w:val="ro-RO"/>
        </w:rPr>
        <w:t xml:space="preserve">,  </w:t>
      </w:r>
    </w:p>
    <w:p w14:paraId="1C7915D5" w14:textId="77777777" w:rsidR="00602F7B" w:rsidRPr="00594581" w:rsidRDefault="00602F7B" w:rsidP="00602F7B">
      <w:pPr>
        <w:pStyle w:val="Default"/>
        <w:jc w:val="both"/>
        <w:rPr>
          <w:sz w:val="28"/>
          <w:szCs w:val="28"/>
          <w:lang w:val="ro-RO"/>
        </w:rPr>
      </w:pPr>
      <w:r w:rsidRPr="00594581">
        <w:rPr>
          <w:sz w:val="28"/>
          <w:szCs w:val="28"/>
          <w:lang w:val="ro-RO"/>
        </w:rPr>
        <w:tab/>
        <w:t xml:space="preserve">- în urma parcurgerii etapei de încadrare conform HG 1076/2004 privind stabilirea procedurii de realizare a evaluării de mediu pentru planuri şi programe, </w:t>
      </w:r>
    </w:p>
    <w:p w14:paraId="6C474E17" w14:textId="77777777" w:rsidR="00602F7B" w:rsidRPr="00594581" w:rsidRDefault="00602F7B" w:rsidP="00602F7B">
      <w:pPr>
        <w:pStyle w:val="Default"/>
        <w:jc w:val="both"/>
        <w:rPr>
          <w:sz w:val="28"/>
          <w:szCs w:val="28"/>
          <w:lang w:val="ro-RO"/>
        </w:rPr>
      </w:pPr>
      <w:r w:rsidRPr="00594581">
        <w:rPr>
          <w:sz w:val="28"/>
          <w:szCs w:val="28"/>
          <w:lang w:val="ro-RO"/>
        </w:rPr>
        <w:tab/>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14:paraId="068BADAA" w14:textId="77777777" w:rsidR="00602F7B" w:rsidRPr="00594581" w:rsidRDefault="00602F7B" w:rsidP="00602F7B">
      <w:pPr>
        <w:pStyle w:val="Default"/>
        <w:jc w:val="both"/>
        <w:rPr>
          <w:rFonts w:eastAsia="Times New Roman"/>
          <w:sz w:val="28"/>
          <w:szCs w:val="28"/>
          <w:lang w:val="ro-RO"/>
        </w:rPr>
      </w:pPr>
      <w:r w:rsidRPr="00594581">
        <w:rPr>
          <w:sz w:val="28"/>
          <w:szCs w:val="28"/>
          <w:lang w:val="ro-RO"/>
        </w:rPr>
        <w:tab/>
        <w:t xml:space="preserve">- urmare a informării publicului prin anunţuri repetate şi în lipsa oricărui comentariu din partea publicului, </w:t>
      </w:r>
    </w:p>
    <w:p w14:paraId="3791F60D" w14:textId="77777777" w:rsidR="00602F7B" w:rsidRPr="00594581" w:rsidRDefault="00602F7B" w:rsidP="00602F7B">
      <w:pPr>
        <w:spacing w:after="0" w:line="240" w:lineRule="auto"/>
        <w:jc w:val="center"/>
        <w:rPr>
          <w:rFonts w:ascii="Times New Roman" w:eastAsia="Times New Roman" w:hAnsi="Times New Roman"/>
          <w:b/>
          <w:sz w:val="28"/>
          <w:szCs w:val="28"/>
          <w:lang w:val="ro-RO"/>
        </w:rPr>
      </w:pPr>
    </w:p>
    <w:p w14:paraId="75991966" w14:textId="77777777" w:rsidR="00602F7B" w:rsidRPr="00896A58" w:rsidRDefault="00602F7B" w:rsidP="00602F7B">
      <w:pPr>
        <w:spacing w:after="0" w:line="240" w:lineRule="auto"/>
        <w:jc w:val="center"/>
        <w:rPr>
          <w:rFonts w:ascii="Times New Roman" w:eastAsia="Times New Roman" w:hAnsi="Times New Roman"/>
          <w:b/>
          <w:sz w:val="28"/>
          <w:szCs w:val="28"/>
          <w:lang w:val="ro-RO"/>
        </w:rPr>
      </w:pPr>
      <w:r w:rsidRPr="00896A58">
        <w:rPr>
          <w:rFonts w:ascii="Times New Roman" w:eastAsia="Times New Roman" w:hAnsi="Times New Roman"/>
          <w:b/>
          <w:sz w:val="28"/>
          <w:szCs w:val="28"/>
          <w:lang w:val="ro-RO"/>
        </w:rPr>
        <w:t>decide:</w:t>
      </w:r>
    </w:p>
    <w:p w14:paraId="12BA3472" w14:textId="77777777" w:rsidR="00A2386B" w:rsidRPr="00896A58" w:rsidRDefault="00A2386B" w:rsidP="00602F7B">
      <w:pPr>
        <w:spacing w:after="0" w:line="240" w:lineRule="auto"/>
        <w:jc w:val="center"/>
        <w:rPr>
          <w:rFonts w:ascii="Times New Roman" w:eastAsia="Times New Roman" w:hAnsi="Times New Roman"/>
          <w:b/>
          <w:sz w:val="28"/>
          <w:szCs w:val="28"/>
          <w:lang w:val="ro-RO"/>
        </w:rPr>
      </w:pPr>
    </w:p>
    <w:p w14:paraId="0D70659A" w14:textId="77777777" w:rsidR="00602F7B" w:rsidRPr="00774F6A" w:rsidRDefault="00602F7B" w:rsidP="00602F7B">
      <w:pPr>
        <w:spacing w:after="0" w:line="240" w:lineRule="auto"/>
        <w:jc w:val="both"/>
        <w:rPr>
          <w:rFonts w:ascii="Times New Roman" w:eastAsia="Times New Roman" w:hAnsi="Times New Roman"/>
          <w:sz w:val="28"/>
          <w:szCs w:val="28"/>
          <w:lang w:val="ro-RO"/>
        </w:rPr>
      </w:pPr>
    </w:p>
    <w:p w14:paraId="2BF68F0D" w14:textId="50AB4593" w:rsidR="00602F7B" w:rsidRPr="00774F6A" w:rsidRDefault="00602F7B" w:rsidP="00602F7B">
      <w:pPr>
        <w:spacing w:after="0" w:line="240" w:lineRule="auto"/>
        <w:jc w:val="both"/>
        <w:rPr>
          <w:rFonts w:ascii="Times New Roman" w:hAnsi="Times New Roman"/>
          <w:sz w:val="28"/>
          <w:szCs w:val="28"/>
          <w:lang w:val="ro-RO"/>
        </w:rPr>
      </w:pPr>
      <w:r w:rsidRPr="00774F6A">
        <w:rPr>
          <w:rFonts w:ascii="Times New Roman" w:hAnsi="Times New Roman"/>
          <w:b/>
          <w:sz w:val="28"/>
          <w:szCs w:val="28"/>
          <w:lang w:val="ro-RO"/>
        </w:rPr>
        <w:t>Planul Urbanistic Zonal</w:t>
      </w:r>
      <w:r w:rsidRPr="00774F6A">
        <w:rPr>
          <w:rFonts w:ascii="Times New Roman" w:hAnsi="Times New Roman"/>
          <w:sz w:val="28"/>
          <w:szCs w:val="28"/>
          <w:lang w:val="ro-RO"/>
        </w:rPr>
        <w:t xml:space="preserve"> - “</w:t>
      </w:r>
      <w:r w:rsidR="006D3EA5" w:rsidRPr="00774F6A">
        <w:rPr>
          <w:rFonts w:ascii="Times New Roman" w:hAnsi="Times New Roman"/>
          <w:sz w:val="28"/>
          <w:szCs w:val="28"/>
          <w:lang w:val="ro-RO"/>
        </w:rPr>
        <w:t>Introducere în intravilan, construire case de vacanță, anexe și amenajări exterioare</w:t>
      </w:r>
      <w:r w:rsidR="005A13EF" w:rsidRPr="00774F6A">
        <w:rPr>
          <w:rFonts w:ascii="Times New Roman" w:hAnsi="Times New Roman"/>
          <w:sz w:val="28"/>
          <w:szCs w:val="28"/>
          <w:lang w:val="ro-RO"/>
        </w:rPr>
        <w:t>”,</w:t>
      </w:r>
      <w:r w:rsidRPr="00774F6A">
        <w:rPr>
          <w:rFonts w:ascii="Times New Roman" w:hAnsi="Times New Roman"/>
          <w:sz w:val="28"/>
          <w:szCs w:val="28"/>
          <w:lang w:val="ro-RO"/>
        </w:rPr>
        <w:t xml:space="preserve"> în </w:t>
      </w:r>
      <w:r w:rsidR="006D3EA5" w:rsidRPr="00774F6A">
        <w:rPr>
          <w:rFonts w:ascii="Times New Roman" w:hAnsi="Times New Roman"/>
          <w:sz w:val="28"/>
          <w:szCs w:val="28"/>
          <w:lang w:val="ro-RO"/>
        </w:rPr>
        <w:t>localitatea Rusu Bârgăului, extravilan, CF 28456 și CF 28443, comuna Josenii Bârgăului,</w:t>
      </w:r>
      <w:r w:rsidRPr="00774F6A">
        <w:rPr>
          <w:rFonts w:ascii="Times New Roman" w:hAnsi="Times New Roman"/>
          <w:sz w:val="28"/>
          <w:szCs w:val="28"/>
          <w:lang w:val="ro-RO"/>
        </w:rPr>
        <w:t xml:space="preserve"> judeţul Bistriţa-Năsăud,</w:t>
      </w:r>
    </w:p>
    <w:p w14:paraId="2CDAB1DA" w14:textId="77777777" w:rsidR="00602F7B" w:rsidRPr="00774F6A" w:rsidRDefault="00602F7B" w:rsidP="00602F7B">
      <w:pPr>
        <w:spacing w:after="0" w:line="240" w:lineRule="auto"/>
        <w:jc w:val="both"/>
        <w:rPr>
          <w:rFonts w:ascii="Times New Roman" w:eastAsia="Times New Roman" w:hAnsi="Times New Roman"/>
          <w:b/>
          <w:sz w:val="28"/>
          <w:szCs w:val="28"/>
          <w:u w:val="single"/>
          <w:lang w:val="ro-RO"/>
        </w:rPr>
      </w:pPr>
    </w:p>
    <w:p w14:paraId="5CE5C0A6" w14:textId="5EA029AA" w:rsidR="00602F7B" w:rsidRPr="00774F6A" w:rsidRDefault="00602F7B" w:rsidP="00602F7B">
      <w:pPr>
        <w:spacing w:after="0" w:line="240" w:lineRule="auto"/>
        <w:jc w:val="both"/>
        <w:rPr>
          <w:rFonts w:ascii="Times New Roman" w:eastAsia="Times New Roman" w:hAnsi="Times New Roman"/>
          <w:sz w:val="28"/>
          <w:szCs w:val="28"/>
          <w:lang w:val="ro-RO"/>
        </w:rPr>
      </w:pPr>
      <w:r w:rsidRPr="00774F6A">
        <w:rPr>
          <w:rFonts w:ascii="Times New Roman" w:eastAsia="Times New Roman" w:hAnsi="Times New Roman"/>
          <w:b/>
          <w:sz w:val="28"/>
          <w:szCs w:val="28"/>
          <w:u w:val="single"/>
          <w:lang w:val="ro-RO"/>
        </w:rPr>
        <w:lastRenderedPageBreak/>
        <w:t>titular</w:t>
      </w:r>
      <w:r w:rsidRPr="00774F6A">
        <w:rPr>
          <w:rFonts w:ascii="Times New Roman" w:eastAsia="Times New Roman" w:hAnsi="Times New Roman"/>
          <w:sz w:val="28"/>
          <w:szCs w:val="28"/>
          <w:lang w:val="ro-RO"/>
        </w:rPr>
        <w:t>:</w:t>
      </w:r>
      <w:r w:rsidRPr="00774F6A">
        <w:rPr>
          <w:rFonts w:ascii="Times New Roman" w:eastAsia="Times New Roman" w:hAnsi="Times New Roman"/>
          <w:b/>
          <w:sz w:val="28"/>
          <w:szCs w:val="28"/>
          <w:lang w:val="ro-RO"/>
        </w:rPr>
        <w:t xml:space="preserve"> </w:t>
      </w:r>
      <w:r w:rsidR="000F57F7" w:rsidRPr="00774F6A">
        <w:rPr>
          <w:rFonts w:ascii="Times New Roman" w:eastAsia="Times New Roman" w:hAnsi="Times New Roman"/>
          <w:b/>
          <w:sz w:val="28"/>
          <w:szCs w:val="28"/>
          <w:lang w:val="ro-RO"/>
        </w:rPr>
        <w:t>BIRTAȘ AUGUSTIN-EMILIAN și BIRTAȘ ANA-PAULA</w:t>
      </w:r>
      <w:r w:rsidRPr="00774F6A">
        <w:rPr>
          <w:rFonts w:ascii="Times New Roman" w:eastAsia="Times New Roman" w:hAnsi="Times New Roman"/>
          <w:b/>
          <w:sz w:val="28"/>
          <w:szCs w:val="28"/>
          <w:lang w:val="ro-RO"/>
        </w:rPr>
        <w:t xml:space="preserve">, </w:t>
      </w:r>
      <w:r w:rsidRPr="00774F6A">
        <w:rPr>
          <w:rFonts w:ascii="Times New Roman" w:eastAsia="Times New Roman" w:hAnsi="Times New Roman"/>
          <w:sz w:val="28"/>
          <w:szCs w:val="28"/>
          <w:lang w:val="ro-RO"/>
        </w:rPr>
        <w:t xml:space="preserve">din </w:t>
      </w:r>
      <w:r w:rsidR="00691E67" w:rsidRPr="00774F6A">
        <w:rPr>
          <w:rFonts w:ascii="Times New Roman" w:hAnsi="Times New Roman"/>
          <w:sz w:val="28"/>
          <w:szCs w:val="28"/>
          <w:lang w:val="ro-RO"/>
        </w:rPr>
        <w:t>municipiul Bistrița, str. Sergiu Celibidache, nr. 10</w:t>
      </w:r>
      <w:r w:rsidR="001B703C" w:rsidRPr="00774F6A">
        <w:rPr>
          <w:rFonts w:ascii="Times New Roman" w:hAnsi="Times New Roman"/>
          <w:sz w:val="28"/>
          <w:szCs w:val="28"/>
          <w:lang w:val="ro-RO"/>
        </w:rPr>
        <w:t>, judeţul Bistriţa-Năsăud</w:t>
      </w:r>
      <w:r w:rsidRPr="00774F6A">
        <w:rPr>
          <w:rFonts w:ascii="Times New Roman" w:eastAsia="Times New Roman" w:hAnsi="Times New Roman"/>
          <w:sz w:val="28"/>
          <w:szCs w:val="28"/>
          <w:lang w:val="ro-RO"/>
        </w:rPr>
        <w:t xml:space="preserve">, </w:t>
      </w:r>
    </w:p>
    <w:p w14:paraId="751C92F1" w14:textId="77777777" w:rsidR="00602F7B" w:rsidRPr="00896A58" w:rsidRDefault="00602F7B" w:rsidP="00602F7B">
      <w:pPr>
        <w:spacing w:after="0" w:line="240" w:lineRule="auto"/>
        <w:jc w:val="both"/>
        <w:rPr>
          <w:rFonts w:ascii="Times New Roman" w:hAnsi="Times New Roman"/>
          <w:b/>
          <w:bCs/>
          <w:i/>
          <w:color w:val="000000"/>
          <w:sz w:val="28"/>
          <w:szCs w:val="28"/>
          <w:lang w:val="ro-RO"/>
        </w:rPr>
      </w:pPr>
    </w:p>
    <w:p w14:paraId="3F03AECF" w14:textId="5CB08287" w:rsidR="00602F7B" w:rsidRDefault="00602F7B" w:rsidP="00602F7B">
      <w:pPr>
        <w:spacing w:after="0" w:line="240" w:lineRule="auto"/>
        <w:jc w:val="both"/>
        <w:rPr>
          <w:rFonts w:ascii="Times New Roman" w:hAnsi="Times New Roman"/>
          <w:b/>
          <w:bCs/>
          <w:color w:val="000000"/>
          <w:sz w:val="28"/>
          <w:szCs w:val="28"/>
          <w:lang w:val="ro-RO"/>
        </w:rPr>
      </w:pPr>
      <w:r w:rsidRPr="00896A58">
        <w:rPr>
          <w:rFonts w:ascii="Times New Roman" w:hAnsi="Times New Roman"/>
          <w:b/>
          <w:bCs/>
          <w:color w:val="000000"/>
          <w:sz w:val="28"/>
          <w:szCs w:val="28"/>
          <w:lang w:val="ro-RO"/>
        </w:rPr>
        <w:t xml:space="preserve">nu necesită evaluare de mediu, nu necesită evaluare adecvată și se adoptă fără aviz de mediu. </w:t>
      </w:r>
    </w:p>
    <w:p w14:paraId="7A8C6B94" w14:textId="77777777" w:rsidR="000076F8" w:rsidRPr="000076F8" w:rsidRDefault="000076F8" w:rsidP="00602F7B">
      <w:pPr>
        <w:spacing w:after="0" w:line="240" w:lineRule="auto"/>
        <w:jc w:val="both"/>
        <w:rPr>
          <w:rFonts w:ascii="Times New Roman" w:hAnsi="Times New Roman"/>
          <w:b/>
          <w:bCs/>
          <w:color w:val="000000"/>
          <w:sz w:val="28"/>
          <w:szCs w:val="28"/>
          <w:lang w:val="ro-RO"/>
        </w:rPr>
      </w:pPr>
    </w:p>
    <w:p w14:paraId="5A5CE5FB" w14:textId="59D80C69" w:rsidR="00041ECA" w:rsidRPr="00041ECA" w:rsidRDefault="00041ECA" w:rsidP="00041ECA">
      <w:pPr>
        <w:spacing w:after="0" w:line="240" w:lineRule="auto"/>
        <w:jc w:val="both"/>
        <w:rPr>
          <w:rFonts w:ascii="Times New Roman" w:eastAsia="Times New Roman" w:hAnsi="Times New Roman"/>
          <w:bCs/>
          <w:i/>
          <w:sz w:val="28"/>
          <w:szCs w:val="28"/>
          <w:lang w:val="ro-RO" w:eastAsia="ro-RO"/>
        </w:rPr>
      </w:pPr>
      <w:r w:rsidRPr="00041ECA">
        <w:rPr>
          <w:rFonts w:ascii="Times New Roman" w:eastAsia="Times New Roman" w:hAnsi="Times New Roman"/>
          <w:bCs/>
          <w:i/>
          <w:sz w:val="28"/>
          <w:szCs w:val="28"/>
          <w:lang w:val="ro-RO" w:eastAsia="ro-RO"/>
        </w:rPr>
        <w:t>Planul Urbanistic Zonal se elaborează pentru introducere în intravilan în vederea construirii de case de vacanță, anexe și amenajări exterioare</w:t>
      </w:r>
      <w:r w:rsidR="00774F6A">
        <w:rPr>
          <w:rFonts w:ascii="Times New Roman" w:eastAsia="Times New Roman" w:hAnsi="Times New Roman"/>
          <w:bCs/>
          <w:i/>
          <w:sz w:val="28"/>
          <w:szCs w:val="28"/>
          <w:lang w:val="ro-RO" w:eastAsia="ro-RO"/>
        </w:rPr>
        <w:t>.</w:t>
      </w:r>
    </w:p>
    <w:p w14:paraId="38EFC6AB" w14:textId="77777777" w:rsidR="00041ECA" w:rsidRPr="00041ECA" w:rsidRDefault="00041ECA" w:rsidP="00041ECA">
      <w:pPr>
        <w:spacing w:after="0" w:line="240" w:lineRule="auto"/>
        <w:jc w:val="both"/>
        <w:rPr>
          <w:rFonts w:ascii="Times New Roman" w:eastAsia="Times New Roman" w:hAnsi="Times New Roman"/>
          <w:bCs/>
          <w:i/>
          <w:sz w:val="28"/>
          <w:szCs w:val="28"/>
          <w:lang w:val="ro-RO" w:eastAsia="ro-RO"/>
        </w:rPr>
      </w:pPr>
      <w:r w:rsidRPr="00041ECA">
        <w:rPr>
          <w:rFonts w:ascii="Times New Roman" w:eastAsia="Times New Roman" w:hAnsi="Times New Roman"/>
          <w:bCs/>
          <w:i/>
          <w:sz w:val="28"/>
          <w:szCs w:val="28"/>
          <w:lang w:val="ro-RO" w:eastAsia="ro-RO"/>
        </w:rPr>
        <w:t>Bilanţ teritorial:</w:t>
      </w:r>
    </w:p>
    <w:p w14:paraId="61A56AF5" w14:textId="06FCCB82" w:rsidR="00041ECA" w:rsidRPr="00376D00" w:rsidRDefault="00041ECA" w:rsidP="00041ECA">
      <w:pPr>
        <w:spacing w:after="0" w:line="240" w:lineRule="auto"/>
        <w:jc w:val="both"/>
        <w:rPr>
          <w:rFonts w:ascii="Times New Roman" w:eastAsia="Times New Roman" w:hAnsi="Times New Roman"/>
          <w:bCs/>
          <w:i/>
          <w:sz w:val="28"/>
          <w:szCs w:val="28"/>
          <w:lang w:val="ro-RO" w:eastAsia="ro-RO"/>
        </w:rPr>
      </w:pPr>
      <w:r w:rsidRPr="00376D00">
        <w:rPr>
          <w:rFonts w:ascii="Times New Roman" w:eastAsia="Times New Roman" w:hAnsi="Times New Roman"/>
          <w:bCs/>
          <w:i/>
          <w:sz w:val="28"/>
          <w:szCs w:val="28"/>
          <w:lang w:val="ro-RO" w:eastAsia="ro-RO"/>
        </w:rPr>
        <w:t xml:space="preserve"> - suprafaţă teren studiat - 29052 </w:t>
      </w:r>
      <w:r w:rsidR="000076F8" w:rsidRPr="00376D00">
        <w:rPr>
          <w:rFonts w:ascii="Times New Roman" w:hAnsi="Times New Roman"/>
          <w:bCs/>
          <w:i/>
          <w:sz w:val="28"/>
          <w:szCs w:val="28"/>
        </w:rPr>
        <w:t>m</w:t>
      </w:r>
      <w:r w:rsidR="000076F8" w:rsidRPr="00376D00">
        <w:rPr>
          <w:rFonts w:ascii="Times New Roman" w:hAnsi="Times New Roman"/>
          <w:bCs/>
          <w:i/>
          <w:sz w:val="28"/>
          <w:szCs w:val="28"/>
          <w:vertAlign w:val="superscript"/>
        </w:rPr>
        <w:t>2</w:t>
      </w:r>
      <w:r w:rsidR="000076F8" w:rsidRPr="00376D00">
        <w:rPr>
          <w:rFonts w:ascii="Times New Roman" w:hAnsi="Times New Roman"/>
          <w:bCs/>
          <w:i/>
          <w:sz w:val="28"/>
          <w:szCs w:val="28"/>
        </w:rPr>
        <w:t>;</w:t>
      </w:r>
    </w:p>
    <w:p w14:paraId="220514DE" w14:textId="5EE63530" w:rsidR="00041ECA" w:rsidRPr="00376D00" w:rsidRDefault="00041ECA" w:rsidP="00041ECA">
      <w:pPr>
        <w:spacing w:after="0" w:line="240" w:lineRule="auto"/>
        <w:jc w:val="both"/>
        <w:rPr>
          <w:rFonts w:ascii="Times New Roman" w:eastAsia="Times New Roman" w:hAnsi="Times New Roman"/>
          <w:bCs/>
          <w:i/>
          <w:sz w:val="28"/>
          <w:szCs w:val="28"/>
          <w:lang w:val="ro-RO" w:eastAsia="ro-RO"/>
        </w:rPr>
      </w:pPr>
      <w:r w:rsidRPr="00376D00">
        <w:rPr>
          <w:rFonts w:ascii="Times New Roman" w:eastAsia="Times New Roman" w:hAnsi="Times New Roman"/>
          <w:bCs/>
          <w:i/>
          <w:sz w:val="28"/>
          <w:szCs w:val="28"/>
          <w:lang w:val="ro-RO" w:eastAsia="ro-RO"/>
        </w:rPr>
        <w:t xml:space="preserve">- suprafață construită  – 475 </w:t>
      </w:r>
      <w:r w:rsidR="000076F8" w:rsidRPr="00376D00">
        <w:rPr>
          <w:rFonts w:ascii="Times New Roman" w:hAnsi="Times New Roman"/>
          <w:bCs/>
          <w:i/>
          <w:sz w:val="28"/>
          <w:szCs w:val="28"/>
        </w:rPr>
        <w:t>m</w:t>
      </w:r>
      <w:r w:rsidR="000076F8" w:rsidRPr="00376D00">
        <w:rPr>
          <w:rFonts w:ascii="Times New Roman" w:hAnsi="Times New Roman"/>
          <w:bCs/>
          <w:i/>
          <w:sz w:val="28"/>
          <w:szCs w:val="28"/>
          <w:vertAlign w:val="superscript"/>
        </w:rPr>
        <w:t>2</w:t>
      </w:r>
      <w:r w:rsidR="000076F8" w:rsidRPr="00376D00">
        <w:rPr>
          <w:rFonts w:ascii="Times New Roman" w:hAnsi="Times New Roman"/>
          <w:bCs/>
          <w:i/>
          <w:sz w:val="28"/>
          <w:szCs w:val="28"/>
        </w:rPr>
        <w:t>;</w:t>
      </w:r>
    </w:p>
    <w:p w14:paraId="37FE56A6" w14:textId="1F93B5AF" w:rsidR="00041ECA" w:rsidRPr="00376D00" w:rsidRDefault="00041ECA" w:rsidP="00041ECA">
      <w:pPr>
        <w:spacing w:after="0" w:line="240" w:lineRule="auto"/>
        <w:jc w:val="both"/>
        <w:rPr>
          <w:rFonts w:ascii="Times New Roman" w:eastAsia="Times New Roman" w:hAnsi="Times New Roman"/>
          <w:bCs/>
          <w:i/>
          <w:sz w:val="28"/>
          <w:szCs w:val="28"/>
          <w:lang w:val="ro-RO" w:eastAsia="ro-RO"/>
        </w:rPr>
      </w:pPr>
      <w:r w:rsidRPr="00376D00">
        <w:rPr>
          <w:rFonts w:ascii="Times New Roman" w:eastAsia="Times New Roman" w:hAnsi="Times New Roman"/>
          <w:bCs/>
          <w:i/>
          <w:sz w:val="28"/>
          <w:szCs w:val="28"/>
          <w:lang w:val="ro-RO" w:eastAsia="ro-RO"/>
        </w:rPr>
        <w:t xml:space="preserve">- circulații auto – 1255 </w:t>
      </w:r>
      <w:r w:rsidR="000076F8" w:rsidRPr="00376D00">
        <w:rPr>
          <w:rFonts w:ascii="Times New Roman" w:hAnsi="Times New Roman"/>
          <w:bCs/>
          <w:i/>
          <w:sz w:val="28"/>
          <w:szCs w:val="28"/>
        </w:rPr>
        <w:t>m</w:t>
      </w:r>
      <w:r w:rsidR="000076F8" w:rsidRPr="00376D00">
        <w:rPr>
          <w:rFonts w:ascii="Times New Roman" w:hAnsi="Times New Roman"/>
          <w:bCs/>
          <w:i/>
          <w:sz w:val="28"/>
          <w:szCs w:val="28"/>
          <w:vertAlign w:val="superscript"/>
        </w:rPr>
        <w:t>2</w:t>
      </w:r>
      <w:r w:rsidR="000076F8" w:rsidRPr="00376D00">
        <w:rPr>
          <w:rFonts w:ascii="Times New Roman" w:hAnsi="Times New Roman"/>
          <w:bCs/>
          <w:i/>
          <w:sz w:val="28"/>
          <w:szCs w:val="28"/>
        </w:rPr>
        <w:t>;</w:t>
      </w:r>
    </w:p>
    <w:p w14:paraId="334EFB84" w14:textId="71C2AAF5" w:rsidR="00041ECA" w:rsidRPr="00376D00" w:rsidRDefault="00041ECA" w:rsidP="00041ECA">
      <w:pPr>
        <w:spacing w:after="0" w:line="240" w:lineRule="auto"/>
        <w:jc w:val="both"/>
        <w:rPr>
          <w:rFonts w:ascii="Times New Roman" w:eastAsia="Times New Roman" w:hAnsi="Times New Roman"/>
          <w:bCs/>
          <w:i/>
          <w:sz w:val="28"/>
          <w:szCs w:val="28"/>
          <w:lang w:val="ro-RO" w:eastAsia="ro-RO"/>
        </w:rPr>
      </w:pPr>
      <w:r w:rsidRPr="00376D00">
        <w:rPr>
          <w:rFonts w:ascii="Times New Roman" w:eastAsia="Times New Roman" w:hAnsi="Times New Roman"/>
          <w:bCs/>
          <w:i/>
          <w:sz w:val="28"/>
          <w:szCs w:val="28"/>
          <w:lang w:val="ro-RO" w:eastAsia="ro-RO"/>
        </w:rPr>
        <w:t xml:space="preserve">- circulații pietonale – 962  </w:t>
      </w:r>
      <w:r w:rsidR="000076F8" w:rsidRPr="00376D00">
        <w:rPr>
          <w:rFonts w:ascii="Times New Roman" w:hAnsi="Times New Roman"/>
          <w:bCs/>
          <w:i/>
          <w:sz w:val="28"/>
          <w:szCs w:val="28"/>
        </w:rPr>
        <w:t>m</w:t>
      </w:r>
      <w:r w:rsidR="000076F8" w:rsidRPr="00376D00">
        <w:rPr>
          <w:rFonts w:ascii="Times New Roman" w:hAnsi="Times New Roman"/>
          <w:bCs/>
          <w:i/>
          <w:sz w:val="28"/>
          <w:szCs w:val="28"/>
          <w:vertAlign w:val="superscript"/>
        </w:rPr>
        <w:t>2</w:t>
      </w:r>
      <w:r w:rsidR="000076F8" w:rsidRPr="00376D00">
        <w:rPr>
          <w:rFonts w:ascii="Times New Roman" w:hAnsi="Times New Roman"/>
          <w:bCs/>
          <w:i/>
          <w:sz w:val="28"/>
          <w:szCs w:val="28"/>
        </w:rPr>
        <w:t>;</w:t>
      </w:r>
    </w:p>
    <w:p w14:paraId="7813CF4A" w14:textId="2448560B" w:rsidR="00041ECA" w:rsidRPr="00376D00" w:rsidRDefault="00041ECA" w:rsidP="00041ECA">
      <w:pPr>
        <w:spacing w:after="0" w:line="240" w:lineRule="auto"/>
        <w:jc w:val="both"/>
        <w:rPr>
          <w:rFonts w:ascii="Times New Roman" w:eastAsia="Times New Roman" w:hAnsi="Times New Roman"/>
          <w:bCs/>
          <w:i/>
          <w:sz w:val="28"/>
          <w:szCs w:val="28"/>
          <w:lang w:val="ro-RO" w:eastAsia="ro-RO"/>
        </w:rPr>
      </w:pPr>
      <w:r w:rsidRPr="00376D00">
        <w:rPr>
          <w:rFonts w:ascii="Times New Roman" w:eastAsia="Times New Roman" w:hAnsi="Times New Roman"/>
          <w:bCs/>
          <w:i/>
          <w:sz w:val="28"/>
          <w:szCs w:val="28"/>
          <w:lang w:val="ro-RO" w:eastAsia="ro-RO"/>
        </w:rPr>
        <w:t xml:space="preserve">- ape stătătoare (iaz existent) – 12911  </w:t>
      </w:r>
      <w:r w:rsidR="000076F8" w:rsidRPr="00376D00">
        <w:rPr>
          <w:rFonts w:ascii="Times New Roman" w:hAnsi="Times New Roman"/>
          <w:bCs/>
          <w:i/>
          <w:sz w:val="28"/>
          <w:szCs w:val="28"/>
        </w:rPr>
        <w:t>m</w:t>
      </w:r>
      <w:r w:rsidR="000076F8" w:rsidRPr="00376D00">
        <w:rPr>
          <w:rFonts w:ascii="Times New Roman" w:hAnsi="Times New Roman"/>
          <w:bCs/>
          <w:i/>
          <w:sz w:val="28"/>
          <w:szCs w:val="28"/>
          <w:vertAlign w:val="superscript"/>
        </w:rPr>
        <w:t>2</w:t>
      </w:r>
      <w:r w:rsidR="000076F8" w:rsidRPr="00376D00">
        <w:rPr>
          <w:rFonts w:ascii="Times New Roman" w:hAnsi="Times New Roman"/>
          <w:bCs/>
          <w:i/>
          <w:sz w:val="28"/>
          <w:szCs w:val="28"/>
        </w:rPr>
        <w:t>;</w:t>
      </w:r>
    </w:p>
    <w:p w14:paraId="2B045002" w14:textId="259AA93A" w:rsidR="00041ECA" w:rsidRPr="00376D00" w:rsidRDefault="00041ECA" w:rsidP="00041ECA">
      <w:pPr>
        <w:spacing w:after="0" w:line="240" w:lineRule="auto"/>
        <w:jc w:val="both"/>
        <w:rPr>
          <w:rFonts w:ascii="Times New Roman" w:eastAsia="Times New Roman" w:hAnsi="Times New Roman"/>
          <w:bCs/>
          <w:i/>
          <w:sz w:val="28"/>
          <w:szCs w:val="28"/>
          <w:lang w:val="ro-RO" w:eastAsia="ro-RO"/>
        </w:rPr>
      </w:pPr>
      <w:r w:rsidRPr="00376D00">
        <w:rPr>
          <w:rFonts w:ascii="Times New Roman" w:eastAsia="Times New Roman" w:hAnsi="Times New Roman"/>
          <w:bCs/>
          <w:i/>
          <w:sz w:val="28"/>
          <w:szCs w:val="28"/>
          <w:lang w:val="ro-RO" w:eastAsia="ro-RO"/>
        </w:rPr>
        <w:t xml:space="preserve">- spații verzi amenajate – 8449 </w:t>
      </w:r>
      <w:r w:rsidR="000076F8" w:rsidRPr="00376D00">
        <w:rPr>
          <w:rFonts w:ascii="Times New Roman" w:hAnsi="Times New Roman"/>
          <w:bCs/>
          <w:i/>
          <w:sz w:val="28"/>
          <w:szCs w:val="28"/>
        </w:rPr>
        <w:t>m</w:t>
      </w:r>
      <w:r w:rsidR="000076F8" w:rsidRPr="00376D00">
        <w:rPr>
          <w:rFonts w:ascii="Times New Roman" w:hAnsi="Times New Roman"/>
          <w:bCs/>
          <w:i/>
          <w:sz w:val="28"/>
          <w:szCs w:val="28"/>
          <w:vertAlign w:val="superscript"/>
        </w:rPr>
        <w:t>2</w:t>
      </w:r>
      <w:r w:rsidR="000076F8" w:rsidRPr="00376D00">
        <w:rPr>
          <w:rFonts w:ascii="Times New Roman" w:hAnsi="Times New Roman"/>
          <w:bCs/>
          <w:i/>
          <w:sz w:val="28"/>
          <w:szCs w:val="28"/>
        </w:rPr>
        <w:t>;</w:t>
      </w:r>
    </w:p>
    <w:p w14:paraId="5F7E1598" w14:textId="2D1ABBEB" w:rsidR="00041ECA" w:rsidRPr="00376D00" w:rsidRDefault="00041ECA" w:rsidP="00041ECA">
      <w:pPr>
        <w:spacing w:after="0" w:line="240" w:lineRule="auto"/>
        <w:jc w:val="both"/>
        <w:rPr>
          <w:rFonts w:ascii="Times New Roman" w:eastAsia="Times New Roman" w:hAnsi="Times New Roman"/>
          <w:bCs/>
          <w:i/>
          <w:sz w:val="28"/>
          <w:szCs w:val="28"/>
          <w:lang w:val="ro-RO" w:eastAsia="ro-RO"/>
        </w:rPr>
      </w:pPr>
      <w:r w:rsidRPr="00376D00">
        <w:rPr>
          <w:rFonts w:ascii="Times New Roman" w:eastAsia="Times New Roman" w:hAnsi="Times New Roman"/>
          <w:bCs/>
          <w:i/>
          <w:sz w:val="28"/>
          <w:szCs w:val="28"/>
          <w:lang w:val="ro-RO" w:eastAsia="ro-RO"/>
        </w:rPr>
        <w:t xml:space="preserve">- spații verzi neamenajate – 5000 </w:t>
      </w:r>
      <w:r w:rsidR="000076F8" w:rsidRPr="00376D00">
        <w:rPr>
          <w:rFonts w:ascii="Times New Roman" w:hAnsi="Times New Roman"/>
          <w:bCs/>
          <w:i/>
          <w:sz w:val="28"/>
          <w:szCs w:val="28"/>
        </w:rPr>
        <w:t>m</w:t>
      </w:r>
      <w:r w:rsidR="000076F8" w:rsidRPr="00376D00">
        <w:rPr>
          <w:rFonts w:ascii="Times New Roman" w:hAnsi="Times New Roman"/>
          <w:bCs/>
          <w:i/>
          <w:sz w:val="28"/>
          <w:szCs w:val="28"/>
          <w:vertAlign w:val="superscript"/>
        </w:rPr>
        <w:t>2</w:t>
      </w:r>
      <w:r w:rsidR="00774F6A">
        <w:rPr>
          <w:rFonts w:ascii="Times New Roman" w:hAnsi="Times New Roman"/>
          <w:bCs/>
          <w:i/>
          <w:sz w:val="28"/>
          <w:szCs w:val="28"/>
        </w:rPr>
        <w:t>.</w:t>
      </w:r>
    </w:p>
    <w:p w14:paraId="030F6341" w14:textId="77777777" w:rsidR="00041ECA" w:rsidRPr="00041ECA" w:rsidRDefault="00041ECA" w:rsidP="00041ECA">
      <w:pPr>
        <w:spacing w:after="0" w:line="240" w:lineRule="auto"/>
        <w:jc w:val="both"/>
        <w:rPr>
          <w:rFonts w:ascii="Times New Roman" w:eastAsia="Times New Roman" w:hAnsi="Times New Roman"/>
          <w:bCs/>
          <w:i/>
          <w:sz w:val="28"/>
          <w:szCs w:val="28"/>
          <w:lang w:val="ro-RO" w:eastAsia="ro-RO"/>
        </w:rPr>
      </w:pPr>
      <w:r w:rsidRPr="00041ECA">
        <w:rPr>
          <w:rFonts w:ascii="Times New Roman" w:eastAsia="Times New Roman" w:hAnsi="Times New Roman"/>
          <w:bCs/>
          <w:i/>
          <w:sz w:val="28"/>
          <w:szCs w:val="28"/>
          <w:lang w:val="ro-RO" w:eastAsia="ro-RO"/>
        </w:rPr>
        <w:t>POT ex – 0%</w:t>
      </w:r>
    </w:p>
    <w:p w14:paraId="005F71D5" w14:textId="77777777" w:rsidR="00041ECA" w:rsidRPr="00041ECA" w:rsidRDefault="00041ECA" w:rsidP="00041ECA">
      <w:pPr>
        <w:spacing w:after="0" w:line="240" w:lineRule="auto"/>
        <w:jc w:val="both"/>
        <w:rPr>
          <w:rFonts w:ascii="Times New Roman" w:eastAsia="Times New Roman" w:hAnsi="Times New Roman"/>
          <w:bCs/>
          <w:i/>
          <w:sz w:val="28"/>
          <w:szCs w:val="28"/>
          <w:lang w:val="ro-RO" w:eastAsia="ro-RO"/>
        </w:rPr>
      </w:pPr>
      <w:r w:rsidRPr="00041ECA">
        <w:rPr>
          <w:rFonts w:ascii="Times New Roman" w:eastAsia="Times New Roman" w:hAnsi="Times New Roman"/>
          <w:bCs/>
          <w:i/>
          <w:sz w:val="28"/>
          <w:szCs w:val="28"/>
          <w:lang w:val="ro-RO" w:eastAsia="ro-RO"/>
        </w:rPr>
        <w:t>CUT ex – 0</w:t>
      </w:r>
    </w:p>
    <w:p w14:paraId="689EBB37" w14:textId="77777777" w:rsidR="00041ECA" w:rsidRPr="00041ECA" w:rsidRDefault="00041ECA" w:rsidP="00041ECA">
      <w:pPr>
        <w:spacing w:after="0" w:line="240" w:lineRule="auto"/>
        <w:jc w:val="both"/>
        <w:rPr>
          <w:rFonts w:ascii="Times New Roman" w:eastAsia="Times New Roman" w:hAnsi="Times New Roman"/>
          <w:bCs/>
          <w:i/>
          <w:sz w:val="28"/>
          <w:szCs w:val="28"/>
          <w:lang w:val="ro-RO" w:eastAsia="ro-RO"/>
        </w:rPr>
      </w:pPr>
      <w:r w:rsidRPr="00041ECA">
        <w:rPr>
          <w:rFonts w:ascii="Times New Roman" w:eastAsia="Times New Roman" w:hAnsi="Times New Roman"/>
          <w:bCs/>
          <w:i/>
          <w:sz w:val="28"/>
          <w:szCs w:val="28"/>
          <w:lang w:val="ro-RO" w:eastAsia="ro-RO"/>
        </w:rPr>
        <w:t>POT propus – 1,63 %  - maxim 30 %</w:t>
      </w:r>
    </w:p>
    <w:p w14:paraId="2C811EB8" w14:textId="77777777" w:rsidR="00041ECA" w:rsidRPr="00041ECA" w:rsidRDefault="00041ECA" w:rsidP="00041ECA">
      <w:pPr>
        <w:spacing w:after="0" w:line="240" w:lineRule="auto"/>
        <w:jc w:val="both"/>
        <w:rPr>
          <w:rFonts w:ascii="Times New Roman" w:eastAsia="Times New Roman" w:hAnsi="Times New Roman"/>
          <w:bCs/>
          <w:i/>
          <w:sz w:val="28"/>
          <w:szCs w:val="28"/>
          <w:lang w:val="ro-RO" w:eastAsia="ro-RO"/>
        </w:rPr>
      </w:pPr>
      <w:r w:rsidRPr="00041ECA">
        <w:rPr>
          <w:rFonts w:ascii="Times New Roman" w:eastAsia="Times New Roman" w:hAnsi="Times New Roman"/>
          <w:bCs/>
          <w:i/>
          <w:sz w:val="28"/>
          <w:szCs w:val="28"/>
          <w:lang w:val="ro-RO" w:eastAsia="ro-RO"/>
        </w:rPr>
        <w:t>CUT propus –0,024 - maxim 0,6</w:t>
      </w:r>
    </w:p>
    <w:p w14:paraId="70843815" w14:textId="77777777" w:rsidR="00041ECA" w:rsidRPr="00041ECA" w:rsidRDefault="00041ECA" w:rsidP="00041ECA">
      <w:pPr>
        <w:spacing w:after="0" w:line="240" w:lineRule="auto"/>
        <w:jc w:val="both"/>
        <w:rPr>
          <w:rFonts w:ascii="Times New Roman" w:eastAsia="Times New Roman" w:hAnsi="Times New Roman"/>
          <w:bCs/>
          <w:i/>
          <w:sz w:val="28"/>
          <w:szCs w:val="28"/>
          <w:lang w:val="ro-RO" w:eastAsia="ro-RO"/>
        </w:rPr>
      </w:pPr>
    </w:p>
    <w:p w14:paraId="1B686329" w14:textId="6F4CC8AF" w:rsidR="00041ECA" w:rsidRPr="00041ECA" w:rsidRDefault="00041ECA" w:rsidP="00041ECA">
      <w:pPr>
        <w:spacing w:after="0" w:line="240" w:lineRule="auto"/>
        <w:jc w:val="both"/>
        <w:rPr>
          <w:rFonts w:ascii="Times New Roman" w:eastAsia="Times New Roman" w:hAnsi="Times New Roman"/>
          <w:bCs/>
          <w:i/>
          <w:sz w:val="28"/>
          <w:szCs w:val="28"/>
          <w:lang w:val="ro-RO" w:eastAsia="ro-RO"/>
        </w:rPr>
      </w:pPr>
      <w:r w:rsidRPr="00041ECA">
        <w:rPr>
          <w:rFonts w:ascii="Times New Roman" w:eastAsia="Times New Roman" w:hAnsi="Times New Roman"/>
          <w:bCs/>
          <w:i/>
          <w:sz w:val="28"/>
          <w:szCs w:val="28"/>
          <w:lang w:val="ro-RO" w:eastAsia="ro-RO"/>
        </w:rPr>
        <w:t>- prin PUZ-ul studiat se propune introducere în intravilan în vederea construirii a 11 case de vacanță și 1 casă folosită ca și recepție, 2 anexe – 3 garaje și un loc de depozitare și amenajări exterioare;</w:t>
      </w:r>
    </w:p>
    <w:p w14:paraId="0EB0D42B" w14:textId="77777777" w:rsidR="00041ECA" w:rsidRPr="00041ECA" w:rsidRDefault="00041ECA" w:rsidP="00041ECA">
      <w:pPr>
        <w:spacing w:after="0" w:line="240" w:lineRule="auto"/>
        <w:jc w:val="both"/>
        <w:rPr>
          <w:rFonts w:ascii="Times New Roman" w:eastAsia="Times New Roman" w:hAnsi="Times New Roman"/>
          <w:bCs/>
          <w:i/>
          <w:sz w:val="28"/>
          <w:szCs w:val="28"/>
          <w:lang w:val="ro-RO" w:eastAsia="ro-RO"/>
        </w:rPr>
      </w:pPr>
      <w:r w:rsidRPr="00041ECA">
        <w:rPr>
          <w:rFonts w:ascii="Times New Roman" w:eastAsia="Times New Roman" w:hAnsi="Times New Roman"/>
          <w:bCs/>
          <w:i/>
          <w:sz w:val="28"/>
          <w:szCs w:val="28"/>
          <w:lang w:val="ro-RO" w:eastAsia="ro-RO"/>
        </w:rPr>
        <w:t>- nr. locuri parcare propuse - 23 locuri de parcare;</w:t>
      </w:r>
    </w:p>
    <w:p w14:paraId="020873E3" w14:textId="107EADA1" w:rsidR="001056DB" w:rsidRDefault="00041ECA" w:rsidP="00041ECA">
      <w:pPr>
        <w:spacing w:after="0" w:line="240" w:lineRule="auto"/>
        <w:jc w:val="both"/>
        <w:rPr>
          <w:rFonts w:ascii="Times New Roman" w:eastAsia="Times New Roman" w:hAnsi="Times New Roman"/>
          <w:bCs/>
          <w:i/>
          <w:sz w:val="28"/>
          <w:szCs w:val="28"/>
          <w:lang w:val="ro-RO" w:eastAsia="ro-RO"/>
        </w:rPr>
      </w:pPr>
      <w:r w:rsidRPr="00041ECA">
        <w:rPr>
          <w:rFonts w:ascii="Times New Roman" w:eastAsia="Times New Roman" w:hAnsi="Times New Roman"/>
          <w:bCs/>
          <w:i/>
          <w:sz w:val="28"/>
          <w:szCs w:val="28"/>
          <w:lang w:val="ro-RO" w:eastAsia="ro-RO"/>
        </w:rPr>
        <w:t>- accesele carosabile și pietonale se fac din DN 17D prin Drumul Vicinal Sătescu;</w:t>
      </w:r>
    </w:p>
    <w:p w14:paraId="66D7B31B" w14:textId="77777777" w:rsidR="00867B6B" w:rsidRPr="001056DB" w:rsidRDefault="00867B6B" w:rsidP="00041ECA">
      <w:pPr>
        <w:spacing w:after="0" w:line="240" w:lineRule="auto"/>
        <w:jc w:val="both"/>
        <w:rPr>
          <w:rFonts w:ascii="Times New Roman" w:eastAsia="Times New Roman" w:hAnsi="Times New Roman"/>
          <w:bCs/>
          <w:i/>
          <w:sz w:val="28"/>
          <w:szCs w:val="28"/>
          <w:lang w:val="ro-RO" w:eastAsia="ro-RO"/>
        </w:rPr>
      </w:pPr>
    </w:p>
    <w:p w14:paraId="0B561950" w14:textId="10F054E9" w:rsidR="00602F7B" w:rsidRPr="00E61D7D" w:rsidRDefault="00602F7B" w:rsidP="00602F7B">
      <w:pPr>
        <w:autoSpaceDE w:val="0"/>
        <w:autoSpaceDN w:val="0"/>
        <w:adjustRightInd w:val="0"/>
        <w:spacing w:after="0" w:line="240" w:lineRule="auto"/>
        <w:ind w:firstLine="720"/>
        <w:jc w:val="both"/>
        <w:rPr>
          <w:rFonts w:ascii="Times New Roman" w:hAnsi="Times New Roman"/>
          <w:b/>
          <w:sz w:val="28"/>
          <w:szCs w:val="28"/>
          <w:lang w:val="ro-RO"/>
        </w:rPr>
      </w:pPr>
      <w:r w:rsidRPr="00E61D7D">
        <w:rPr>
          <w:rFonts w:ascii="Times New Roman" w:hAnsi="Times New Roman"/>
          <w:b/>
          <w:sz w:val="28"/>
          <w:szCs w:val="28"/>
          <w:lang w:val="ro-RO"/>
        </w:rPr>
        <w:t>Motivele care au stat la baza luării deciziei etapei de încadrare, luând în considerare criteriile prevăzute în anexa 1 a HG nr.</w:t>
      </w:r>
      <w:r w:rsidR="00017DFC" w:rsidRPr="00E61D7D">
        <w:rPr>
          <w:rFonts w:ascii="Times New Roman" w:hAnsi="Times New Roman"/>
          <w:b/>
          <w:sz w:val="28"/>
          <w:szCs w:val="28"/>
          <w:lang w:val="ro-RO"/>
        </w:rPr>
        <w:t xml:space="preserve"> </w:t>
      </w:r>
      <w:r w:rsidRPr="00E61D7D">
        <w:rPr>
          <w:rFonts w:ascii="Times New Roman" w:hAnsi="Times New Roman"/>
          <w:b/>
          <w:sz w:val="28"/>
          <w:szCs w:val="28"/>
          <w:lang w:val="ro-RO"/>
        </w:rPr>
        <w:t>1076/2004, sunt următoarele:</w:t>
      </w:r>
    </w:p>
    <w:p w14:paraId="0115CAF0" w14:textId="77777777" w:rsidR="00602F7B" w:rsidRPr="00E61D7D" w:rsidRDefault="00602F7B" w:rsidP="00602F7B">
      <w:pPr>
        <w:spacing w:after="0" w:line="240" w:lineRule="auto"/>
        <w:jc w:val="both"/>
        <w:rPr>
          <w:rFonts w:ascii="Times New Roman" w:hAnsi="Times New Roman"/>
          <w:b/>
          <w:bCs/>
          <w:i/>
          <w:sz w:val="28"/>
          <w:szCs w:val="28"/>
          <w:lang w:val="ro-RO"/>
        </w:rPr>
      </w:pPr>
    </w:p>
    <w:p w14:paraId="3C17077E" w14:textId="77777777" w:rsidR="00602F7B" w:rsidRPr="00E61D7D" w:rsidRDefault="00602F7B" w:rsidP="00602F7B">
      <w:pPr>
        <w:spacing w:after="0" w:line="240" w:lineRule="auto"/>
        <w:jc w:val="both"/>
        <w:rPr>
          <w:rFonts w:ascii="Times New Roman" w:hAnsi="Times New Roman"/>
          <w:b/>
          <w:bCs/>
          <w:i/>
          <w:sz w:val="28"/>
          <w:szCs w:val="28"/>
          <w:lang w:val="ro-RO"/>
        </w:rPr>
      </w:pPr>
      <w:r w:rsidRPr="00E61D7D">
        <w:rPr>
          <w:rFonts w:ascii="Times New Roman" w:hAnsi="Times New Roman"/>
          <w:b/>
          <w:bCs/>
          <w:i/>
          <w:sz w:val="28"/>
          <w:szCs w:val="28"/>
          <w:lang w:val="ro-RO"/>
        </w:rPr>
        <w:t xml:space="preserve">1. Caracteristicile planurilor şi programelor cu privire, în special, la: </w:t>
      </w:r>
    </w:p>
    <w:p w14:paraId="5A87505A" w14:textId="77777777" w:rsidR="007916B8" w:rsidRPr="00E61D7D" w:rsidRDefault="00602F7B" w:rsidP="00602F7B">
      <w:pPr>
        <w:spacing w:after="0" w:line="240" w:lineRule="auto"/>
        <w:jc w:val="both"/>
        <w:rPr>
          <w:rFonts w:ascii="Times New Roman" w:hAnsi="Times New Roman"/>
          <w:bCs/>
          <w:i/>
          <w:sz w:val="28"/>
          <w:szCs w:val="28"/>
          <w:lang w:val="ro-RO"/>
        </w:rPr>
      </w:pPr>
      <w:r w:rsidRPr="00E61D7D">
        <w:rPr>
          <w:rFonts w:ascii="Times New Roman" w:hAnsi="Times New Roman"/>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14:paraId="0AE1D064" w14:textId="4F9F8A73" w:rsidR="00DA2A3B" w:rsidRPr="00E61D7D" w:rsidRDefault="00DA2A3B" w:rsidP="00DA2A3B">
      <w:pPr>
        <w:spacing w:after="0" w:line="240" w:lineRule="auto"/>
        <w:jc w:val="both"/>
        <w:rPr>
          <w:rFonts w:ascii="Times New Roman" w:hAnsi="Times New Roman"/>
          <w:bCs/>
          <w:sz w:val="28"/>
          <w:szCs w:val="28"/>
          <w:lang w:val="ro-RO"/>
        </w:rPr>
      </w:pPr>
      <w:r w:rsidRPr="00E61D7D">
        <w:rPr>
          <w:rFonts w:ascii="Times New Roman" w:hAnsi="Times New Roman"/>
          <w:bCs/>
          <w:sz w:val="28"/>
          <w:szCs w:val="28"/>
          <w:lang w:val="ro-RO"/>
        </w:rPr>
        <w:t xml:space="preserve">- </w:t>
      </w:r>
      <w:r w:rsidR="00DB6567">
        <w:rPr>
          <w:rFonts w:ascii="Times New Roman" w:hAnsi="Times New Roman"/>
          <w:bCs/>
          <w:sz w:val="28"/>
          <w:szCs w:val="28"/>
          <w:lang w:val="ro-RO"/>
        </w:rPr>
        <w:t xml:space="preserve">prin PUZ </w:t>
      </w:r>
      <w:r w:rsidR="00EA3F3F" w:rsidRPr="00643D48">
        <w:rPr>
          <w:rFonts w:ascii="Times New Roman" w:hAnsi="Times New Roman"/>
          <w:bCs/>
          <w:sz w:val="28"/>
          <w:szCs w:val="28"/>
          <w:lang w:val="ro-RO"/>
        </w:rPr>
        <w:t xml:space="preserve">se propune </w:t>
      </w:r>
      <w:r w:rsidR="00643D48" w:rsidRPr="00643D48">
        <w:rPr>
          <w:rFonts w:ascii="Times New Roman" w:hAnsi="Times New Roman"/>
          <w:bCs/>
          <w:sz w:val="28"/>
          <w:szCs w:val="28"/>
        </w:rPr>
        <w:t>se propune introducerea în intravilan în vederea construirii de case de vacanță, anexe și amenajări exterioare, situată în extravilanul localității Rusu Bârgăului, categoria de folosință este fâneață, teren neproductiv și ape stătătoare;</w:t>
      </w:r>
    </w:p>
    <w:p w14:paraId="0AC97925" w14:textId="77777777" w:rsidR="00602F7B" w:rsidRPr="00E61D7D" w:rsidRDefault="00602F7B" w:rsidP="00602F7B">
      <w:pPr>
        <w:spacing w:after="0" w:line="240" w:lineRule="auto"/>
        <w:jc w:val="both"/>
        <w:rPr>
          <w:rFonts w:ascii="Times New Roman" w:eastAsia="Times New Roman" w:hAnsi="Times New Roman"/>
          <w:sz w:val="28"/>
          <w:szCs w:val="28"/>
          <w:lang w:val="ro-RO" w:eastAsia="ro-RO"/>
        </w:rPr>
      </w:pPr>
      <w:r w:rsidRPr="00E61D7D">
        <w:rPr>
          <w:rFonts w:ascii="Times New Roman" w:eastAsia="Times New Roman" w:hAnsi="Times New Roman"/>
          <w:sz w:val="28"/>
          <w:szCs w:val="28"/>
          <w:lang w:val="ro-RO" w:eastAsia="ro-RO"/>
        </w:rPr>
        <w:t>- Planul urbanistic zonal coordonează dezvoltarea urbanistică integrată a zonei studiate și asigură corelarea programelor de dezvoltare urbană a zonei cu Planul Urbanistic General. În privința alocării resurselor creează un cadru pentru proiecte și alte activități viitoare;</w:t>
      </w:r>
    </w:p>
    <w:p w14:paraId="6E39484C" w14:textId="77777777" w:rsidR="00602F7B" w:rsidRPr="00E61D7D" w:rsidRDefault="00602F7B" w:rsidP="00602F7B">
      <w:pPr>
        <w:spacing w:after="0" w:line="240" w:lineRule="auto"/>
        <w:jc w:val="both"/>
        <w:rPr>
          <w:rFonts w:ascii="Times New Roman" w:hAnsi="Times New Roman"/>
          <w:bCs/>
          <w:i/>
          <w:sz w:val="28"/>
          <w:szCs w:val="28"/>
          <w:lang w:val="ro-RO"/>
        </w:rPr>
      </w:pPr>
      <w:r w:rsidRPr="00E61D7D">
        <w:rPr>
          <w:rFonts w:ascii="Times New Roman" w:hAnsi="Times New Roman"/>
          <w:bCs/>
          <w:i/>
          <w:sz w:val="28"/>
          <w:szCs w:val="28"/>
          <w:lang w:val="ro-RO"/>
        </w:rPr>
        <w:t>b) gradul în care planul sau programul influenţează alte planuri şi programe, inclusiv pe cele în care se integrează sau care derivă din ele:</w:t>
      </w:r>
    </w:p>
    <w:p w14:paraId="26976CDE" w14:textId="34E5EB5B" w:rsidR="00A91CB3" w:rsidRPr="00E61D7D" w:rsidRDefault="00602F7B"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xml:space="preserve">- </w:t>
      </w:r>
      <w:r w:rsidR="00A91CB3" w:rsidRPr="00E61D7D">
        <w:rPr>
          <w:rFonts w:ascii="Times New Roman" w:hAnsi="Times New Roman"/>
          <w:sz w:val="28"/>
          <w:szCs w:val="28"/>
          <w:lang w:val="ro-RO"/>
        </w:rPr>
        <w:t>conform documentației depusă, PUZ-ul propus respectă condițiile din Regulamentul Local de Urbanism aferen</w:t>
      </w:r>
      <w:r w:rsidR="00ED64EB">
        <w:rPr>
          <w:rFonts w:ascii="Times New Roman" w:hAnsi="Times New Roman"/>
          <w:sz w:val="28"/>
          <w:szCs w:val="28"/>
          <w:lang w:val="ro-RO"/>
        </w:rPr>
        <w:t>t PUG-ului comunei Josenii Bârgăului</w:t>
      </w:r>
      <w:r w:rsidR="00612AC0" w:rsidRPr="00E61D7D">
        <w:rPr>
          <w:rFonts w:ascii="Times New Roman" w:hAnsi="Times New Roman"/>
          <w:sz w:val="28"/>
          <w:szCs w:val="28"/>
          <w:lang w:val="ro-RO"/>
        </w:rPr>
        <w:t xml:space="preserve"> </w:t>
      </w:r>
      <w:r w:rsidR="00A91CB3" w:rsidRPr="00E61D7D">
        <w:rPr>
          <w:rFonts w:ascii="Times New Roman" w:hAnsi="Times New Roman"/>
          <w:sz w:val="28"/>
          <w:szCs w:val="28"/>
          <w:lang w:val="ro-RO"/>
        </w:rPr>
        <w:t xml:space="preserve">cu privire la parcelarea terenurilor, amplasarea și retragerea construcțiilor, asigurarea acceselor și parcărilor, echiparea tehnico-edilitară, asigurarea de spații verzi ș.a.; </w:t>
      </w:r>
    </w:p>
    <w:p w14:paraId="1A3851CC" w14:textId="77777777" w:rsidR="00A91CB3"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xml:space="preserve">- nu sunt afectate planuri urbanistice în vigoare sau propuse, în zonă nu există studii de urbanism recente;  </w:t>
      </w:r>
    </w:p>
    <w:p w14:paraId="7DA6CE15" w14:textId="77777777" w:rsidR="00A91CB3"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lastRenderedPageBreak/>
        <w:t>- p</w:t>
      </w:r>
      <w:r w:rsidR="00273277" w:rsidRPr="00E61D7D">
        <w:rPr>
          <w:rFonts w:ascii="Times New Roman" w:hAnsi="Times New Roman"/>
          <w:sz w:val="28"/>
          <w:szCs w:val="28"/>
          <w:lang w:val="ro-RO"/>
        </w:rPr>
        <w:t xml:space="preserve">lanul </w:t>
      </w:r>
      <w:r w:rsidRPr="00E61D7D">
        <w:rPr>
          <w:rFonts w:ascii="Times New Roman" w:hAnsi="Times New Roman"/>
          <w:sz w:val="28"/>
          <w:szCs w:val="28"/>
          <w:lang w:val="ro-RO"/>
        </w:rPr>
        <w:t>propus nu conduce la posibilitatea apariţiei de efecte semnificative asupra mediului şi nu influenţează alte planuri şi programe;</w:t>
      </w:r>
    </w:p>
    <w:p w14:paraId="4D2C3F0B" w14:textId="5D13287C" w:rsidR="00210888" w:rsidRDefault="00210888" w:rsidP="00A91CB3">
      <w:pPr>
        <w:spacing w:after="0" w:line="240" w:lineRule="auto"/>
        <w:jc w:val="both"/>
        <w:rPr>
          <w:rFonts w:ascii="Times New Roman" w:eastAsia="Times New Roman" w:hAnsi="Times New Roman"/>
          <w:bCs/>
          <w:sz w:val="28"/>
          <w:szCs w:val="28"/>
          <w:lang w:val="ro-RO" w:eastAsia="ro-RO"/>
        </w:rPr>
      </w:pPr>
      <w:r w:rsidRPr="00210888">
        <w:rPr>
          <w:rFonts w:ascii="Times New Roman" w:eastAsia="Times New Roman" w:hAnsi="Times New Roman"/>
          <w:bCs/>
          <w:sz w:val="28"/>
          <w:szCs w:val="28"/>
          <w:lang w:val="ro-RO" w:eastAsia="ro-RO"/>
        </w:rPr>
        <w:t xml:space="preserve">- funcțiunea actuală fiind de teren </w:t>
      </w:r>
      <w:r w:rsidRPr="001A0AA1">
        <w:rPr>
          <w:rFonts w:ascii="Times New Roman" w:eastAsia="Times New Roman" w:hAnsi="Times New Roman"/>
          <w:bCs/>
          <w:sz w:val="28"/>
          <w:szCs w:val="28"/>
          <w:lang w:val="ro-RO" w:eastAsia="ro-RO"/>
        </w:rPr>
        <w:t xml:space="preserve">arabil, cu suprafața de 18720 </w:t>
      </w:r>
      <w:r w:rsidR="001A0AA1" w:rsidRPr="001A0AA1">
        <w:rPr>
          <w:rFonts w:ascii="Times New Roman" w:hAnsi="Times New Roman"/>
          <w:bCs/>
          <w:sz w:val="28"/>
          <w:szCs w:val="28"/>
        </w:rPr>
        <w:t>m</w:t>
      </w:r>
      <w:r w:rsidR="001A0AA1" w:rsidRPr="001A0AA1">
        <w:rPr>
          <w:rFonts w:ascii="Times New Roman" w:hAnsi="Times New Roman"/>
          <w:bCs/>
          <w:sz w:val="28"/>
          <w:szCs w:val="28"/>
          <w:vertAlign w:val="superscript"/>
        </w:rPr>
        <w:t>2</w:t>
      </w:r>
      <w:r w:rsidR="001A0AA1" w:rsidRPr="001A0AA1">
        <w:rPr>
          <w:rFonts w:ascii="Times New Roman" w:eastAsia="Times New Roman" w:hAnsi="Times New Roman"/>
          <w:bCs/>
          <w:sz w:val="28"/>
          <w:szCs w:val="28"/>
          <w:lang w:val="ro-RO" w:eastAsia="ro-RO"/>
        </w:rPr>
        <w:t xml:space="preserve"> </w:t>
      </w:r>
      <w:r w:rsidRPr="001A0AA1">
        <w:rPr>
          <w:rFonts w:ascii="Times New Roman" w:eastAsia="Times New Roman" w:hAnsi="Times New Roman"/>
          <w:bCs/>
          <w:sz w:val="28"/>
          <w:szCs w:val="28"/>
          <w:lang w:val="ro-RO" w:eastAsia="ro-RO"/>
        </w:rPr>
        <w:t>fâneață, teren neproductiv și ape stătătoare</w:t>
      </w:r>
      <w:r w:rsidR="00EE2A21" w:rsidRPr="00EE2A21">
        <w:rPr>
          <w:rFonts w:ascii="Times New Roman" w:eastAsia="Times New Roman" w:hAnsi="Times New Roman"/>
          <w:bCs/>
          <w:sz w:val="28"/>
          <w:szCs w:val="28"/>
          <w:lang w:val="ro-RO" w:eastAsia="ro-RO"/>
        </w:rPr>
        <w:t xml:space="preserve"> </w:t>
      </w:r>
      <w:r w:rsidR="00EE2A21" w:rsidRPr="001A0AA1">
        <w:rPr>
          <w:rFonts w:ascii="Times New Roman" w:eastAsia="Times New Roman" w:hAnsi="Times New Roman"/>
          <w:bCs/>
          <w:sz w:val="28"/>
          <w:szCs w:val="28"/>
          <w:lang w:val="ro-RO" w:eastAsia="ro-RO"/>
        </w:rPr>
        <w:t>cu suprafața de</w:t>
      </w:r>
      <w:r w:rsidRPr="001A0AA1">
        <w:rPr>
          <w:rFonts w:ascii="Times New Roman" w:eastAsia="Times New Roman" w:hAnsi="Times New Roman"/>
          <w:bCs/>
          <w:sz w:val="28"/>
          <w:szCs w:val="28"/>
          <w:lang w:val="ro-RO" w:eastAsia="ro-RO"/>
        </w:rPr>
        <w:t xml:space="preserve"> 10332 </w:t>
      </w:r>
      <w:r w:rsidR="001A0AA1" w:rsidRPr="001A0AA1">
        <w:rPr>
          <w:rFonts w:ascii="Times New Roman" w:hAnsi="Times New Roman"/>
          <w:bCs/>
          <w:sz w:val="28"/>
          <w:szCs w:val="28"/>
        </w:rPr>
        <w:t>m</w:t>
      </w:r>
      <w:r w:rsidR="001A0AA1" w:rsidRPr="001A0AA1">
        <w:rPr>
          <w:rFonts w:ascii="Times New Roman" w:hAnsi="Times New Roman"/>
          <w:bCs/>
          <w:sz w:val="28"/>
          <w:szCs w:val="28"/>
          <w:vertAlign w:val="superscript"/>
        </w:rPr>
        <w:t>2</w:t>
      </w:r>
      <w:r w:rsidR="001A0AA1" w:rsidRPr="001A0AA1">
        <w:rPr>
          <w:rFonts w:ascii="Times New Roman" w:hAnsi="Times New Roman"/>
          <w:bCs/>
          <w:sz w:val="28"/>
          <w:szCs w:val="28"/>
        </w:rPr>
        <w:t>;</w:t>
      </w:r>
    </w:p>
    <w:p w14:paraId="79FFC2D1" w14:textId="77777777" w:rsidR="00792E84"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xml:space="preserve">- terenul studiat nu este expus riscurilor naturale (fenomene de instabilitate, inundabilitate). </w:t>
      </w:r>
    </w:p>
    <w:p w14:paraId="63E1B679" w14:textId="77777777" w:rsidR="00602F7B" w:rsidRPr="00E61D7D" w:rsidRDefault="00602F7B" w:rsidP="00A91CB3">
      <w:pPr>
        <w:spacing w:after="0" w:line="240" w:lineRule="auto"/>
        <w:jc w:val="both"/>
        <w:rPr>
          <w:rFonts w:ascii="Times New Roman" w:hAnsi="Times New Roman"/>
          <w:bCs/>
          <w:i/>
          <w:sz w:val="28"/>
          <w:szCs w:val="28"/>
          <w:lang w:val="ro-RO"/>
        </w:rPr>
      </w:pPr>
      <w:r w:rsidRPr="00E61D7D">
        <w:rPr>
          <w:rFonts w:ascii="Times New Roman" w:hAnsi="Times New Roman"/>
          <w:bCs/>
          <w:i/>
          <w:sz w:val="28"/>
          <w:szCs w:val="28"/>
          <w:lang w:val="ro-RO"/>
        </w:rPr>
        <w:t xml:space="preserve"> c) relevanţa planului sau programului în/pentru integrarea consideraţiilor de mediu, mai ales din perspectiva promovării dezvoltării durabile:</w:t>
      </w:r>
    </w:p>
    <w:p w14:paraId="730BBF0A" w14:textId="6497CDF8" w:rsidR="00A47C1F" w:rsidRDefault="008506EB" w:rsidP="001D2E53">
      <w:pPr>
        <w:spacing w:after="0" w:line="240" w:lineRule="auto"/>
        <w:jc w:val="both"/>
        <w:rPr>
          <w:rFonts w:ascii="Times New Roman" w:hAnsi="Times New Roman"/>
          <w:bCs/>
          <w:sz w:val="28"/>
          <w:szCs w:val="28"/>
          <w:lang w:val="ro-RO"/>
        </w:rPr>
      </w:pPr>
      <w:r>
        <w:rPr>
          <w:rFonts w:ascii="Times New Roman" w:hAnsi="Times New Roman"/>
          <w:bCs/>
          <w:sz w:val="28"/>
          <w:szCs w:val="28"/>
          <w:lang w:val="ro-RO"/>
        </w:rPr>
        <w:t xml:space="preserve">- </w:t>
      </w:r>
      <w:r w:rsidR="00A47C1F" w:rsidRPr="00A47C1F">
        <w:rPr>
          <w:rFonts w:ascii="Times New Roman" w:hAnsi="Times New Roman"/>
          <w:bCs/>
          <w:sz w:val="28"/>
          <w:szCs w:val="28"/>
          <w:lang w:val="ro-RO"/>
        </w:rPr>
        <w:t xml:space="preserve">PUZ-ul prevede o suprafaţă de spații verzi amenajate - 8449 </w:t>
      </w:r>
      <w:r w:rsidR="00B0038D" w:rsidRPr="001A0AA1">
        <w:rPr>
          <w:rFonts w:ascii="Times New Roman" w:hAnsi="Times New Roman"/>
          <w:bCs/>
          <w:sz w:val="28"/>
          <w:szCs w:val="28"/>
        </w:rPr>
        <w:t>m</w:t>
      </w:r>
      <w:r w:rsidR="00B0038D" w:rsidRPr="001A0AA1">
        <w:rPr>
          <w:rFonts w:ascii="Times New Roman" w:hAnsi="Times New Roman"/>
          <w:bCs/>
          <w:sz w:val="28"/>
          <w:szCs w:val="28"/>
          <w:vertAlign w:val="superscript"/>
        </w:rPr>
        <w:t>2</w:t>
      </w:r>
      <w:r w:rsidR="00A47C1F" w:rsidRPr="00A47C1F">
        <w:rPr>
          <w:rFonts w:ascii="Times New Roman" w:hAnsi="Times New Roman"/>
          <w:bCs/>
          <w:sz w:val="28"/>
          <w:szCs w:val="28"/>
          <w:lang w:val="ro-RO"/>
        </w:rPr>
        <w:t xml:space="preserve"> și spații verzi neamenajate - 5000 </w:t>
      </w:r>
      <w:r w:rsidR="00B0038D" w:rsidRPr="001A0AA1">
        <w:rPr>
          <w:rFonts w:ascii="Times New Roman" w:hAnsi="Times New Roman"/>
          <w:bCs/>
          <w:sz w:val="28"/>
          <w:szCs w:val="28"/>
        </w:rPr>
        <w:t>m</w:t>
      </w:r>
      <w:r w:rsidR="00B0038D" w:rsidRPr="001A0AA1">
        <w:rPr>
          <w:rFonts w:ascii="Times New Roman" w:hAnsi="Times New Roman"/>
          <w:bCs/>
          <w:sz w:val="28"/>
          <w:szCs w:val="28"/>
          <w:vertAlign w:val="superscript"/>
        </w:rPr>
        <w:t>2</w:t>
      </w:r>
      <w:r w:rsidR="00A47C1F" w:rsidRPr="00A47C1F">
        <w:rPr>
          <w:rFonts w:ascii="Times New Roman" w:hAnsi="Times New Roman"/>
          <w:bCs/>
          <w:sz w:val="28"/>
          <w:szCs w:val="28"/>
          <w:lang w:val="ro-RO"/>
        </w:rPr>
        <w:t>, respectiv 58,65 % spaţiu verde;</w:t>
      </w:r>
    </w:p>
    <w:p w14:paraId="29B72A75" w14:textId="52CAFA38" w:rsidR="001D2E53" w:rsidRPr="001D2E53" w:rsidRDefault="00602F7B" w:rsidP="001D2E53">
      <w:pPr>
        <w:spacing w:after="0" w:line="240" w:lineRule="auto"/>
        <w:jc w:val="both"/>
        <w:rPr>
          <w:rFonts w:ascii="Times New Roman" w:hAnsi="Times New Roman"/>
          <w:bCs/>
          <w:sz w:val="28"/>
          <w:szCs w:val="28"/>
          <w:lang w:val="ro-RO"/>
        </w:rPr>
      </w:pPr>
      <w:r w:rsidRPr="00F8692B">
        <w:rPr>
          <w:rFonts w:ascii="Times New Roman" w:eastAsia="Times New Roman" w:hAnsi="Times New Roman"/>
          <w:bCs/>
          <w:i/>
          <w:sz w:val="28"/>
          <w:szCs w:val="28"/>
          <w:lang w:val="ro-RO" w:eastAsia="ro-RO"/>
        </w:rPr>
        <w:t xml:space="preserve">d) problemele de mediu relevante pentru plan sau program: </w:t>
      </w:r>
      <w:r w:rsidR="00515FA7" w:rsidRPr="00515FA7">
        <w:rPr>
          <w:rFonts w:ascii="Times New Roman" w:eastAsia="Times New Roman" w:hAnsi="Times New Roman"/>
          <w:bCs/>
          <w:sz w:val="28"/>
          <w:szCs w:val="28"/>
          <w:lang w:val="ro-RO" w:eastAsia="ro-RO"/>
        </w:rPr>
        <w:t>alimentarea cu apă se va face prin extinderea rețelei existente și branșament la rețeaua de apă potabilă a localității Rusu Bârgăului; apa uzată menajeră va fi evacuată în rețeaua de canalizare a localității Rusu Bârgăului</w:t>
      </w:r>
      <w:r w:rsidR="001D2E53" w:rsidRPr="001D2E53">
        <w:rPr>
          <w:rFonts w:ascii="Times New Roman" w:eastAsia="Times New Roman" w:hAnsi="Times New Roman"/>
          <w:bCs/>
          <w:sz w:val="28"/>
          <w:szCs w:val="28"/>
          <w:lang w:val="ro-RO" w:eastAsia="ro-RO"/>
        </w:rPr>
        <w:t xml:space="preserve">;  </w:t>
      </w:r>
    </w:p>
    <w:p w14:paraId="72E480AD" w14:textId="6013782A" w:rsidR="001D2E53" w:rsidRPr="001D2E53" w:rsidRDefault="001D2E53" w:rsidP="008C1900">
      <w:pPr>
        <w:spacing w:after="0" w:line="240" w:lineRule="auto"/>
        <w:jc w:val="both"/>
        <w:rPr>
          <w:rFonts w:ascii="Times New Roman" w:eastAsia="Times New Roman" w:hAnsi="Times New Roman"/>
          <w:sz w:val="28"/>
          <w:szCs w:val="28"/>
          <w:lang w:val="ro-RO" w:eastAsia="ro-RO"/>
        </w:rPr>
      </w:pPr>
      <w:r w:rsidRPr="001D2E53">
        <w:rPr>
          <w:rFonts w:ascii="Times New Roman" w:eastAsia="Times New Roman" w:hAnsi="Times New Roman"/>
          <w:bCs/>
          <w:sz w:val="28"/>
          <w:szCs w:val="28"/>
          <w:lang w:val="ro-RO" w:eastAsia="ro-RO"/>
        </w:rPr>
        <w:t xml:space="preserve">- factorul de mediu aer: principalele surse de poluare a aerului sunt traficul auto, dar lucrările propuse nu sunt de anvergură, iar efectele posibile asupra aerului vor fi punctuale, de scurtă durată și numai în perioada de realizare a proiectului. Emisiile rezultate de la încălzire, nu afectează semnificativ factorul de mediu aer, pompa de căldură va fi omologată; </w:t>
      </w:r>
    </w:p>
    <w:p w14:paraId="43295333" w14:textId="77777777" w:rsidR="001D2E53" w:rsidRPr="001D2E53" w:rsidRDefault="001D2E53" w:rsidP="008C1900">
      <w:pPr>
        <w:spacing w:after="0" w:line="240" w:lineRule="auto"/>
        <w:jc w:val="both"/>
        <w:rPr>
          <w:rFonts w:ascii="Times New Roman" w:eastAsia="Times New Roman" w:hAnsi="Times New Roman"/>
          <w:sz w:val="28"/>
          <w:szCs w:val="28"/>
          <w:lang w:val="ro-RO" w:eastAsia="ro-RO"/>
        </w:rPr>
      </w:pPr>
      <w:r w:rsidRPr="001D2E53">
        <w:rPr>
          <w:rFonts w:ascii="Times New Roman" w:eastAsia="Times New Roman" w:hAnsi="Times New Roman"/>
          <w:bCs/>
          <w:sz w:val="28"/>
          <w:szCs w:val="28"/>
          <w:lang w:val="ro-RO" w:eastAsia="ro-RO"/>
        </w:rPr>
        <w:t xml:space="preserve">- factorul de mediu sol: poate fi afectat prin depozitări necontrolate de deșeuri. Se vor respecta măsurile necesare privind modul de depozitare pentru toate categoriile de deșeuri generate. </w:t>
      </w:r>
    </w:p>
    <w:p w14:paraId="2369AA2A" w14:textId="77777777" w:rsidR="001D2E53" w:rsidRPr="001D2E53" w:rsidRDefault="001D2E53" w:rsidP="001D2E53">
      <w:pPr>
        <w:spacing w:after="0" w:line="240" w:lineRule="auto"/>
        <w:ind w:firstLine="720"/>
        <w:jc w:val="both"/>
        <w:rPr>
          <w:rFonts w:ascii="Times New Roman" w:eastAsia="Times New Roman" w:hAnsi="Times New Roman"/>
          <w:sz w:val="28"/>
          <w:szCs w:val="28"/>
          <w:lang w:val="ro-RO" w:eastAsia="ro-RO"/>
        </w:rPr>
      </w:pPr>
      <w:r w:rsidRPr="001D2E53">
        <w:rPr>
          <w:rFonts w:ascii="Times New Roman" w:eastAsia="Times New Roman" w:hAnsi="Times New Roman"/>
          <w:bCs/>
          <w:sz w:val="28"/>
          <w:szCs w:val="28"/>
          <w:lang w:val="ro-RO" w:eastAsia="ro-RO"/>
        </w:rPr>
        <w:t xml:space="preserve">Având în vedere dimensiunile reduse ale planului propus și tipul de activitate ulterioară, cantitatea de deșeuri generată pe amplasament va fi redusă; </w:t>
      </w:r>
    </w:p>
    <w:p w14:paraId="082EDF20" w14:textId="77777777" w:rsidR="00C639C7" w:rsidRPr="00F8692B" w:rsidRDefault="00C639C7" w:rsidP="00C639C7">
      <w:pPr>
        <w:pStyle w:val="ListParagraph"/>
        <w:ind w:left="0"/>
        <w:jc w:val="both"/>
        <w:rPr>
          <w:rFonts w:ascii="Times New Roman" w:hAnsi="Times New Roman"/>
          <w:bCs/>
          <w:sz w:val="28"/>
          <w:szCs w:val="28"/>
          <w:lang w:val="ro-RO"/>
        </w:rPr>
      </w:pPr>
      <w:r w:rsidRPr="00F8692B">
        <w:rPr>
          <w:rFonts w:ascii="Times New Roman" w:hAnsi="Times New Roman"/>
          <w:bCs/>
          <w:sz w:val="28"/>
          <w:szCs w:val="28"/>
          <w:lang w:val="ro-RO"/>
        </w:rPr>
        <w:t>-zgomot şi vibraţii:</w:t>
      </w:r>
      <w:r w:rsidR="007B0CCC" w:rsidRPr="00F8692B">
        <w:rPr>
          <w:rFonts w:ascii="Times New Roman" w:hAnsi="Times New Roman"/>
          <w:bCs/>
          <w:sz w:val="28"/>
          <w:szCs w:val="28"/>
          <w:lang w:val="ro-RO"/>
        </w:rPr>
        <w:t xml:space="preserve"> </w:t>
      </w:r>
      <w:r w:rsidRPr="00F8692B">
        <w:rPr>
          <w:rFonts w:ascii="Times New Roman" w:hAnsi="Times New Roman"/>
          <w:sz w:val="28"/>
          <w:szCs w:val="28"/>
          <w:lang w:val="ro-RO"/>
        </w:rPr>
        <w:t xml:space="preserve">Se vor asigura toate măsurile necesare astfel încât activitățile de pe amplasament să nu producă zgomote care să depășească limitele prevăzute de STAS 10.009/2017. </w:t>
      </w:r>
    </w:p>
    <w:p w14:paraId="0932791D" w14:textId="77777777" w:rsidR="00602F7B" w:rsidRPr="00F8692B" w:rsidRDefault="00602F7B" w:rsidP="00602F7B">
      <w:pPr>
        <w:spacing w:after="0" w:line="240" w:lineRule="auto"/>
        <w:jc w:val="both"/>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e) relevanţa planului sau programului pentru implementarea legislaţiei naţionale şi comunitare de mediu (de ex. planurile şi programele legate de gospodărirea deşeurilor sau de gospodărirea apelor): </w:t>
      </w:r>
    </w:p>
    <w:p w14:paraId="705D00A2" w14:textId="77777777" w:rsidR="00084A10" w:rsidRPr="00F8692B" w:rsidRDefault="00602F7B" w:rsidP="00084A10">
      <w:pPr>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planul va respecta la implementare legislația națională și comunitară de mediu în vigoare;</w:t>
      </w:r>
      <w:r w:rsidR="00084A10" w:rsidRPr="00F8692B">
        <w:rPr>
          <w:rFonts w:ascii="Times New Roman" w:eastAsia="Times New Roman" w:hAnsi="Times New Roman"/>
          <w:sz w:val="28"/>
          <w:szCs w:val="28"/>
          <w:lang w:val="ro-RO" w:eastAsia="ro-RO"/>
        </w:rPr>
        <w:t xml:space="preserve"> </w:t>
      </w:r>
    </w:p>
    <w:p w14:paraId="18FCA596" w14:textId="77777777" w:rsidR="00774F6A" w:rsidRDefault="00774F6A" w:rsidP="00602F7B">
      <w:pPr>
        <w:keepNext/>
        <w:shd w:val="clear" w:color="auto" w:fill="FFFFFF"/>
        <w:spacing w:after="0" w:line="240" w:lineRule="auto"/>
        <w:jc w:val="both"/>
        <w:outlineLvl w:val="4"/>
        <w:rPr>
          <w:rFonts w:ascii="Times New Roman" w:eastAsia="Times New Roman" w:hAnsi="Times New Roman"/>
          <w:b/>
          <w:bCs/>
          <w:i/>
          <w:sz w:val="28"/>
          <w:szCs w:val="28"/>
          <w:lang w:val="ro-RO" w:eastAsia="ro-RO"/>
        </w:rPr>
      </w:pPr>
    </w:p>
    <w:p w14:paraId="7EAC8C30" w14:textId="56A1D1DB" w:rsidR="00602F7B" w:rsidRPr="00F8692B" w:rsidRDefault="00602F7B" w:rsidP="00602F7B">
      <w:pPr>
        <w:keepNext/>
        <w:shd w:val="clear" w:color="auto" w:fill="FFFFFF"/>
        <w:spacing w:after="0" w:line="240" w:lineRule="auto"/>
        <w:jc w:val="both"/>
        <w:outlineLvl w:val="4"/>
        <w:rPr>
          <w:rFonts w:ascii="Times New Roman" w:eastAsia="Times New Roman" w:hAnsi="Times New Roman"/>
          <w:b/>
          <w:bCs/>
          <w:i/>
          <w:sz w:val="28"/>
          <w:szCs w:val="28"/>
          <w:lang w:val="ro-RO" w:eastAsia="ro-RO"/>
        </w:rPr>
      </w:pPr>
      <w:r w:rsidRPr="00F8692B">
        <w:rPr>
          <w:rFonts w:ascii="Times New Roman" w:eastAsia="Times New Roman" w:hAnsi="Times New Roman"/>
          <w:b/>
          <w:bCs/>
          <w:i/>
          <w:sz w:val="28"/>
          <w:szCs w:val="28"/>
          <w:lang w:val="ro-RO" w:eastAsia="ro-RO"/>
        </w:rPr>
        <w:t xml:space="preserve">2. Caracteristicile efectelor şi ale zonei posibil a fi afectate cu privire, în special, la: </w:t>
      </w:r>
    </w:p>
    <w:p w14:paraId="3C8B1A74"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a) probabilitatea, durata, frecvenţa şi reversibilitatea efectelor: </w:t>
      </w:r>
    </w:p>
    <w:p w14:paraId="3F82A849" w14:textId="77777777" w:rsidR="00602F7B" w:rsidRPr="00F8692B" w:rsidRDefault="00602F7B" w:rsidP="00774F6A">
      <w:pPr>
        <w:spacing w:after="0" w:line="240" w:lineRule="auto"/>
        <w:jc w:val="both"/>
        <w:rPr>
          <w:rFonts w:ascii="Times New Roman" w:eastAsia="Times New Roman" w:hAnsi="Times New Roman"/>
          <w:color w:val="000000"/>
          <w:sz w:val="28"/>
          <w:szCs w:val="28"/>
          <w:lang w:val="ro-RO" w:eastAsia="ro-RO"/>
        </w:rPr>
      </w:pPr>
      <w:r w:rsidRPr="00F8692B">
        <w:rPr>
          <w:rFonts w:ascii="Times New Roman" w:eastAsia="Times New Roman" w:hAnsi="Times New Roman"/>
          <w:color w:val="000000"/>
          <w:sz w:val="28"/>
          <w:szCs w:val="28"/>
          <w:lang w:val="ro-RO" w:eastAsia="ro-RO"/>
        </w:rPr>
        <w:t>- În condiţiile în care implementarea se va face cu respectarea legislației de mediu în vigoare, nu se identifică efecte negative asupra factorilor de mediu.</w:t>
      </w:r>
    </w:p>
    <w:p w14:paraId="127ED1B0" w14:textId="77777777" w:rsidR="00602F7B" w:rsidRPr="00F8692B" w:rsidRDefault="00602F7B" w:rsidP="00774F6A">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b) natura cumulativă a efectelor: </w:t>
      </w:r>
    </w:p>
    <w:p w14:paraId="263F0642" w14:textId="77777777" w:rsidR="00602F7B" w:rsidRPr="00F8692B" w:rsidRDefault="00602F7B" w:rsidP="00774F6A">
      <w:pPr>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P.U.Z.- ul nu generează efecte negative asupra altor planuri și programe.</w:t>
      </w:r>
    </w:p>
    <w:p w14:paraId="5ADFEA17" w14:textId="77777777" w:rsidR="00602F7B" w:rsidRPr="00F8692B" w:rsidRDefault="00602F7B" w:rsidP="00774F6A">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c) natura transfrontieră a efectelor: </w:t>
      </w:r>
      <w:r w:rsidRPr="00F8692B">
        <w:rPr>
          <w:rFonts w:ascii="Times New Roman" w:eastAsia="Times New Roman" w:hAnsi="Times New Roman"/>
          <w:bCs/>
          <w:sz w:val="28"/>
          <w:szCs w:val="28"/>
          <w:lang w:val="ro-RO" w:eastAsia="ro-RO"/>
        </w:rPr>
        <w:t>Nu este cazul;</w:t>
      </w:r>
    </w:p>
    <w:p w14:paraId="5B246592" w14:textId="77777777" w:rsidR="00602F7B" w:rsidRPr="00F8692B" w:rsidRDefault="00602F7B" w:rsidP="00774F6A">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d) riscul pentru sănătatea umană sau pentru mediu (de exemplu, datorită accidentelor);</w:t>
      </w:r>
    </w:p>
    <w:p w14:paraId="1E597D7D" w14:textId="77777777" w:rsidR="00602F7B" w:rsidRPr="00F8692B" w:rsidRDefault="00602F7B" w:rsidP="00774F6A">
      <w:pPr>
        <w:spacing w:after="0" w:line="240" w:lineRule="auto"/>
        <w:jc w:val="both"/>
        <w:rPr>
          <w:rFonts w:ascii="Times New Roman" w:eastAsia="Times New Roman" w:hAnsi="Times New Roman"/>
          <w:color w:val="000000"/>
          <w:sz w:val="28"/>
          <w:szCs w:val="28"/>
          <w:lang w:val="ro-RO" w:eastAsia="ro-RO"/>
        </w:rPr>
      </w:pPr>
      <w:r w:rsidRPr="00F8692B">
        <w:rPr>
          <w:rFonts w:ascii="Times New Roman" w:eastAsia="Times New Roman" w:hAnsi="Times New Roman"/>
          <w:color w:val="000000"/>
          <w:sz w:val="28"/>
          <w:szCs w:val="28"/>
          <w:lang w:val="ro-RO" w:eastAsia="ro-RO"/>
        </w:rPr>
        <w:t>- Nu există risc pentru sănătatea umană sau pentru mediu. Ținând cont de specificul zonei, zonă de locuit și funcțiuni complementare, nu există emisii de noxe peste normele admise.</w:t>
      </w:r>
    </w:p>
    <w:p w14:paraId="6A2FEA04" w14:textId="77777777" w:rsidR="00602F7B" w:rsidRPr="00F8692B" w:rsidRDefault="00602F7B" w:rsidP="00774F6A">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e) mărimea şi spaţialitatea efectelor (zona geografică şi mărimea populaţiei potenţial afectate):</w:t>
      </w:r>
    </w:p>
    <w:p w14:paraId="4B3191D7" w14:textId="77777777" w:rsidR="00602F7B" w:rsidRPr="00F8692B" w:rsidRDefault="00602F7B" w:rsidP="00774F6A">
      <w:pPr>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Efectele generate de plan sunt de mică amploare raportate la suprafața studiată.</w:t>
      </w:r>
    </w:p>
    <w:p w14:paraId="47B4BEA5" w14:textId="77777777" w:rsidR="00602F7B" w:rsidRPr="00F8692B" w:rsidRDefault="00602F7B" w:rsidP="00774F6A">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f) valoarea şi vulnerabilitatea arealului posibil a fi afectat, date de: </w:t>
      </w:r>
    </w:p>
    <w:p w14:paraId="7C029C1A" w14:textId="77777777" w:rsidR="00602F7B" w:rsidRPr="00F8692B" w:rsidRDefault="00602F7B" w:rsidP="00774F6A">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(i) caracteristicile naturale speciale sau patrimoniul cultural;</w:t>
      </w:r>
    </w:p>
    <w:p w14:paraId="0B2B7B53" w14:textId="77777777" w:rsidR="00602F7B" w:rsidRPr="00F8692B" w:rsidRDefault="00602F7B" w:rsidP="00774F6A">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 (ii)depăşirea standardelor sau a valorilor limită de calitate a mediului;</w:t>
      </w:r>
    </w:p>
    <w:p w14:paraId="1E26C598" w14:textId="77777777" w:rsidR="00602F7B" w:rsidRPr="00F8692B" w:rsidRDefault="00602F7B" w:rsidP="00774F6A">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 (iii) folosirea terenului în mod intensiv;</w:t>
      </w:r>
    </w:p>
    <w:p w14:paraId="507712AA" w14:textId="08E925F3" w:rsidR="00602F7B" w:rsidRPr="00F8692B" w:rsidRDefault="00602F7B" w:rsidP="00774F6A">
      <w:pPr>
        <w:autoSpaceDE w:val="0"/>
        <w:autoSpaceDN w:val="0"/>
        <w:adjustRightInd w:val="0"/>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xml:space="preserve">- </w:t>
      </w:r>
      <w:r w:rsidR="00226366" w:rsidRPr="00F8692B">
        <w:rPr>
          <w:rFonts w:ascii="Times New Roman" w:eastAsia="Times New Roman" w:hAnsi="Times New Roman"/>
          <w:bCs/>
          <w:sz w:val="28"/>
          <w:szCs w:val="28"/>
          <w:lang w:val="ro-RO" w:eastAsia="ro-RO"/>
        </w:rPr>
        <w:t xml:space="preserve">În urma amenajărilor propuse, procentul de </w:t>
      </w:r>
      <w:r w:rsidR="00981C20">
        <w:rPr>
          <w:rFonts w:ascii="Times New Roman" w:eastAsia="Times New Roman" w:hAnsi="Times New Roman"/>
          <w:bCs/>
          <w:sz w:val="28"/>
          <w:szCs w:val="28"/>
          <w:lang w:val="ro-RO" w:eastAsia="ro-RO"/>
        </w:rPr>
        <w:t xml:space="preserve">ocupare al terenului va fi de </w:t>
      </w:r>
      <w:r w:rsidR="009A2109" w:rsidRPr="009A2109">
        <w:rPr>
          <w:rFonts w:ascii="Times New Roman" w:hAnsi="Times New Roman"/>
          <w:bCs/>
          <w:sz w:val="28"/>
          <w:szCs w:val="28"/>
        </w:rPr>
        <w:t>maxim 30 %, iar coeficientul de ocupare al terenului de maxim 0,6</w:t>
      </w:r>
      <w:r w:rsidR="00861590">
        <w:rPr>
          <w:rFonts w:ascii="Times New Roman" w:hAnsi="Times New Roman"/>
          <w:bCs/>
          <w:sz w:val="28"/>
          <w:szCs w:val="28"/>
        </w:rPr>
        <w:t>.</w:t>
      </w:r>
    </w:p>
    <w:p w14:paraId="0313D150"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lastRenderedPageBreak/>
        <w:t>g) efectele asupra zonelor sau peisajelor care au un statut de protejare recunoscut pe plan naţional, comunitar sau internaţional:</w:t>
      </w:r>
    </w:p>
    <w:p w14:paraId="634BCBD1" w14:textId="77777777" w:rsidR="00CF6644" w:rsidRPr="00774F6A" w:rsidRDefault="00CF6644" w:rsidP="00CF6644">
      <w:pPr>
        <w:autoSpaceDE w:val="0"/>
        <w:autoSpaceDN w:val="0"/>
        <w:adjustRightInd w:val="0"/>
        <w:spacing w:after="0" w:line="240" w:lineRule="auto"/>
        <w:jc w:val="both"/>
        <w:rPr>
          <w:rFonts w:ascii="Times New Roman" w:eastAsia="Times New Roman" w:hAnsi="Times New Roman"/>
          <w:sz w:val="28"/>
          <w:szCs w:val="28"/>
          <w:lang w:val="ro-RO" w:eastAsia="ro-RO"/>
        </w:rPr>
      </w:pPr>
      <w:r w:rsidRPr="00774F6A">
        <w:rPr>
          <w:rFonts w:ascii="Times New Roman" w:eastAsia="Times New Roman" w:hAnsi="Times New Roman"/>
          <w:sz w:val="28"/>
          <w:szCs w:val="28"/>
          <w:lang w:val="ro-RO" w:eastAsia="ro-RO"/>
        </w:rPr>
        <w:t>Planul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fiind amplasat în imediata vecinătate/la limita Sitului de importanţă comunitară ROSCI0051 Cuşma, în comuna Josenii Bârgăului, localitatea Rusu Bârgăului.</w:t>
      </w:r>
    </w:p>
    <w:p w14:paraId="6DD6FE78" w14:textId="4E681C00" w:rsidR="00CF6644" w:rsidRPr="00774F6A" w:rsidRDefault="00CF6644" w:rsidP="00CF6644">
      <w:pPr>
        <w:autoSpaceDE w:val="0"/>
        <w:autoSpaceDN w:val="0"/>
        <w:adjustRightInd w:val="0"/>
        <w:spacing w:after="0" w:line="240" w:lineRule="auto"/>
        <w:jc w:val="both"/>
        <w:rPr>
          <w:rFonts w:ascii="Times New Roman" w:eastAsia="Times New Roman" w:hAnsi="Times New Roman"/>
          <w:sz w:val="28"/>
          <w:szCs w:val="28"/>
          <w:lang w:val="ro-RO" w:eastAsia="ro-RO"/>
        </w:rPr>
      </w:pPr>
      <w:r w:rsidRPr="00774F6A">
        <w:rPr>
          <w:rFonts w:ascii="Times New Roman" w:eastAsia="Times New Roman" w:hAnsi="Times New Roman"/>
          <w:sz w:val="28"/>
          <w:szCs w:val="28"/>
          <w:lang w:val="ro-RO" w:eastAsia="ro-RO"/>
        </w:rPr>
        <w:t>Administrarea sitului Natura 2000 ROSCI0051 Cușma intră în responsabilitatea Agenției Naționale pentru Arii Naturale Protejate</w:t>
      </w:r>
      <w:r w:rsidR="00774F6A" w:rsidRPr="00774F6A">
        <w:rPr>
          <w:rFonts w:ascii="Times New Roman" w:eastAsia="Times New Roman" w:hAnsi="Times New Roman"/>
          <w:sz w:val="28"/>
          <w:szCs w:val="28"/>
          <w:lang w:val="ro-RO" w:eastAsia="ro-RO"/>
        </w:rPr>
        <w:t xml:space="preserve"> care a emis</w:t>
      </w:r>
      <w:r w:rsidRPr="00774F6A">
        <w:rPr>
          <w:rFonts w:ascii="Times New Roman" w:hAnsi="Times New Roman"/>
          <w:sz w:val="28"/>
          <w:szCs w:val="28"/>
          <w:lang w:val="ro-RO"/>
        </w:rPr>
        <w:t xml:space="preserve"> aviz</w:t>
      </w:r>
      <w:r w:rsidR="00774F6A" w:rsidRPr="00774F6A">
        <w:rPr>
          <w:rFonts w:ascii="Times New Roman" w:hAnsi="Times New Roman"/>
          <w:sz w:val="28"/>
          <w:szCs w:val="28"/>
          <w:lang w:val="ro-RO"/>
        </w:rPr>
        <w:t>ul</w:t>
      </w:r>
      <w:r w:rsidRPr="00774F6A">
        <w:rPr>
          <w:rFonts w:ascii="Times New Roman" w:hAnsi="Times New Roman"/>
          <w:sz w:val="28"/>
          <w:szCs w:val="28"/>
          <w:lang w:val="ro-RO"/>
        </w:rPr>
        <w:t xml:space="preserve"> favorabil cu condiții nr. 74/07.12.2022.</w:t>
      </w:r>
    </w:p>
    <w:p w14:paraId="3DCBA016" w14:textId="6F5B9EF7" w:rsidR="004A2E77" w:rsidRPr="00774F6A" w:rsidRDefault="004A2E77" w:rsidP="00774F6A">
      <w:pPr>
        <w:autoSpaceDE w:val="0"/>
        <w:autoSpaceDN w:val="0"/>
        <w:adjustRightInd w:val="0"/>
        <w:spacing w:after="0" w:line="240" w:lineRule="auto"/>
        <w:jc w:val="both"/>
        <w:rPr>
          <w:rFonts w:ascii="Times New Roman" w:hAnsi="Times New Roman"/>
          <w:bCs/>
          <w:sz w:val="28"/>
          <w:szCs w:val="28"/>
          <w:lang w:val="ro-RO"/>
        </w:rPr>
      </w:pPr>
      <w:r w:rsidRPr="00774F6A">
        <w:rPr>
          <w:rFonts w:ascii="Times New Roman" w:hAnsi="Times New Roman"/>
          <w:bCs/>
          <w:sz w:val="28"/>
          <w:szCs w:val="28"/>
          <w:lang w:val="ro-RO"/>
        </w:rPr>
        <w:t>Amplasamentul nu prezintă condiții de habitat pentru specii</w:t>
      </w:r>
      <w:r w:rsidR="00774F6A">
        <w:rPr>
          <w:rFonts w:ascii="Times New Roman" w:hAnsi="Times New Roman"/>
          <w:bCs/>
          <w:sz w:val="28"/>
          <w:szCs w:val="28"/>
          <w:lang w:val="ro-RO"/>
        </w:rPr>
        <w:t>le protejate</w:t>
      </w:r>
      <w:r w:rsidRPr="00774F6A">
        <w:rPr>
          <w:rFonts w:ascii="Times New Roman" w:hAnsi="Times New Roman"/>
          <w:bCs/>
          <w:sz w:val="28"/>
          <w:szCs w:val="28"/>
          <w:lang w:val="ro-RO"/>
        </w:rPr>
        <w:t>, este situat în apropierea intravilanului, lângă drum de acces. În perimetrul investiţiei nu au fost observate exemplare de mamifere. Prin realizarea lucrărilor care derivă din plan nu se reduce suprafaţa de hrănire şi nici nu se afectează habitatul acestora, nu se creează bariere ale culoarelor de trecere. Obiectivele specifice de conservare stabilite pentru speciile de mamifere de interes comunitar din sit nu vor fi influențate prin implementarea planului propus.</w:t>
      </w:r>
    </w:p>
    <w:p w14:paraId="47C938F2" w14:textId="77777777" w:rsidR="004A2E77" w:rsidRPr="00774F6A" w:rsidRDefault="004A2E77" w:rsidP="00774F6A">
      <w:pPr>
        <w:autoSpaceDE w:val="0"/>
        <w:autoSpaceDN w:val="0"/>
        <w:adjustRightInd w:val="0"/>
        <w:spacing w:after="0" w:line="240" w:lineRule="auto"/>
        <w:jc w:val="both"/>
        <w:rPr>
          <w:rFonts w:ascii="Times New Roman" w:hAnsi="Times New Roman"/>
          <w:bCs/>
          <w:sz w:val="28"/>
          <w:szCs w:val="28"/>
          <w:lang w:val="ro-RO"/>
        </w:rPr>
      </w:pPr>
      <w:r w:rsidRPr="00774F6A">
        <w:rPr>
          <w:rFonts w:ascii="Times New Roman" w:hAnsi="Times New Roman"/>
          <w:bCs/>
          <w:sz w:val="28"/>
          <w:szCs w:val="28"/>
          <w:lang w:val="ro-RO"/>
        </w:rPr>
        <w:t>Din analiza listei de control și din analiza impactului în raport cu obiectivele specifice de conservare ale sitului, nu rezultă un impact semnificativ al planului asupra sitului Natura 2000 ROSCI0051 Cușma și nu este necesară realizarea evaluării adecvate, deoarece:</w:t>
      </w:r>
    </w:p>
    <w:p w14:paraId="0D9A644C" w14:textId="77777777" w:rsidR="004A2E77" w:rsidRPr="00774F6A" w:rsidRDefault="004A2E77" w:rsidP="00774F6A">
      <w:pPr>
        <w:autoSpaceDE w:val="0"/>
        <w:autoSpaceDN w:val="0"/>
        <w:adjustRightInd w:val="0"/>
        <w:spacing w:after="0" w:line="240" w:lineRule="auto"/>
        <w:jc w:val="both"/>
        <w:rPr>
          <w:rFonts w:ascii="Times New Roman" w:hAnsi="Times New Roman"/>
          <w:bCs/>
          <w:sz w:val="28"/>
          <w:szCs w:val="28"/>
          <w:lang w:val="ro-RO"/>
        </w:rPr>
      </w:pPr>
      <w:r w:rsidRPr="00774F6A">
        <w:rPr>
          <w:rFonts w:ascii="Times New Roman" w:hAnsi="Times New Roman"/>
          <w:bCs/>
          <w:sz w:val="28"/>
          <w:szCs w:val="28"/>
          <w:lang w:val="ro-RO"/>
        </w:rPr>
        <w:t>- aria protejată nu este afectată fizic de modificările propuse prin PUZ, fiind propuse modificări la limita ariei protejate, în afara acesteia;</w:t>
      </w:r>
    </w:p>
    <w:p w14:paraId="77067CEA" w14:textId="77777777" w:rsidR="004A2E77" w:rsidRPr="00774F6A" w:rsidRDefault="004A2E77" w:rsidP="00774F6A">
      <w:pPr>
        <w:autoSpaceDE w:val="0"/>
        <w:autoSpaceDN w:val="0"/>
        <w:adjustRightInd w:val="0"/>
        <w:spacing w:after="0" w:line="240" w:lineRule="auto"/>
        <w:jc w:val="both"/>
        <w:rPr>
          <w:rFonts w:ascii="Times New Roman" w:hAnsi="Times New Roman"/>
          <w:bCs/>
          <w:sz w:val="28"/>
          <w:szCs w:val="28"/>
          <w:lang w:val="ro-RO"/>
        </w:rPr>
      </w:pPr>
      <w:r w:rsidRPr="00774F6A">
        <w:rPr>
          <w:rFonts w:ascii="Times New Roman" w:hAnsi="Times New Roman"/>
          <w:bCs/>
          <w:sz w:val="28"/>
          <w:szCs w:val="28"/>
          <w:lang w:val="ro-RO"/>
        </w:rPr>
        <w:t>- utilizarea terenului și funcțiunea propusă nu vor fi de natură poluantă pentru zonă;</w:t>
      </w:r>
    </w:p>
    <w:p w14:paraId="1812A8F0" w14:textId="11EC3E7F" w:rsidR="00602F7B" w:rsidRPr="00774F6A" w:rsidRDefault="004A2E77" w:rsidP="00774F6A">
      <w:pPr>
        <w:autoSpaceDE w:val="0"/>
        <w:autoSpaceDN w:val="0"/>
        <w:adjustRightInd w:val="0"/>
        <w:spacing w:after="0" w:line="240" w:lineRule="auto"/>
        <w:jc w:val="both"/>
        <w:rPr>
          <w:rFonts w:ascii="Times New Roman" w:hAnsi="Times New Roman"/>
          <w:bCs/>
          <w:sz w:val="28"/>
          <w:szCs w:val="28"/>
          <w:lang w:val="ro-RO"/>
        </w:rPr>
      </w:pPr>
      <w:r w:rsidRPr="00774F6A">
        <w:rPr>
          <w:rFonts w:ascii="Times New Roman" w:hAnsi="Times New Roman"/>
          <w:bCs/>
          <w:sz w:val="28"/>
          <w:szCs w:val="28"/>
          <w:lang w:val="ro-RO"/>
        </w:rPr>
        <w:t>- în împrejurimi există terenuri libere de construcții, proprietăți particulare; având în vedere faptul că, nici în cazul activităților existente în prezent în zonă, nici în cazul celor propuse, nu este vorba de activități poluante, de producție, generatoare de zgomot, vibrații, noxe ș.a., prin implementarea planului impactul cumulat direct sau indirect cu imobilele din jur asupra ariei protejate nu va fi semnificativ.</w:t>
      </w:r>
    </w:p>
    <w:p w14:paraId="2F264DFA" w14:textId="77777777" w:rsidR="004A2E77" w:rsidRPr="00F8692B" w:rsidRDefault="004A2E77" w:rsidP="004A2E77">
      <w:pPr>
        <w:autoSpaceDE w:val="0"/>
        <w:autoSpaceDN w:val="0"/>
        <w:adjustRightInd w:val="0"/>
        <w:spacing w:after="0" w:line="240" w:lineRule="auto"/>
        <w:rPr>
          <w:rFonts w:ascii="Times New Roman" w:hAnsi="Times New Roman"/>
          <w:b/>
          <w:bCs/>
          <w:color w:val="000000"/>
          <w:sz w:val="28"/>
          <w:szCs w:val="28"/>
          <w:lang w:val="ro-RO"/>
        </w:rPr>
      </w:pPr>
    </w:p>
    <w:p w14:paraId="1EE7CD57" w14:textId="77777777" w:rsidR="00602F7B" w:rsidRPr="00F8692B" w:rsidRDefault="00602F7B" w:rsidP="00602F7B">
      <w:pPr>
        <w:autoSpaceDE w:val="0"/>
        <w:autoSpaceDN w:val="0"/>
        <w:adjustRightInd w:val="0"/>
        <w:spacing w:after="0" w:line="240" w:lineRule="auto"/>
        <w:rPr>
          <w:rFonts w:ascii="Times New Roman" w:hAnsi="Times New Roman"/>
          <w:color w:val="000000"/>
          <w:sz w:val="28"/>
          <w:szCs w:val="28"/>
          <w:lang w:val="ro-RO"/>
        </w:rPr>
      </w:pPr>
      <w:r w:rsidRPr="00F8692B">
        <w:rPr>
          <w:rFonts w:ascii="Times New Roman" w:hAnsi="Times New Roman"/>
          <w:b/>
          <w:bCs/>
          <w:color w:val="000000"/>
          <w:sz w:val="28"/>
          <w:szCs w:val="28"/>
          <w:lang w:val="ro-RO"/>
        </w:rPr>
        <w:t xml:space="preserve">Obligațiile titularului: </w:t>
      </w:r>
    </w:p>
    <w:p w14:paraId="3DBD4764" w14:textId="690E5971" w:rsidR="00602F7B" w:rsidRDefault="00602F7B" w:rsidP="00602F7B">
      <w:pPr>
        <w:autoSpaceDE w:val="0"/>
        <w:autoSpaceDN w:val="0"/>
        <w:adjustRightInd w:val="0"/>
        <w:spacing w:after="0" w:line="240" w:lineRule="auto"/>
        <w:jc w:val="both"/>
        <w:rPr>
          <w:rFonts w:ascii="Times New Roman" w:hAnsi="Times New Roman"/>
          <w:color w:val="000000"/>
          <w:sz w:val="28"/>
          <w:szCs w:val="28"/>
          <w:lang w:val="ro-RO"/>
        </w:rPr>
      </w:pPr>
      <w:r w:rsidRPr="00F8692B">
        <w:rPr>
          <w:rFonts w:ascii="Times New Roman" w:hAnsi="Times New Roman"/>
          <w:color w:val="000000"/>
          <w:sz w:val="28"/>
          <w:szCs w:val="28"/>
          <w:lang w:val="ro-RO"/>
        </w:rPr>
        <w:t>1. Titularul are obligația de a respecta legislația de mediu în vigoare.</w:t>
      </w:r>
    </w:p>
    <w:p w14:paraId="668A296D" w14:textId="0089156D" w:rsidR="00CB776E" w:rsidRDefault="00CB776E" w:rsidP="00602F7B">
      <w:pPr>
        <w:autoSpaceDE w:val="0"/>
        <w:autoSpaceDN w:val="0"/>
        <w:adjustRightInd w:val="0"/>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2. Se vor respecta condițiile din avizul de gospodărire a apelor nr. BN 86 din 05.12.2022, emis de către Sistemul de Gospodărire A Apelor bistrița-Năsăud;</w:t>
      </w:r>
    </w:p>
    <w:p w14:paraId="4F4D1B67" w14:textId="5584F5E9" w:rsidR="00774F6A" w:rsidRDefault="00774F6A" w:rsidP="00774F6A">
      <w:pPr>
        <w:autoSpaceDE w:val="0"/>
        <w:autoSpaceDN w:val="0"/>
        <w:adjustRightInd w:val="0"/>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3</w:t>
      </w:r>
      <w:r>
        <w:rPr>
          <w:rFonts w:ascii="Times New Roman" w:hAnsi="Times New Roman"/>
          <w:color w:val="000000"/>
          <w:sz w:val="28"/>
          <w:szCs w:val="28"/>
          <w:lang w:val="ro-RO"/>
        </w:rPr>
        <w:t xml:space="preserve">. Se vor respecta condițiile din avizul </w:t>
      </w:r>
      <w:r w:rsidRPr="00774F6A">
        <w:rPr>
          <w:rFonts w:ascii="Times New Roman" w:eastAsia="Times New Roman" w:hAnsi="Times New Roman"/>
          <w:sz w:val="28"/>
          <w:szCs w:val="28"/>
          <w:lang w:val="ro-RO" w:eastAsia="ro-RO"/>
        </w:rPr>
        <w:t xml:space="preserve">Agenției Naționale pentru Arii Naturale Protejate </w:t>
      </w:r>
      <w:r w:rsidRPr="00774F6A">
        <w:rPr>
          <w:rFonts w:ascii="Times New Roman" w:hAnsi="Times New Roman"/>
          <w:sz w:val="28"/>
          <w:szCs w:val="28"/>
          <w:lang w:val="ro-RO"/>
        </w:rPr>
        <w:t>nr. 74/07.12.2022</w:t>
      </w:r>
      <w:r>
        <w:rPr>
          <w:rFonts w:ascii="Times New Roman" w:hAnsi="Times New Roman"/>
          <w:color w:val="000000"/>
          <w:sz w:val="28"/>
          <w:szCs w:val="28"/>
          <w:lang w:val="ro-RO"/>
        </w:rPr>
        <w:t>;</w:t>
      </w:r>
    </w:p>
    <w:p w14:paraId="2168976E" w14:textId="0DAC6056" w:rsidR="00084A10" w:rsidRPr="00F8692B" w:rsidRDefault="00774F6A" w:rsidP="00602F7B">
      <w:pPr>
        <w:autoSpaceDE w:val="0"/>
        <w:autoSpaceDN w:val="0"/>
        <w:adjustRightInd w:val="0"/>
        <w:spacing w:after="0" w:line="240" w:lineRule="auto"/>
        <w:jc w:val="both"/>
        <w:rPr>
          <w:rFonts w:ascii="Times New Roman" w:hAnsi="Times New Roman"/>
          <w:color w:val="000000"/>
          <w:sz w:val="28"/>
          <w:szCs w:val="28"/>
          <w:lang w:val="ro-RO"/>
        </w:rPr>
      </w:pPr>
      <w:r>
        <w:rPr>
          <w:rFonts w:ascii="Times New Roman" w:hAnsi="Times New Roman"/>
          <w:sz w:val="28"/>
          <w:szCs w:val="28"/>
          <w:lang w:val="ro-RO"/>
        </w:rPr>
        <w:t>4</w:t>
      </w:r>
      <w:r w:rsidR="00084A10" w:rsidRPr="00F8692B">
        <w:rPr>
          <w:rFonts w:ascii="Times New Roman" w:hAnsi="Times New Roman"/>
          <w:sz w:val="28"/>
          <w:szCs w:val="28"/>
          <w:lang w:val="ro-RO"/>
        </w:rPr>
        <w:t>. Schimbarea destinaţiei terenurilor amenajate ca spaţii verzi şi/sau prevăzute ca atare în documentaţiile de urbanism, reducerea suprafeţelor acestora ori strămutarea lor este interzisă, indiferent de regimul juridic al acestora.</w:t>
      </w:r>
    </w:p>
    <w:p w14:paraId="4486111B" w14:textId="32DF396F" w:rsidR="00602F7B" w:rsidRPr="00F8692B" w:rsidRDefault="00314071" w:rsidP="00602F7B">
      <w:pPr>
        <w:autoSpaceDE w:val="0"/>
        <w:autoSpaceDN w:val="0"/>
        <w:adjustRightInd w:val="0"/>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5</w:t>
      </w:r>
      <w:r w:rsidR="00602F7B" w:rsidRPr="00F8692B">
        <w:rPr>
          <w:rFonts w:ascii="Times New Roman" w:hAnsi="Times New Roman"/>
          <w:color w:val="000000"/>
          <w:sz w:val="28"/>
          <w:szCs w:val="28"/>
          <w:lang w:val="ro-RO"/>
        </w:rPr>
        <w:t>. Titularul planului are obligația de a supune procedurii de adoptare planul și orice modificare a acestuia, numai în forma avizată de autoritatea competentă de protecția mediului.</w:t>
      </w:r>
    </w:p>
    <w:p w14:paraId="664B10D9" w14:textId="7A5A1ADA" w:rsidR="00602F7B" w:rsidRPr="00F8692B" w:rsidRDefault="00314071" w:rsidP="00602F7B">
      <w:pPr>
        <w:autoSpaceDE w:val="0"/>
        <w:autoSpaceDN w:val="0"/>
        <w:adjustRightInd w:val="0"/>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6</w:t>
      </w:r>
      <w:r w:rsidR="00602F7B" w:rsidRPr="00F8692B">
        <w:rPr>
          <w:rFonts w:ascii="Times New Roman" w:hAnsi="Times New Roman"/>
          <w:color w:val="000000"/>
          <w:sz w:val="28"/>
          <w:szCs w:val="28"/>
          <w:lang w:val="ro-RO"/>
        </w:rPr>
        <w:t xml:space="preserve">. În vederea realizării proiectelor propuse prin PUZ, titularul va notifica APM Bistrița-Năsăud și va solicita actele de reglementare conform legislației de mediu în vigoare. </w:t>
      </w:r>
    </w:p>
    <w:p w14:paraId="68D23F14" w14:textId="32792831" w:rsidR="00602F7B" w:rsidRPr="00F8692B" w:rsidRDefault="00314071" w:rsidP="00602F7B">
      <w:pPr>
        <w:autoSpaceDE w:val="0"/>
        <w:autoSpaceDN w:val="0"/>
        <w:adjustRightInd w:val="0"/>
        <w:spacing w:after="14"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7</w:t>
      </w:r>
      <w:r w:rsidR="00602F7B" w:rsidRPr="00F8692B">
        <w:rPr>
          <w:rFonts w:ascii="Times New Roman" w:hAnsi="Times New Roman"/>
          <w:color w:val="000000"/>
          <w:sz w:val="28"/>
          <w:szCs w:val="28"/>
          <w:lang w:val="ro-RO"/>
        </w:rPr>
        <w:t xml:space="preserve">. Titularul planului/programului are obligația de a notifica autoritatea competentă pentru protecția mediului despre orice modificare a planului/ programului, înainte de realizarea modificării. </w:t>
      </w:r>
    </w:p>
    <w:p w14:paraId="64CAD1D5" w14:textId="6E68C382" w:rsidR="00602F7B" w:rsidRPr="00F8692B" w:rsidRDefault="00314071" w:rsidP="00972259">
      <w:pPr>
        <w:autoSpaceDE w:val="0"/>
        <w:autoSpaceDN w:val="0"/>
        <w:adjustRightInd w:val="0"/>
        <w:spacing w:after="0" w:line="240" w:lineRule="auto"/>
        <w:jc w:val="both"/>
        <w:rPr>
          <w:rStyle w:val="Strong"/>
          <w:rFonts w:ascii="Times New Roman" w:hAnsi="Times New Roman"/>
          <w:b w:val="0"/>
          <w:bCs w:val="0"/>
          <w:color w:val="000000"/>
          <w:sz w:val="28"/>
          <w:szCs w:val="28"/>
          <w:lang w:val="ro-RO"/>
        </w:rPr>
      </w:pPr>
      <w:r>
        <w:rPr>
          <w:rFonts w:ascii="Times New Roman" w:hAnsi="Times New Roman"/>
          <w:color w:val="000000"/>
          <w:sz w:val="28"/>
          <w:szCs w:val="28"/>
          <w:lang w:val="ro-RO"/>
        </w:rPr>
        <w:t>8</w:t>
      </w:r>
      <w:r w:rsidR="00602F7B" w:rsidRPr="00F8692B">
        <w:rPr>
          <w:rFonts w:ascii="Times New Roman" w:hAnsi="Times New Roman"/>
          <w:color w:val="000000"/>
          <w:sz w:val="28"/>
          <w:szCs w:val="28"/>
          <w:lang w:val="ro-RO"/>
        </w:rPr>
        <w:t>. Răspunderea pentru corectitudinea informațiilor puse la dispoziție autorității competente pentru protecția mediului și a publicului revine în totalitate titularului planului.</w:t>
      </w:r>
    </w:p>
    <w:p w14:paraId="3BCBDAEE" w14:textId="77777777" w:rsidR="00084A10" w:rsidRPr="00F8692B" w:rsidRDefault="00084A10" w:rsidP="00602F7B">
      <w:pPr>
        <w:autoSpaceDE w:val="0"/>
        <w:autoSpaceDN w:val="0"/>
        <w:adjustRightInd w:val="0"/>
        <w:spacing w:after="0" w:line="240" w:lineRule="auto"/>
        <w:jc w:val="both"/>
        <w:rPr>
          <w:rFonts w:ascii="Times New Roman" w:hAnsi="Times New Roman"/>
          <w:color w:val="000000"/>
          <w:sz w:val="28"/>
          <w:szCs w:val="28"/>
          <w:lang w:val="ro-RO"/>
        </w:rPr>
      </w:pPr>
    </w:p>
    <w:p w14:paraId="169AB6E7" w14:textId="77777777" w:rsidR="00602F7B" w:rsidRPr="00F8692B" w:rsidRDefault="00602F7B" w:rsidP="00602F7B">
      <w:pPr>
        <w:autoSpaceDE w:val="0"/>
        <w:autoSpaceDN w:val="0"/>
        <w:adjustRightInd w:val="0"/>
        <w:spacing w:after="0" w:line="240" w:lineRule="auto"/>
        <w:jc w:val="both"/>
        <w:rPr>
          <w:rFonts w:ascii="Times New Roman" w:hAnsi="Times New Roman"/>
          <w:b/>
          <w:bCs/>
          <w:color w:val="000000"/>
          <w:sz w:val="28"/>
          <w:szCs w:val="28"/>
          <w:lang w:val="ro-RO"/>
        </w:rPr>
      </w:pPr>
      <w:r w:rsidRPr="00F8692B">
        <w:rPr>
          <w:rFonts w:ascii="Times New Roman" w:hAnsi="Times New Roman"/>
          <w:b/>
          <w:bCs/>
          <w:color w:val="000000"/>
          <w:sz w:val="28"/>
          <w:szCs w:val="28"/>
          <w:lang w:val="ro-RO"/>
        </w:rPr>
        <w:lastRenderedPageBreak/>
        <w:t xml:space="preserve">Informarea și participarea publicului la procedura de evaluare de mediu: </w:t>
      </w:r>
    </w:p>
    <w:p w14:paraId="4867789C" w14:textId="4822B2B8" w:rsidR="00431CD0" w:rsidRPr="00F8692B" w:rsidRDefault="00431CD0" w:rsidP="00431CD0">
      <w:pPr>
        <w:autoSpaceDE w:val="0"/>
        <w:autoSpaceDN w:val="0"/>
        <w:adjustRightInd w:val="0"/>
        <w:spacing w:after="16" w:line="240" w:lineRule="auto"/>
        <w:jc w:val="both"/>
        <w:rPr>
          <w:rFonts w:ascii="Times New Roman" w:hAnsi="Times New Roman"/>
          <w:sz w:val="28"/>
          <w:szCs w:val="28"/>
          <w:lang w:val="ro-RO"/>
        </w:rPr>
      </w:pPr>
      <w:r w:rsidRPr="00F8692B">
        <w:rPr>
          <w:rFonts w:ascii="Times New Roman" w:hAnsi="Times New Roman"/>
          <w:sz w:val="28"/>
          <w:szCs w:val="28"/>
          <w:lang w:val="ro-RO"/>
        </w:rPr>
        <w:t>- Anunțuri publice privind depunerea notificării și declanșarea etapei de încadrare, apărute pe site-ul APM Bistrița-Năsăud</w:t>
      </w:r>
      <w:r w:rsidR="00450963">
        <w:rPr>
          <w:rFonts w:ascii="Times New Roman" w:hAnsi="Times New Roman"/>
          <w:sz w:val="28"/>
          <w:szCs w:val="28"/>
          <w:lang w:val="ro-RO"/>
        </w:rPr>
        <w:t xml:space="preserve"> la data de 04</w:t>
      </w:r>
      <w:r w:rsidR="008A7D3A" w:rsidRPr="00F8692B">
        <w:rPr>
          <w:rFonts w:ascii="Times New Roman" w:hAnsi="Times New Roman"/>
          <w:sz w:val="28"/>
          <w:szCs w:val="28"/>
          <w:lang w:val="ro-RO"/>
        </w:rPr>
        <w:t>.</w:t>
      </w:r>
      <w:r w:rsidR="00450963">
        <w:rPr>
          <w:rFonts w:ascii="Times New Roman" w:hAnsi="Times New Roman"/>
          <w:sz w:val="28"/>
          <w:szCs w:val="28"/>
          <w:lang w:val="ro-RO"/>
        </w:rPr>
        <w:t>10</w:t>
      </w:r>
      <w:r w:rsidR="004A013C" w:rsidRPr="00F8692B">
        <w:rPr>
          <w:rFonts w:ascii="Times New Roman" w:hAnsi="Times New Roman"/>
          <w:sz w:val="28"/>
          <w:szCs w:val="28"/>
          <w:lang w:val="ro-RO"/>
        </w:rPr>
        <w:t>.2022</w:t>
      </w:r>
      <w:r w:rsidRPr="00F8692B">
        <w:rPr>
          <w:rFonts w:ascii="Times New Roman" w:hAnsi="Times New Roman"/>
          <w:sz w:val="28"/>
          <w:szCs w:val="28"/>
          <w:lang w:val="ro-RO"/>
        </w:rPr>
        <w:t xml:space="preserve"> și în ziarul ”Răsunetul” la data de </w:t>
      </w:r>
      <w:r w:rsidR="00C760C6">
        <w:rPr>
          <w:rFonts w:ascii="Times New Roman" w:hAnsi="Times New Roman"/>
          <w:sz w:val="28"/>
          <w:szCs w:val="28"/>
          <w:lang w:val="ro-RO"/>
        </w:rPr>
        <w:t>04</w:t>
      </w:r>
      <w:r w:rsidR="008A7D3A" w:rsidRPr="00F8692B">
        <w:rPr>
          <w:rFonts w:ascii="Times New Roman" w:hAnsi="Times New Roman"/>
          <w:sz w:val="28"/>
          <w:szCs w:val="28"/>
          <w:lang w:val="ro-RO"/>
        </w:rPr>
        <w:t>.</w:t>
      </w:r>
      <w:r w:rsidR="00C760C6">
        <w:rPr>
          <w:rFonts w:ascii="Times New Roman" w:hAnsi="Times New Roman"/>
          <w:sz w:val="28"/>
          <w:szCs w:val="28"/>
          <w:lang w:val="ro-RO"/>
        </w:rPr>
        <w:t>10</w:t>
      </w:r>
      <w:r w:rsidR="007A7153" w:rsidRPr="00F8692B">
        <w:rPr>
          <w:rFonts w:ascii="Times New Roman" w:hAnsi="Times New Roman"/>
          <w:sz w:val="28"/>
          <w:szCs w:val="28"/>
          <w:lang w:val="ro-RO"/>
        </w:rPr>
        <w:t>.2022</w:t>
      </w:r>
      <w:r w:rsidRPr="00F8692B">
        <w:rPr>
          <w:rFonts w:ascii="Times New Roman" w:hAnsi="Times New Roman"/>
          <w:sz w:val="28"/>
          <w:szCs w:val="28"/>
          <w:lang w:val="ro-RO"/>
        </w:rPr>
        <w:t xml:space="preserve"> și la data de </w:t>
      </w:r>
      <w:r w:rsidR="00450963">
        <w:rPr>
          <w:rFonts w:ascii="Times New Roman" w:hAnsi="Times New Roman"/>
          <w:sz w:val="28"/>
          <w:szCs w:val="28"/>
          <w:lang w:val="ro-RO"/>
        </w:rPr>
        <w:t>07</w:t>
      </w:r>
      <w:r w:rsidR="0014270A" w:rsidRPr="00F8692B">
        <w:rPr>
          <w:rFonts w:ascii="Times New Roman" w:hAnsi="Times New Roman"/>
          <w:sz w:val="28"/>
          <w:szCs w:val="28"/>
          <w:lang w:val="ro-RO"/>
        </w:rPr>
        <w:t>.</w:t>
      </w:r>
      <w:r w:rsidR="00450963">
        <w:rPr>
          <w:rFonts w:ascii="Times New Roman" w:hAnsi="Times New Roman"/>
          <w:sz w:val="28"/>
          <w:szCs w:val="28"/>
          <w:lang w:val="ro-RO"/>
        </w:rPr>
        <w:t>10</w:t>
      </w:r>
      <w:r w:rsidR="004A013C" w:rsidRPr="00F8692B">
        <w:rPr>
          <w:rFonts w:ascii="Times New Roman" w:hAnsi="Times New Roman"/>
          <w:sz w:val="28"/>
          <w:szCs w:val="28"/>
          <w:lang w:val="ro-RO"/>
        </w:rPr>
        <w:t>.2022</w:t>
      </w:r>
      <w:r w:rsidRPr="00F8692B">
        <w:rPr>
          <w:rFonts w:ascii="Times New Roman" w:hAnsi="Times New Roman"/>
          <w:sz w:val="28"/>
          <w:szCs w:val="28"/>
          <w:lang w:val="ro-RO"/>
        </w:rPr>
        <w:t>;</w:t>
      </w:r>
    </w:p>
    <w:p w14:paraId="448AD775" w14:textId="77777777" w:rsidR="00FC7A07" w:rsidRPr="00F8692B" w:rsidRDefault="00FC7A07" w:rsidP="00602F7B">
      <w:pPr>
        <w:tabs>
          <w:tab w:val="left" w:pos="0"/>
          <w:tab w:val="left" w:pos="270"/>
        </w:tabs>
        <w:spacing w:after="0" w:line="240" w:lineRule="auto"/>
        <w:jc w:val="both"/>
        <w:rPr>
          <w:rFonts w:ascii="Times New Roman" w:hAnsi="Times New Roman"/>
          <w:sz w:val="28"/>
          <w:szCs w:val="28"/>
          <w:lang w:val="ro-RO"/>
        </w:rPr>
      </w:pPr>
    </w:p>
    <w:p w14:paraId="1D7874BB" w14:textId="77777777" w:rsidR="00602F7B" w:rsidRPr="00F8692B" w:rsidRDefault="00602F7B" w:rsidP="00602F7B">
      <w:pPr>
        <w:tabs>
          <w:tab w:val="left" w:pos="0"/>
          <w:tab w:val="left" w:pos="270"/>
        </w:tabs>
        <w:spacing w:after="0" w:line="240" w:lineRule="auto"/>
        <w:jc w:val="both"/>
        <w:rPr>
          <w:rFonts w:ascii="Times New Roman" w:hAnsi="Times New Roman"/>
          <w:b/>
          <w:sz w:val="28"/>
          <w:szCs w:val="28"/>
          <w:lang w:val="ro-RO"/>
        </w:rPr>
      </w:pPr>
      <w:r w:rsidRPr="00F8692B">
        <w:rPr>
          <w:rFonts w:ascii="Times New Roman" w:hAnsi="Times New Roman"/>
          <w:b/>
          <w:sz w:val="28"/>
          <w:szCs w:val="28"/>
          <w:lang w:val="ro-RO"/>
        </w:rPr>
        <w:tab/>
      </w:r>
      <w:r w:rsidRPr="00F8692B">
        <w:rPr>
          <w:rFonts w:ascii="Times New Roman" w:hAnsi="Times New Roman"/>
          <w:b/>
          <w:sz w:val="28"/>
          <w:szCs w:val="28"/>
          <w:lang w:val="ro-RO"/>
        </w:rPr>
        <w:tab/>
        <w:t>Nu s-au înregistrat observaţii sau comentarii din partea publicului interesat.</w:t>
      </w:r>
    </w:p>
    <w:p w14:paraId="3122D984" w14:textId="77777777" w:rsidR="00602F7B" w:rsidRPr="00F8692B" w:rsidRDefault="00602F7B" w:rsidP="00602F7B">
      <w:pPr>
        <w:tabs>
          <w:tab w:val="left" w:pos="0"/>
          <w:tab w:val="left" w:pos="270"/>
        </w:tabs>
        <w:spacing w:after="0" w:line="240" w:lineRule="auto"/>
        <w:jc w:val="both"/>
        <w:rPr>
          <w:rFonts w:ascii="Times New Roman" w:eastAsia="Times New Roman" w:hAnsi="Times New Roman"/>
          <w:color w:val="FF0000"/>
          <w:sz w:val="28"/>
          <w:szCs w:val="28"/>
          <w:lang w:val="ro-RO"/>
        </w:rPr>
      </w:pPr>
    </w:p>
    <w:p w14:paraId="20FF5D8B" w14:textId="77777777" w:rsidR="00602F7B" w:rsidRPr="00F8692B" w:rsidRDefault="00602F7B" w:rsidP="00602F7B">
      <w:pPr>
        <w:autoSpaceDE w:val="0"/>
        <w:autoSpaceDN w:val="0"/>
        <w:adjustRightInd w:val="0"/>
        <w:spacing w:after="0" w:line="240" w:lineRule="auto"/>
        <w:ind w:firstLine="720"/>
        <w:jc w:val="both"/>
        <w:rPr>
          <w:rFonts w:ascii="Times New Roman" w:hAnsi="Times New Roman"/>
          <w:b/>
          <w:bCs/>
          <w:sz w:val="28"/>
          <w:szCs w:val="28"/>
          <w:lang w:val="ro-RO"/>
        </w:rPr>
      </w:pPr>
      <w:r w:rsidRPr="00F8692B">
        <w:rPr>
          <w:rFonts w:ascii="Times New Roman" w:hAnsi="Times New Roman"/>
          <w:b/>
          <w:bCs/>
          <w:sz w:val="28"/>
          <w:szCs w:val="28"/>
          <w:lang w:val="ro-RO"/>
        </w:rPr>
        <w:t xml:space="preserve">Prezenta decizie este valabilă pe toată durata implementării planului, dacǎ nu intervin modificǎri ale acestuia. </w:t>
      </w:r>
    </w:p>
    <w:p w14:paraId="7FB466FF" w14:textId="77777777" w:rsidR="00602F7B" w:rsidRPr="00F8692B" w:rsidRDefault="00602F7B" w:rsidP="00602F7B">
      <w:pPr>
        <w:autoSpaceDE w:val="0"/>
        <w:autoSpaceDN w:val="0"/>
        <w:adjustRightInd w:val="0"/>
        <w:spacing w:after="0" w:line="240" w:lineRule="auto"/>
        <w:ind w:firstLine="720"/>
        <w:jc w:val="both"/>
        <w:rPr>
          <w:rFonts w:ascii="Times New Roman" w:hAnsi="Times New Roman"/>
          <w:b/>
          <w:sz w:val="28"/>
          <w:szCs w:val="28"/>
          <w:lang w:val="ro-RO"/>
        </w:rPr>
      </w:pPr>
    </w:p>
    <w:p w14:paraId="46E04C1B" w14:textId="77777777" w:rsidR="00602F7B" w:rsidRPr="00F8692B" w:rsidRDefault="00602F7B" w:rsidP="00602F7B">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F8692B">
        <w:rPr>
          <w:rFonts w:ascii="Times New Roman" w:hAnsi="Times New Roman"/>
          <w:b/>
          <w:sz w:val="28"/>
          <w:szCs w:val="28"/>
          <w:lang w:val="ro-RO"/>
        </w:rPr>
        <w:t>Pentru obţinerea autorizaţiei de construire a obiectivelor prevăzute se va urma procedura de reglementare conform Legii 292/2018 privind evaluarea impactului anumitor proiecte publice şi private asupra mediului.</w:t>
      </w:r>
    </w:p>
    <w:p w14:paraId="25D4913C" w14:textId="77777777" w:rsidR="00602F7B" w:rsidRPr="00F8692B" w:rsidRDefault="00602F7B" w:rsidP="00602F7B">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301D8588" w14:textId="6C06040B" w:rsidR="001B374C" w:rsidRDefault="00602F7B" w:rsidP="004A2E77">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F8692B">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0A4EC43A" w14:textId="3FC9CACF" w:rsidR="001B374C" w:rsidRDefault="001B374C"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3B764AEE" w14:textId="3C724154" w:rsidR="00314071" w:rsidRDefault="00314071"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06410B09" w14:textId="77777777" w:rsidR="00314071" w:rsidRPr="00F8692B" w:rsidRDefault="00314071"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6A709E04" w14:textId="178C9529" w:rsidR="00602F7B" w:rsidRPr="00F8692B" w:rsidRDefault="00602F7B" w:rsidP="00602F7B">
      <w:pPr>
        <w:spacing w:after="0" w:line="240" w:lineRule="auto"/>
        <w:jc w:val="both"/>
        <w:rPr>
          <w:rFonts w:ascii="Times New Roman" w:hAnsi="Times New Roman"/>
          <w:sz w:val="28"/>
          <w:szCs w:val="28"/>
          <w:lang w:val="ro-RO"/>
        </w:rPr>
      </w:pPr>
      <w:r w:rsidRPr="00F8692B">
        <w:rPr>
          <w:rFonts w:ascii="Times New Roman" w:hAnsi="Times New Roman"/>
          <w:sz w:val="28"/>
          <w:szCs w:val="28"/>
          <w:lang w:val="ro-RO"/>
        </w:rPr>
        <w:t xml:space="preserve">       DIRECTOR EXECUTI</w:t>
      </w:r>
      <w:r w:rsidR="00F8692B">
        <w:rPr>
          <w:rFonts w:ascii="Times New Roman" w:hAnsi="Times New Roman"/>
          <w:sz w:val="28"/>
          <w:szCs w:val="28"/>
          <w:lang w:val="ro-RO"/>
        </w:rPr>
        <w:t>V,</w:t>
      </w:r>
      <w:r w:rsidR="00F8692B">
        <w:rPr>
          <w:rFonts w:ascii="Times New Roman" w:hAnsi="Times New Roman"/>
          <w:sz w:val="28"/>
          <w:szCs w:val="28"/>
          <w:lang w:val="ro-RO"/>
        </w:rPr>
        <w:tab/>
      </w:r>
      <w:r w:rsidR="00F8692B">
        <w:rPr>
          <w:rFonts w:ascii="Times New Roman" w:hAnsi="Times New Roman"/>
          <w:sz w:val="28"/>
          <w:szCs w:val="28"/>
          <w:lang w:val="ro-RO"/>
        </w:rPr>
        <w:tab/>
        <w:t xml:space="preserve">    </w:t>
      </w:r>
      <w:r w:rsidR="0045627A">
        <w:rPr>
          <w:rFonts w:ascii="Times New Roman" w:hAnsi="Times New Roman"/>
          <w:sz w:val="28"/>
          <w:szCs w:val="28"/>
          <w:lang w:val="ro-RO"/>
        </w:rPr>
        <w:t xml:space="preserve">  </w:t>
      </w:r>
      <w:r w:rsidR="0045627A">
        <w:rPr>
          <w:rFonts w:ascii="Times New Roman" w:hAnsi="Times New Roman"/>
          <w:sz w:val="28"/>
          <w:szCs w:val="28"/>
          <w:lang w:val="ro-RO"/>
        </w:rPr>
        <w:tab/>
      </w:r>
      <w:r w:rsidR="0045627A">
        <w:rPr>
          <w:rFonts w:ascii="Times New Roman" w:hAnsi="Times New Roman"/>
          <w:sz w:val="28"/>
          <w:szCs w:val="28"/>
          <w:lang w:val="ro-RO"/>
        </w:rPr>
        <w:tab/>
        <w:t xml:space="preserve">       </w:t>
      </w:r>
      <w:r w:rsidR="0045627A">
        <w:rPr>
          <w:rFonts w:ascii="Times New Roman" w:hAnsi="Times New Roman"/>
          <w:sz w:val="28"/>
          <w:szCs w:val="28"/>
          <w:lang w:val="ro-RO"/>
        </w:rPr>
        <w:tab/>
        <w:t xml:space="preserve">  </w:t>
      </w:r>
      <w:r w:rsidR="00F8692B">
        <w:rPr>
          <w:rFonts w:ascii="Times New Roman" w:hAnsi="Times New Roman"/>
          <w:sz w:val="28"/>
          <w:szCs w:val="28"/>
          <w:lang w:val="ro-RO"/>
        </w:rPr>
        <w:t xml:space="preserve"> </w:t>
      </w:r>
      <w:r w:rsidRPr="00F8692B">
        <w:rPr>
          <w:rFonts w:ascii="Times New Roman" w:hAnsi="Times New Roman"/>
          <w:sz w:val="28"/>
          <w:szCs w:val="28"/>
          <w:lang w:val="ro-RO"/>
        </w:rPr>
        <w:t xml:space="preserve">ŞEF  SERVICIU </w:t>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t xml:space="preserve">        </w:t>
      </w:r>
      <w:r w:rsidR="00F8692B">
        <w:rPr>
          <w:rFonts w:ascii="Times New Roman" w:hAnsi="Times New Roman"/>
          <w:sz w:val="28"/>
          <w:szCs w:val="28"/>
          <w:lang w:val="ro-RO"/>
        </w:rPr>
        <w:t xml:space="preserve">                               </w:t>
      </w:r>
      <w:r w:rsidRPr="00F8692B">
        <w:rPr>
          <w:rFonts w:ascii="Times New Roman" w:hAnsi="Times New Roman"/>
          <w:sz w:val="28"/>
          <w:szCs w:val="28"/>
          <w:lang w:val="ro-RO"/>
        </w:rPr>
        <w:t xml:space="preserve"> </w:t>
      </w:r>
      <w:r w:rsidR="00F8692B">
        <w:rPr>
          <w:rFonts w:ascii="Times New Roman" w:hAnsi="Times New Roman"/>
          <w:sz w:val="28"/>
          <w:szCs w:val="28"/>
          <w:lang w:val="ro-RO"/>
        </w:rPr>
        <w:t xml:space="preserve"> AVIZE,</w:t>
      </w:r>
      <w:r w:rsidR="00C76B3B">
        <w:rPr>
          <w:rFonts w:ascii="Times New Roman" w:hAnsi="Times New Roman"/>
          <w:sz w:val="28"/>
          <w:szCs w:val="28"/>
          <w:lang w:val="ro-RO"/>
        </w:rPr>
        <w:t xml:space="preserve"> </w:t>
      </w:r>
      <w:r w:rsidRPr="00F8692B">
        <w:rPr>
          <w:rFonts w:ascii="Times New Roman" w:hAnsi="Times New Roman"/>
          <w:sz w:val="28"/>
          <w:szCs w:val="28"/>
          <w:lang w:val="ro-RO"/>
        </w:rPr>
        <w:t xml:space="preserve">ACORDURI, AUTORIZAŢII,       </w:t>
      </w:r>
    </w:p>
    <w:p w14:paraId="7D6AEDF8" w14:textId="77777777" w:rsidR="00602F7B" w:rsidRPr="00F8692B" w:rsidRDefault="00602F7B" w:rsidP="00602F7B">
      <w:pPr>
        <w:spacing w:after="0" w:line="240" w:lineRule="auto"/>
        <w:jc w:val="both"/>
        <w:rPr>
          <w:rFonts w:ascii="Times New Roman" w:hAnsi="Times New Roman"/>
          <w:sz w:val="28"/>
          <w:szCs w:val="28"/>
          <w:lang w:val="ro-RO"/>
        </w:rPr>
      </w:pPr>
      <w:r w:rsidRPr="00F8692B">
        <w:rPr>
          <w:rFonts w:ascii="Times New Roman" w:hAnsi="Times New Roman"/>
          <w:sz w:val="28"/>
          <w:szCs w:val="28"/>
          <w:lang w:val="ro-RO"/>
        </w:rPr>
        <w:t>biolog-chimist Sever Ioan ROMAN</w:t>
      </w:r>
      <w:r w:rsidRPr="00F8692B">
        <w:rPr>
          <w:rFonts w:ascii="Times New Roman" w:hAnsi="Times New Roman"/>
          <w:sz w:val="28"/>
          <w:szCs w:val="28"/>
          <w:lang w:val="ro-RO"/>
        </w:rPr>
        <w:tab/>
        <w:t xml:space="preserve">       </w:t>
      </w:r>
      <w:r w:rsidRPr="00F8692B">
        <w:rPr>
          <w:rFonts w:ascii="Times New Roman" w:hAnsi="Times New Roman"/>
          <w:sz w:val="28"/>
          <w:szCs w:val="28"/>
          <w:lang w:val="ro-RO"/>
        </w:rPr>
        <w:tab/>
        <w:t xml:space="preserve">    </w:t>
      </w:r>
      <w:r w:rsidRPr="00F8692B">
        <w:rPr>
          <w:rFonts w:ascii="Times New Roman" w:hAnsi="Times New Roman"/>
          <w:sz w:val="28"/>
          <w:szCs w:val="28"/>
          <w:lang w:val="ro-RO"/>
        </w:rPr>
        <w:tab/>
        <w:t xml:space="preserve">        </w:t>
      </w:r>
      <w:r w:rsidRPr="00F8692B">
        <w:rPr>
          <w:rFonts w:ascii="Times New Roman" w:hAnsi="Times New Roman"/>
          <w:sz w:val="28"/>
          <w:szCs w:val="28"/>
          <w:lang w:val="ro-RO"/>
        </w:rPr>
        <w:tab/>
      </w:r>
      <w:r w:rsidRPr="00F8692B">
        <w:rPr>
          <w:rFonts w:ascii="Times New Roman" w:hAnsi="Times New Roman"/>
          <w:iCs/>
          <w:snapToGrid w:val="0"/>
          <w:sz w:val="28"/>
          <w:szCs w:val="28"/>
          <w:lang w:val="ro-RO"/>
        </w:rPr>
        <w:t xml:space="preserve"> </w:t>
      </w:r>
      <w:r w:rsidRPr="00F8692B">
        <w:rPr>
          <w:rFonts w:ascii="Times New Roman" w:hAnsi="Times New Roman"/>
          <w:sz w:val="28"/>
          <w:szCs w:val="28"/>
          <w:lang w:val="ro-RO"/>
        </w:rPr>
        <w:t xml:space="preserve">               </w:t>
      </w:r>
    </w:p>
    <w:p w14:paraId="585C4460" w14:textId="5AAA8C41" w:rsidR="00F07819" w:rsidRPr="00F8692B" w:rsidRDefault="00602F7B" w:rsidP="00602F7B">
      <w:pPr>
        <w:spacing w:after="0" w:line="240" w:lineRule="auto"/>
        <w:jc w:val="both"/>
        <w:rPr>
          <w:rFonts w:ascii="Times New Roman" w:hAnsi="Times New Roman"/>
          <w:sz w:val="28"/>
          <w:szCs w:val="28"/>
          <w:lang w:val="ro-RO"/>
        </w:rPr>
      </w:pPr>
      <w:r w:rsidRPr="00F8692B">
        <w:rPr>
          <w:rFonts w:ascii="Times New Roman" w:hAnsi="Times New Roman"/>
          <w:sz w:val="28"/>
          <w:szCs w:val="28"/>
          <w:lang w:val="ro-RO"/>
        </w:rPr>
        <w:t xml:space="preserve">    </w:t>
      </w:r>
      <w:r w:rsidR="00C76B3B">
        <w:rPr>
          <w:rFonts w:ascii="Times New Roman" w:hAnsi="Times New Roman"/>
          <w:sz w:val="28"/>
          <w:szCs w:val="28"/>
          <w:lang w:val="ro-RO"/>
        </w:rPr>
        <w:t xml:space="preserve"> </w:t>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t xml:space="preserve">                 </w:t>
      </w:r>
      <w:r w:rsidR="0079742D">
        <w:rPr>
          <w:rFonts w:ascii="Times New Roman" w:hAnsi="Times New Roman"/>
          <w:sz w:val="28"/>
          <w:szCs w:val="28"/>
          <w:lang w:val="ro-RO"/>
        </w:rPr>
        <w:t xml:space="preserve">  </w:t>
      </w:r>
      <w:r w:rsidR="00C76B3B">
        <w:rPr>
          <w:rFonts w:ascii="Times New Roman" w:hAnsi="Times New Roman"/>
          <w:sz w:val="28"/>
          <w:szCs w:val="28"/>
          <w:lang w:val="ro-RO"/>
        </w:rPr>
        <w:t xml:space="preserve">   </w:t>
      </w:r>
      <w:r w:rsidRPr="00F8692B">
        <w:rPr>
          <w:rFonts w:ascii="Times New Roman" w:hAnsi="Times New Roman"/>
          <w:sz w:val="28"/>
          <w:szCs w:val="28"/>
          <w:lang w:val="ro-RO"/>
        </w:rPr>
        <w:t>ing. Marinela Suciu</w:t>
      </w:r>
    </w:p>
    <w:p w14:paraId="6605296E" w14:textId="37B5541F" w:rsidR="001B374C" w:rsidRDefault="001B374C" w:rsidP="00602F7B">
      <w:pPr>
        <w:spacing w:after="0" w:line="240" w:lineRule="auto"/>
        <w:jc w:val="both"/>
        <w:rPr>
          <w:rFonts w:ascii="Times New Roman" w:hAnsi="Times New Roman"/>
          <w:iCs/>
          <w:snapToGrid w:val="0"/>
          <w:sz w:val="28"/>
          <w:szCs w:val="28"/>
          <w:lang w:val="ro-RO"/>
        </w:rPr>
      </w:pPr>
    </w:p>
    <w:p w14:paraId="4268F085" w14:textId="54EC7762" w:rsidR="00314071" w:rsidRDefault="00314071" w:rsidP="00602F7B">
      <w:pPr>
        <w:spacing w:after="0" w:line="240" w:lineRule="auto"/>
        <w:jc w:val="both"/>
        <w:rPr>
          <w:rFonts w:ascii="Times New Roman" w:hAnsi="Times New Roman"/>
          <w:iCs/>
          <w:snapToGrid w:val="0"/>
          <w:sz w:val="28"/>
          <w:szCs w:val="28"/>
          <w:lang w:val="ro-RO"/>
        </w:rPr>
      </w:pPr>
    </w:p>
    <w:p w14:paraId="0EACD47B" w14:textId="77777777" w:rsidR="00314071" w:rsidRPr="00F8692B" w:rsidRDefault="00314071" w:rsidP="00602F7B">
      <w:pPr>
        <w:spacing w:after="0" w:line="240" w:lineRule="auto"/>
        <w:jc w:val="both"/>
        <w:rPr>
          <w:rFonts w:ascii="Times New Roman" w:hAnsi="Times New Roman"/>
          <w:iCs/>
          <w:snapToGrid w:val="0"/>
          <w:sz w:val="28"/>
          <w:szCs w:val="28"/>
          <w:lang w:val="ro-RO"/>
        </w:rPr>
      </w:pPr>
    </w:p>
    <w:p w14:paraId="2B04B1BC" w14:textId="77777777" w:rsidR="00624D84" w:rsidRPr="00F8692B" w:rsidRDefault="00602F7B" w:rsidP="00602F7B">
      <w:pPr>
        <w:spacing w:after="0" w:line="240" w:lineRule="auto"/>
        <w:ind w:left="5760" w:firstLine="720"/>
        <w:jc w:val="both"/>
        <w:rPr>
          <w:rFonts w:ascii="Times New Roman" w:hAnsi="Times New Roman"/>
          <w:iCs/>
          <w:snapToGrid w:val="0"/>
          <w:sz w:val="28"/>
          <w:szCs w:val="28"/>
          <w:lang w:val="ro-RO"/>
        </w:rPr>
      </w:pPr>
      <w:r w:rsidRPr="00F8692B">
        <w:rPr>
          <w:rFonts w:ascii="Times New Roman" w:hAnsi="Times New Roman"/>
          <w:iCs/>
          <w:snapToGrid w:val="0"/>
          <w:sz w:val="28"/>
          <w:szCs w:val="28"/>
          <w:lang w:val="ro-RO"/>
        </w:rPr>
        <w:t xml:space="preserve">    </w:t>
      </w:r>
    </w:p>
    <w:p w14:paraId="6E2349C4" w14:textId="485FBA6F" w:rsidR="00602F7B" w:rsidRPr="00F8692B" w:rsidRDefault="00602F7B" w:rsidP="00602F7B">
      <w:pPr>
        <w:spacing w:after="0" w:line="240" w:lineRule="auto"/>
        <w:ind w:left="5760" w:firstLine="720"/>
        <w:jc w:val="both"/>
        <w:rPr>
          <w:rFonts w:ascii="Times New Roman" w:hAnsi="Times New Roman"/>
          <w:iCs/>
          <w:snapToGrid w:val="0"/>
          <w:sz w:val="28"/>
          <w:szCs w:val="28"/>
          <w:lang w:val="ro-RO"/>
        </w:rPr>
      </w:pPr>
      <w:r w:rsidRPr="00F8692B">
        <w:rPr>
          <w:rFonts w:ascii="Times New Roman" w:hAnsi="Times New Roman"/>
          <w:iCs/>
          <w:snapToGrid w:val="0"/>
          <w:sz w:val="28"/>
          <w:szCs w:val="28"/>
          <w:lang w:val="ro-RO"/>
        </w:rPr>
        <w:t xml:space="preserve">  </w:t>
      </w:r>
      <w:r w:rsidR="00C76B3B">
        <w:rPr>
          <w:rFonts w:ascii="Times New Roman" w:hAnsi="Times New Roman"/>
          <w:iCs/>
          <w:snapToGrid w:val="0"/>
          <w:sz w:val="28"/>
          <w:szCs w:val="28"/>
          <w:lang w:val="ro-RO"/>
        </w:rPr>
        <w:t xml:space="preserve">  </w:t>
      </w:r>
      <w:r w:rsidRPr="00F8692B">
        <w:rPr>
          <w:rFonts w:ascii="Times New Roman" w:hAnsi="Times New Roman"/>
          <w:iCs/>
          <w:snapToGrid w:val="0"/>
          <w:sz w:val="28"/>
          <w:szCs w:val="28"/>
          <w:lang w:val="ro-RO"/>
        </w:rPr>
        <w:t xml:space="preserve">   ÎNTOCMIT, </w:t>
      </w:r>
    </w:p>
    <w:p w14:paraId="5AD1E78D" w14:textId="77777777" w:rsidR="001B740F" w:rsidRPr="00F8692B" w:rsidRDefault="001B740F" w:rsidP="00602F7B">
      <w:pPr>
        <w:spacing w:after="0" w:line="240" w:lineRule="auto"/>
        <w:ind w:left="5760" w:firstLine="720"/>
        <w:jc w:val="both"/>
        <w:rPr>
          <w:rFonts w:ascii="Times New Roman" w:hAnsi="Times New Roman"/>
          <w:iCs/>
          <w:snapToGrid w:val="0"/>
          <w:sz w:val="28"/>
          <w:szCs w:val="28"/>
          <w:lang w:val="ro-RO"/>
        </w:rPr>
      </w:pPr>
    </w:p>
    <w:p w14:paraId="16E56F03" w14:textId="116165DC" w:rsidR="001B374C" w:rsidRPr="004A2E77" w:rsidRDefault="001B740F" w:rsidP="00EC3C06">
      <w:pPr>
        <w:spacing w:after="0" w:line="240" w:lineRule="auto"/>
        <w:rPr>
          <w:rFonts w:ascii="Times New Roman" w:hAnsi="Times New Roman"/>
          <w:iCs/>
          <w:snapToGrid w:val="0"/>
          <w:sz w:val="28"/>
          <w:szCs w:val="28"/>
          <w:lang w:val="ro-RO"/>
        </w:rPr>
      </w:pPr>
      <w:r w:rsidRPr="00F8692B">
        <w:rPr>
          <w:rFonts w:ascii="Times New Roman" w:hAnsi="Times New Roman"/>
          <w:iCs/>
          <w:snapToGrid w:val="0"/>
          <w:sz w:val="28"/>
          <w:szCs w:val="28"/>
          <w:lang w:val="ro-RO"/>
        </w:rPr>
        <w:t xml:space="preserve">     </w:t>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t xml:space="preserve">     </w:t>
      </w:r>
      <w:r w:rsidR="00C76B3B">
        <w:rPr>
          <w:rFonts w:ascii="Times New Roman" w:hAnsi="Times New Roman"/>
          <w:iCs/>
          <w:snapToGrid w:val="0"/>
          <w:sz w:val="28"/>
          <w:szCs w:val="28"/>
          <w:lang w:val="ro-RO"/>
        </w:rPr>
        <w:t xml:space="preserve">  </w:t>
      </w:r>
      <w:r w:rsidRPr="00F8692B">
        <w:rPr>
          <w:rFonts w:ascii="Times New Roman" w:hAnsi="Times New Roman"/>
          <w:iCs/>
          <w:snapToGrid w:val="0"/>
          <w:sz w:val="28"/>
          <w:szCs w:val="28"/>
          <w:lang w:val="ro-RO"/>
        </w:rPr>
        <w:t xml:space="preserve"> </w:t>
      </w:r>
      <w:r w:rsidR="00602F7B" w:rsidRPr="00F8692B">
        <w:rPr>
          <w:rFonts w:ascii="Times New Roman" w:hAnsi="Times New Roman"/>
          <w:iCs/>
          <w:snapToGrid w:val="0"/>
          <w:sz w:val="28"/>
          <w:szCs w:val="28"/>
          <w:lang w:val="ro-RO"/>
        </w:rPr>
        <w:t xml:space="preserve">  chim. Rodica Sălăjan</w:t>
      </w:r>
    </w:p>
    <w:p w14:paraId="13CF7C62" w14:textId="10F9CC3E" w:rsidR="001B374C" w:rsidRDefault="001B374C" w:rsidP="00EC3C06">
      <w:pPr>
        <w:spacing w:after="0" w:line="240" w:lineRule="auto"/>
        <w:rPr>
          <w:rFonts w:ascii="Arial" w:hAnsi="Arial" w:cs="Arial"/>
          <w:iCs/>
          <w:snapToGrid w:val="0"/>
          <w:lang w:val="ro-RO"/>
        </w:rPr>
      </w:pPr>
    </w:p>
    <w:p w14:paraId="5849FF1A" w14:textId="20734C1E" w:rsidR="001B374C" w:rsidRDefault="001B374C" w:rsidP="00EC3C06">
      <w:pPr>
        <w:spacing w:after="0" w:line="240" w:lineRule="auto"/>
        <w:rPr>
          <w:rFonts w:ascii="Arial" w:hAnsi="Arial" w:cs="Arial"/>
          <w:iCs/>
          <w:snapToGrid w:val="0"/>
          <w:lang w:val="ro-RO"/>
        </w:rPr>
      </w:pPr>
    </w:p>
    <w:p w14:paraId="023BD366" w14:textId="3D854638" w:rsidR="00314071" w:rsidRDefault="00314071" w:rsidP="00EC3C06">
      <w:pPr>
        <w:spacing w:after="0" w:line="240" w:lineRule="auto"/>
        <w:rPr>
          <w:rFonts w:ascii="Arial" w:hAnsi="Arial" w:cs="Arial"/>
          <w:iCs/>
          <w:snapToGrid w:val="0"/>
          <w:lang w:val="ro-RO"/>
        </w:rPr>
      </w:pPr>
    </w:p>
    <w:p w14:paraId="3CE3A6CA" w14:textId="2B86784B" w:rsidR="00314071" w:rsidRDefault="00314071" w:rsidP="00EC3C06">
      <w:pPr>
        <w:spacing w:after="0" w:line="240" w:lineRule="auto"/>
        <w:rPr>
          <w:rFonts w:ascii="Arial" w:hAnsi="Arial" w:cs="Arial"/>
          <w:iCs/>
          <w:snapToGrid w:val="0"/>
          <w:lang w:val="ro-RO"/>
        </w:rPr>
      </w:pPr>
    </w:p>
    <w:p w14:paraId="733654CC" w14:textId="10E4EADC" w:rsidR="00314071" w:rsidRDefault="00314071" w:rsidP="00EC3C06">
      <w:pPr>
        <w:spacing w:after="0" w:line="240" w:lineRule="auto"/>
        <w:rPr>
          <w:rFonts w:ascii="Arial" w:hAnsi="Arial" w:cs="Arial"/>
          <w:iCs/>
          <w:snapToGrid w:val="0"/>
          <w:lang w:val="ro-RO"/>
        </w:rPr>
      </w:pPr>
      <w:bookmarkStart w:id="0" w:name="_GoBack"/>
      <w:bookmarkEnd w:id="0"/>
    </w:p>
    <w:p w14:paraId="3912AB9A" w14:textId="62BB1EC1" w:rsidR="00314071" w:rsidRDefault="00314071" w:rsidP="00EC3C06">
      <w:pPr>
        <w:spacing w:after="0" w:line="240" w:lineRule="auto"/>
        <w:rPr>
          <w:rFonts w:ascii="Arial" w:hAnsi="Arial" w:cs="Arial"/>
          <w:iCs/>
          <w:snapToGrid w:val="0"/>
          <w:lang w:val="ro-RO"/>
        </w:rPr>
      </w:pPr>
    </w:p>
    <w:p w14:paraId="3F97B35F" w14:textId="72741581" w:rsidR="00314071" w:rsidRDefault="00314071" w:rsidP="00EC3C06">
      <w:pPr>
        <w:spacing w:after="0" w:line="240" w:lineRule="auto"/>
        <w:rPr>
          <w:rFonts w:ascii="Arial" w:hAnsi="Arial" w:cs="Arial"/>
          <w:iCs/>
          <w:snapToGrid w:val="0"/>
          <w:lang w:val="ro-RO"/>
        </w:rPr>
      </w:pPr>
    </w:p>
    <w:p w14:paraId="6A69E355" w14:textId="157ABF81" w:rsidR="00314071" w:rsidRDefault="00314071" w:rsidP="00EC3C06">
      <w:pPr>
        <w:spacing w:after="0" w:line="240" w:lineRule="auto"/>
        <w:rPr>
          <w:rFonts w:ascii="Arial" w:hAnsi="Arial" w:cs="Arial"/>
          <w:iCs/>
          <w:snapToGrid w:val="0"/>
          <w:lang w:val="ro-RO"/>
        </w:rPr>
      </w:pPr>
    </w:p>
    <w:p w14:paraId="21117C33" w14:textId="77777777" w:rsidR="00314071" w:rsidRDefault="00314071" w:rsidP="00EC3C06">
      <w:pPr>
        <w:spacing w:after="0" w:line="240" w:lineRule="auto"/>
        <w:rPr>
          <w:rFonts w:ascii="Arial" w:hAnsi="Arial" w:cs="Arial"/>
          <w:iCs/>
          <w:snapToGrid w:val="0"/>
          <w:lang w:val="ro-RO"/>
        </w:rPr>
      </w:pPr>
    </w:p>
    <w:p w14:paraId="313B840A" w14:textId="77777777" w:rsidR="004C7646" w:rsidRPr="00303333" w:rsidRDefault="004C7646" w:rsidP="00EC3C06">
      <w:pPr>
        <w:spacing w:after="0" w:line="240" w:lineRule="auto"/>
        <w:rPr>
          <w:rFonts w:ascii="Times New Roman" w:hAnsi="Times New Roman"/>
          <w:b/>
          <w:sz w:val="16"/>
          <w:szCs w:val="16"/>
          <w:lang w:val="ro-RO"/>
        </w:rPr>
      </w:pPr>
    </w:p>
    <w:p w14:paraId="5345454E" w14:textId="77777777" w:rsidR="00AE2605" w:rsidRPr="00303333" w:rsidRDefault="00CD557F" w:rsidP="00AE2605">
      <w:pPr>
        <w:pStyle w:val="Header"/>
        <w:tabs>
          <w:tab w:val="clear" w:pos="4680"/>
        </w:tabs>
        <w:jc w:val="center"/>
        <w:rPr>
          <w:rFonts w:ascii="Times New Roman" w:hAnsi="Times New Roman"/>
          <w:b/>
          <w:sz w:val="16"/>
          <w:szCs w:val="16"/>
          <w:lang w:val="ro-RO"/>
        </w:rPr>
      </w:pPr>
      <w:r>
        <w:rPr>
          <w:rFonts w:ascii="Times New Roman" w:hAnsi="Times New Roman"/>
          <w:noProof/>
          <w:sz w:val="16"/>
          <w:szCs w:val="16"/>
        </w:rPr>
        <w:object w:dxaOrig="1440" w:dyaOrig="1440" w14:anchorId="1B9E4125">
          <v:shape id="_x0000_s1027" type="#_x0000_t75" style="position:absolute;left:0;text-align:left;margin-left:-4.75pt;margin-top:.85pt;width:41.9pt;height:34.45pt;z-index:-251655168">
            <v:imagedata r:id="rId8" o:title=""/>
          </v:shape>
          <o:OLEObject Type="Embed" ProgID="CorelDRAW.Graphic.13" ShapeID="_x0000_s1027" DrawAspect="Content" ObjectID="_1732082902" r:id="rId11"/>
        </w:object>
      </w:r>
      <w:r w:rsidR="0085263D" w:rsidRPr="00303333">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2135DE51" wp14:editId="2A9E93E8">
                <wp:simplePos x="0" y="0"/>
                <wp:positionH relativeFrom="column">
                  <wp:posOffset>-142875</wp:posOffset>
                </wp:positionH>
                <wp:positionV relativeFrom="paragraph">
                  <wp:posOffset>-34925</wp:posOffset>
                </wp:positionV>
                <wp:extent cx="6248400" cy="635"/>
                <wp:effectExtent l="0" t="0" r="19050" b="37465"/>
                <wp:wrapNone/>
                <wp:docPr id="1"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6B8AD" id="_x0000_t32" coordsize="21600,21600" o:spt="32" o:oned="t" path="m,l21600,21600e" filled="f">
                <v:path arrowok="t" fillok="f" o:connecttype="none"/>
                <o:lock v:ext="edit" shapetype="t"/>
              </v:shapetype>
              <v:shape id="Conector drept cu săgeată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" strokecolor="#00214e" strokeweight="1.5pt"/>
            </w:pict>
          </mc:Fallback>
        </mc:AlternateContent>
      </w:r>
      <w:r w:rsidR="00AE2605" w:rsidRPr="00303333">
        <w:rPr>
          <w:rFonts w:ascii="Times New Roman" w:hAnsi="Times New Roman"/>
          <w:b/>
          <w:sz w:val="16"/>
          <w:szCs w:val="16"/>
          <w:lang w:val="it-IT"/>
        </w:rPr>
        <w:t>AGEN</w:t>
      </w:r>
      <w:r w:rsidR="00AE2605" w:rsidRPr="00303333">
        <w:rPr>
          <w:rFonts w:ascii="Times New Roman" w:hAnsi="Times New Roman"/>
          <w:b/>
          <w:sz w:val="16"/>
          <w:szCs w:val="16"/>
          <w:lang w:val="ro-RO"/>
        </w:rPr>
        <w:t xml:space="preserve">ŢIA PENTRU PROTECŢIA MEDIULUI BISTRIȚA-NĂSĂUD </w:t>
      </w:r>
    </w:p>
    <w:p w14:paraId="23809ABA" w14:textId="77777777" w:rsidR="00AE2605" w:rsidRPr="00303333" w:rsidRDefault="00AE2605" w:rsidP="00AE2605">
      <w:pPr>
        <w:pStyle w:val="Header"/>
        <w:tabs>
          <w:tab w:val="clear" w:pos="4680"/>
        </w:tabs>
        <w:jc w:val="center"/>
        <w:rPr>
          <w:rFonts w:ascii="Times New Roman" w:hAnsi="Times New Roman"/>
          <w:sz w:val="16"/>
          <w:szCs w:val="16"/>
          <w:lang w:val="ro-RO"/>
        </w:rPr>
      </w:pPr>
      <w:r w:rsidRPr="00303333">
        <w:rPr>
          <w:rFonts w:ascii="Times New Roman" w:hAnsi="Times New Roman"/>
          <w:sz w:val="16"/>
          <w:szCs w:val="16"/>
          <w:lang w:val="ro-RO"/>
        </w:rPr>
        <w:t>Adresa: strada Parcului nr.20, Bistrița, Cod 420035 , Jud. Bistrița-Năsăud</w:t>
      </w:r>
    </w:p>
    <w:p w14:paraId="17BC9FCC" w14:textId="06A2BABA" w:rsidR="00AE2605" w:rsidRPr="00303333" w:rsidRDefault="004B4819" w:rsidP="00AE2605">
      <w:pPr>
        <w:pStyle w:val="Header"/>
        <w:tabs>
          <w:tab w:val="clear" w:pos="4680"/>
        </w:tabs>
        <w:jc w:val="center"/>
        <w:rPr>
          <w:rFonts w:ascii="Times New Roman" w:hAnsi="Times New Roman"/>
          <w:sz w:val="16"/>
          <w:szCs w:val="16"/>
          <w:lang w:val="ro-RO"/>
        </w:rPr>
      </w:pPr>
      <w:r>
        <w:rPr>
          <w:rFonts w:ascii="Times New Roman" w:hAnsi="Times New Roman"/>
          <w:sz w:val="16"/>
          <w:szCs w:val="16"/>
          <w:lang w:val="ro-RO"/>
        </w:rPr>
        <w:t>E-mail</w:t>
      </w:r>
      <w:r w:rsidR="00AE2605" w:rsidRPr="00303333">
        <w:rPr>
          <w:rFonts w:ascii="Times New Roman" w:hAnsi="Times New Roman"/>
          <w:sz w:val="16"/>
          <w:szCs w:val="16"/>
          <w:lang w:val="ro-RO"/>
        </w:rPr>
        <w:t>; Tel. 0263 224 064; Fax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AE2605" w:rsidRPr="00303333" w14:paraId="6F388A43" w14:textId="77777777" w:rsidTr="0030779F">
        <w:tc>
          <w:tcPr>
            <w:tcW w:w="8370" w:type="dxa"/>
            <w:shd w:val="clear" w:color="auto" w:fill="auto"/>
          </w:tcPr>
          <w:p w14:paraId="3A4B20DD" w14:textId="77777777" w:rsidR="00AE2605" w:rsidRPr="00303333" w:rsidRDefault="00AE2605" w:rsidP="0030779F">
            <w:pPr>
              <w:tabs>
                <w:tab w:val="right" w:pos="9360"/>
              </w:tabs>
              <w:spacing w:after="0" w:line="240" w:lineRule="auto"/>
              <w:jc w:val="center"/>
              <w:rPr>
                <w:rFonts w:ascii="Times New Roman" w:hAnsi="Times New Roman"/>
                <w:sz w:val="16"/>
                <w:szCs w:val="16"/>
                <w:lang w:val="ro-RO"/>
              </w:rPr>
            </w:pPr>
            <w:r w:rsidRPr="00303333">
              <w:rPr>
                <w:rFonts w:ascii="Times New Roman" w:hAnsi="Times New Roman"/>
                <w:i/>
                <w:iCs/>
                <w:color w:val="000000"/>
                <w:sz w:val="16"/>
                <w:szCs w:val="16"/>
                <w:lang w:val="ro-RO"/>
              </w:rPr>
              <w:t>Operator de date cu caracter personal, conform Regulamentului (UE) 2016/679</w:t>
            </w:r>
          </w:p>
        </w:tc>
      </w:tr>
    </w:tbl>
    <w:p w14:paraId="671D0D38" w14:textId="77777777" w:rsidR="00AE2605" w:rsidRPr="00D330F7" w:rsidRDefault="00AE2605" w:rsidP="007F7EB4">
      <w:pPr>
        <w:rPr>
          <w:rFonts w:ascii="Arial" w:hAnsi="Arial" w:cs="Arial"/>
          <w:lang w:val="ro-RO"/>
        </w:rPr>
      </w:pPr>
    </w:p>
    <w:sectPr w:rsidR="00AE2605" w:rsidRPr="00D330F7" w:rsidSect="007F7EB4">
      <w:footerReference w:type="default" r:id="rId12"/>
      <w:pgSz w:w="11907" w:h="16839" w:code="9"/>
      <w:pgMar w:top="432" w:right="706" w:bottom="576" w:left="1008" w:header="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070D3" w14:textId="77777777" w:rsidR="00314AB9" w:rsidRDefault="00314AB9" w:rsidP="0010560A">
      <w:pPr>
        <w:spacing w:after="0" w:line="240" w:lineRule="auto"/>
      </w:pPr>
      <w:r>
        <w:separator/>
      </w:r>
    </w:p>
  </w:endnote>
  <w:endnote w:type="continuationSeparator" w:id="0">
    <w:p w14:paraId="36FEDE46" w14:textId="77777777" w:rsidR="00314AB9" w:rsidRDefault="00314AB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8433" w14:textId="5043AD28" w:rsidR="00EA0B9C" w:rsidRPr="00CF4F8E" w:rsidRDefault="00CD557F" w:rsidP="00CF4F8E">
    <w:pPr>
      <w:pStyle w:val="Footer"/>
      <w:jc w:val="center"/>
    </w:pPr>
    <w:sdt>
      <w:sdtPr>
        <w:id w:val="-1531717531"/>
        <w:docPartObj>
          <w:docPartGallery w:val="Page Numbers (Bottom of Page)"/>
          <w:docPartUnique/>
        </w:docPartObj>
      </w:sdtPr>
      <w:sdtEndPr>
        <w:rPr>
          <w:noProof/>
        </w:rPr>
      </w:sdtEndPr>
      <w:sdtContent>
        <w:r w:rsidR="00CF4F8E">
          <w:t xml:space="preserve">Pag   </w:t>
        </w:r>
        <w:r w:rsidR="00D75073">
          <w:fldChar w:fldCharType="begin"/>
        </w:r>
        <w:r w:rsidR="00CF4F8E">
          <w:instrText xml:space="preserve"> PAGE   \* MERGEFORMAT </w:instrText>
        </w:r>
        <w:r w:rsidR="00D75073">
          <w:fldChar w:fldCharType="separate"/>
        </w:r>
        <w:r>
          <w:rPr>
            <w:noProof/>
          </w:rPr>
          <w:t>2</w:t>
        </w:r>
        <w:r w:rsidR="00D75073">
          <w:rPr>
            <w:noProof/>
          </w:rPr>
          <w:fldChar w:fldCharType="end"/>
        </w:r>
        <w:r w:rsidR="00E560A9">
          <w:rPr>
            <w:noProof/>
          </w:rPr>
          <w:t xml:space="preserve"> / </w:t>
        </w:r>
        <w:r w:rsidR="00C76B3B">
          <w:rPr>
            <w:noProof/>
          </w:rPr>
          <w:t>5</w:t>
        </w:r>
      </w:sdtContent>
    </w:sdt>
  </w:p>
  <w:p w14:paraId="7259A46A" w14:textId="77777777" w:rsidR="00575325" w:rsidRPr="002367AC" w:rsidRDefault="00575325"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EB78" w14:textId="77777777" w:rsidR="00314AB9" w:rsidRDefault="00314AB9" w:rsidP="0010560A">
      <w:pPr>
        <w:spacing w:after="0" w:line="240" w:lineRule="auto"/>
      </w:pPr>
      <w:r>
        <w:separator/>
      </w:r>
    </w:p>
  </w:footnote>
  <w:footnote w:type="continuationSeparator" w:id="0">
    <w:p w14:paraId="0A57C7E8" w14:textId="77777777" w:rsidR="00314AB9" w:rsidRDefault="00314AB9"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FC4680"/>
    <w:multiLevelType w:val="hybridMultilevel"/>
    <w:tmpl w:val="D4AEB60A"/>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30D6455"/>
    <w:multiLevelType w:val="hybridMultilevel"/>
    <w:tmpl w:val="B8A639A6"/>
    <w:lvl w:ilvl="0" w:tplc="FCA03CBE">
      <w:numFmt w:val="bullet"/>
      <w:lvlText w:val="•"/>
      <w:lvlJc w:val="left"/>
      <w:pPr>
        <w:ind w:left="1080" w:hanging="72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3137D7"/>
    <w:multiLevelType w:val="hybridMultilevel"/>
    <w:tmpl w:val="3B58004C"/>
    <w:lvl w:ilvl="0" w:tplc="B5D0A30C">
      <w:start w:val="3"/>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6B35CDD"/>
    <w:multiLevelType w:val="hybridMultilevel"/>
    <w:tmpl w:val="954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2"/>
  </w:num>
  <w:num w:numId="3">
    <w:abstractNumId w:val="21"/>
  </w:num>
  <w:num w:numId="4">
    <w:abstractNumId w:val="8"/>
  </w:num>
  <w:num w:numId="5">
    <w:abstractNumId w:val="1"/>
  </w:num>
  <w:num w:numId="6">
    <w:abstractNumId w:val="6"/>
  </w:num>
  <w:num w:numId="7">
    <w:abstractNumId w:val="9"/>
  </w:num>
  <w:num w:numId="8">
    <w:abstractNumId w:val="0"/>
  </w:num>
  <w:num w:numId="9">
    <w:abstractNumId w:val="23"/>
  </w:num>
  <w:num w:numId="10">
    <w:abstractNumId w:val="25"/>
  </w:num>
  <w:num w:numId="11">
    <w:abstractNumId w:val="37"/>
  </w:num>
  <w:num w:numId="12">
    <w:abstractNumId w:val="29"/>
  </w:num>
  <w:num w:numId="13">
    <w:abstractNumId w:val="17"/>
  </w:num>
  <w:num w:numId="14">
    <w:abstractNumId w:val="38"/>
  </w:num>
  <w:num w:numId="15">
    <w:abstractNumId w:val="31"/>
  </w:num>
  <w:num w:numId="16">
    <w:abstractNumId w:val="36"/>
  </w:num>
  <w:num w:numId="17">
    <w:abstractNumId w:val="12"/>
  </w:num>
  <w:num w:numId="18">
    <w:abstractNumId w:val="16"/>
  </w:num>
  <w:num w:numId="19">
    <w:abstractNumId w:val="2"/>
  </w:num>
  <w:num w:numId="20">
    <w:abstractNumId w:val="19"/>
  </w:num>
  <w:num w:numId="21">
    <w:abstractNumId w:val="7"/>
  </w:num>
  <w:num w:numId="22">
    <w:abstractNumId w:val="35"/>
  </w:num>
  <w:num w:numId="23">
    <w:abstractNumId w:val="15"/>
  </w:num>
  <w:num w:numId="24">
    <w:abstractNumId w:val="22"/>
  </w:num>
  <w:num w:numId="25">
    <w:abstractNumId w:val="30"/>
  </w:num>
  <w:num w:numId="26">
    <w:abstractNumId w:val="3"/>
  </w:num>
  <w:num w:numId="27">
    <w:abstractNumId w:val="20"/>
  </w:num>
  <w:num w:numId="28">
    <w:abstractNumId w:val="5"/>
  </w:num>
  <w:num w:numId="29">
    <w:abstractNumId w:val="24"/>
  </w:num>
  <w:num w:numId="30">
    <w:abstractNumId w:val="4"/>
  </w:num>
  <w:num w:numId="31">
    <w:abstractNumId w:val="34"/>
  </w:num>
  <w:num w:numId="32">
    <w:abstractNumId w:val="1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3"/>
  </w:num>
  <w:num w:numId="37">
    <w:abstractNumId w:val="13"/>
  </w:num>
  <w:num w:numId="38">
    <w:abstractNumId w:val="26"/>
  </w:num>
  <w:num w:numId="39">
    <w:abstractNumId w:val="18"/>
  </w:num>
  <w:num w:numId="40">
    <w:abstractNumId w:val="1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CC6"/>
    <w:rsid w:val="00003A5A"/>
    <w:rsid w:val="000053B9"/>
    <w:rsid w:val="00005E42"/>
    <w:rsid w:val="000076F8"/>
    <w:rsid w:val="0000780E"/>
    <w:rsid w:val="0001075A"/>
    <w:rsid w:val="0001184F"/>
    <w:rsid w:val="00013FD6"/>
    <w:rsid w:val="00014247"/>
    <w:rsid w:val="000160D3"/>
    <w:rsid w:val="00017721"/>
    <w:rsid w:val="00017DFC"/>
    <w:rsid w:val="00020B83"/>
    <w:rsid w:val="00021836"/>
    <w:rsid w:val="00021991"/>
    <w:rsid w:val="00023D48"/>
    <w:rsid w:val="000250E6"/>
    <w:rsid w:val="00026ED1"/>
    <w:rsid w:val="000336A1"/>
    <w:rsid w:val="0003400D"/>
    <w:rsid w:val="00035C30"/>
    <w:rsid w:val="0003668C"/>
    <w:rsid w:val="00041C0B"/>
    <w:rsid w:val="00041ECA"/>
    <w:rsid w:val="00041F19"/>
    <w:rsid w:val="0004270B"/>
    <w:rsid w:val="00043612"/>
    <w:rsid w:val="00043DE8"/>
    <w:rsid w:val="000442EC"/>
    <w:rsid w:val="00046049"/>
    <w:rsid w:val="00046EEF"/>
    <w:rsid w:val="0004783C"/>
    <w:rsid w:val="00047861"/>
    <w:rsid w:val="00047D35"/>
    <w:rsid w:val="000557CA"/>
    <w:rsid w:val="000567A2"/>
    <w:rsid w:val="000568AE"/>
    <w:rsid w:val="00060BD7"/>
    <w:rsid w:val="000613B5"/>
    <w:rsid w:val="00064C3B"/>
    <w:rsid w:val="0006585D"/>
    <w:rsid w:val="0006598C"/>
    <w:rsid w:val="00070313"/>
    <w:rsid w:val="00070F06"/>
    <w:rsid w:val="00071073"/>
    <w:rsid w:val="00073FCF"/>
    <w:rsid w:val="0007434D"/>
    <w:rsid w:val="0007594F"/>
    <w:rsid w:val="000774A9"/>
    <w:rsid w:val="00077D7E"/>
    <w:rsid w:val="00080113"/>
    <w:rsid w:val="000818FF"/>
    <w:rsid w:val="000822B0"/>
    <w:rsid w:val="000845FD"/>
    <w:rsid w:val="00084A10"/>
    <w:rsid w:val="00084C61"/>
    <w:rsid w:val="00085FA3"/>
    <w:rsid w:val="000866DE"/>
    <w:rsid w:val="00086B9A"/>
    <w:rsid w:val="000872CA"/>
    <w:rsid w:val="000875CF"/>
    <w:rsid w:val="00087AE0"/>
    <w:rsid w:val="00090F35"/>
    <w:rsid w:val="00093049"/>
    <w:rsid w:val="0009435E"/>
    <w:rsid w:val="0009450D"/>
    <w:rsid w:val="00095760"/>
    <w:rsid w:val="000961A9"/>
    <w:rsid w:val="00097527"/>
    <w:rsid w:val="000A258C"/>
    <w:rsid w:val="000A331B"/>
    <w:rsid w:val="000A7524"/>
    <w:rsid w:val="000B07B1"/>
    <w:rsid w:val="000B27A1"/>
    <w:rsid w:val="000B34F8"/>
    <w:rsid w:val="000B4BBE"/>
    <w:rsid w:val="000B4E57"/>
    <w:rsid w:val="000B5C1F"/>
    <w:rsid w:val="000B7760"/>
    <w:rsid w:val="000C4375"/>
    <w:rsid w:val="000C61DE"/>
    <w:rsid w:val="000C68BF"/>
    <w:rsid w:val="000D015E"/>
    <w:rsid w:val="000D0742"/>
    <w:rsid w:val="000E0F26"/>
    <w:rsid w:val="000E1BEF"/>
    <w:rsid w:val="000E2358"/>
    <w:rsid w:val="000E3E1E"/>
    <w:rsid w:val="000E4001"/>
    <w:rsid w:val="000E4BEE"/>
    <w:rsid w:val="000E516D"/>
    <w:rsid w:val="000E565D"/>
    <w:rsid w:val="000F1006"/>
    <w:rsid w:val="000F17B7"/>
    <w:rsid w:val="000F2CB6"/>
    <w:rsid w:val="000F437E"/>
    <w:rsid w:val="000F44AA"/>
    <w:rsid w:val="000F4697"/>
    <w:rsid w:val="000F5694"/>
    <w:rsid w:val="000F57F7"/>
    <w:rsid w:val="000F77AC"/>
    <w:rsid w:val="000F7D6F"/>
    <w:rsid w:val="00100751"/>
    <w:rsid w:val="0010138E"/>
    <w:rsid w:val="001022D9"/>
    <w:rsid w:val="0010312B"/>
    <w:rsid w:val="001033ED"/>
    <w:rsid w:val="0010560A"/>
    <w:rsid w:val="001056DB"/>
    <w:rsid w:val="001106BA"/>
    <w:rsid w:val="0011251C"/>
    <w:rsid w:val="00113531"/>
    <w:rsid w:val="0011371E"/>
    <w:rsid w:val="0011474F"/>
    <w:rsid w:val="00114FEE"/>
    <w:rsid w:val="00115AB2"/>
    <w:rsid w:val="00117CBE"/>
    <w:rsid w:val="00120921"/>
    <w:rsid w:val="00122D34"/>
    <w:rsid w:val="00124029"/>
    <w:rsid w:val="00124988"/>
    <w:rsid w:val="0012612F"/>
    <w:rsid w:val="001266ED"/>
    <w:rsid w:val="001274F0"/>
    <w:rsid w:val="00127B4F"/>
    <w:rsid w:val="00130855"/>
    <w:rsid w:val="00131247"/>
    <w:rsid w:val="00132490"/>
    <w:rsid w:val="0013434C"/>
    <w:rsid w:val="001350D0"/>
    <w:rsid w:val="00136B48"/>
    <w:rsid w:val="00140C37"/>
    <w:rsid w:val="00140DBC"/>
    <w:rsid w:val="00140DFB"/>
    <w:rsid w:val="0014270A"/>
    <w:rsid w:val="0014317C"/>
    <w:rsid w:val="00143BB8"/>
    <w:rsid w:val="0014472F"/>
    <w:rsid w:val="001475C2"/>
    <w:rsid w:val="00151A20"/>
    <w:rsid w:val="00151A8F"/>
    <w:rsid w:val="0015362F"/>
    <w:rsid w:val="00154408"/>
    <w:rsid w:val="0015480D"/>
    <w:rsid w:val="0015678E"/>
    <w:rsid w:val="00156A75"/>
    <w:rsid w:val="00157FF9"/>
    <w:rsid w:val="00160020"/>
    <w:rsid w:val="001616C1"/>
    <w:rsid w:val="00162EB4"/>
    <w:rsid w:val="0016373F"/>
    <w:rsid w:val="00163FDA"/>
    <w:rsid w:val="0017019D"/>
    <w:rsid w:val="0017069E"/>
    <w:rsid w:val="0017432E"/>
    <w:rsid w:val="00175DC2"/>
    <w:rsid w:val="00176852"/>
    <w:rsid w:val="00177EC9"/>
    <w:rsid w:val="001813BC"/>
    <w:rsid w:val="0018330D"/>
    <w:rsid w:val="00186129"/>
    <w:rsid w:val="00192F3E"/>
    <w:rsid w:val="00194AED"/>
    <w:rsid w:val="00195973"/>
    <w:rsid w:val="00196882"/>
    <w:rsid w:val="00197B5C"/>
    <w:rsid w:val="001A0004"/>
    <w:rsid w:val="001A0248"/>
    <w:rsid w:val="001A0AA1"/>
    <w:rsid w:val="001A0BB6"/>
    <w:rsid w:val="001A3A8A"/>
    <w:rsid w:val="001A45E7"/>
    <w:rsid w:val="001A5BB1"/>
    <w:rsid w:val="001B0834"/>
    <w:rsid w:val="001B374C"/>
    <w:rsid w:val="001B3976"/>
    <w:rsid w:val="001B703C"/>
    <w:rsid w:val="001B740F"/>
    <w:rsid w:val="001B7991"/>
    <w:rsid w:val="001B7C35"/>
    <w:rsid w:val="001C040E"/>
    <w:rsid w:val="001C1D20"/>
    <w:rsid w:val="001C54AA"/>
    <w:rsid w:val="001C5547"/>
    <w:rsid w:val="001C5B28"/>
    <w:rsid w:val="001C6871"/>
    <w:rsid w:val="001D0270"/>
    <w:rsid w:val="001D125C"/>
    <w:rsid w:val="001D2E53"/>
    <w:rsid w:val="001D2EC5"/>
    <w:rsid w:val="001D31E4"/>
    <w:rsid w:val="001D408D"/>
    <w:rsid w:val="001D521E"/>
    <w:rsid w:val="001D58F9"/>
    <w:rsid w:val="001D72A8"/>
    <w:rsid w:val="001D7C8F"/>
    <w:rsid w:val="001E11BF"/>
    <w:rsid w:val="001E5B89"/>
    <w:rsid w:val="001E5C76"/>
    <w:rsid w:val="001E65D4"/>
    <w:rsid w:val="001F1A19"/>
    <w:rsid w:val="001F2EC1"/>
    <w:rsid w:val="001F36BD"/>
    <w:rsid w:val="001F41B8"/>
    <w:rsid w:val="001F6A19"/>
    <w:rsid w:val="0020322A"/>
    <w:rsid w:val="00204C97"/>
    <w:rsid w:val="00206333"/>
    <w:rsid w:val="0020734F"/>
    <w:rsid w:val="00210888"/>
    <w:rsid w:val="002114F3"/>
    <w:rsid w:val="00211649"/>
    <w:rsid w:val="002116BC"/>
    <w:rsid w:val="002120A3"/>
    <w:rsid w:val="0021242D"/>
    <w:rsid w:val="00212B09"/>
    <w:rsid w:val="00214BFC"/>
    <w:rsid w:val="00216FD5"/>
    <w:rsid w:val="00217268"/>
    <w:rsid w:val="002176F5"/>
    <w:rsid w:val="002202E6"/>
    <w:rsid w:val="0022203B"/>
    <w:rsid w:val="00223C26"/>
    <w:rsid w:val="00224224"/>
    <w:rsid w:val="00226366"/>
    <w:rsid w:val="00226649"/>
    <w:rsid w:val="00226FE0"/>
    <w:rsid w:val="00227EEE"/>
    <w:rsid w:val="00232324"/>
    <w:rsid w:val="00233070"/>
    <w:rsid w:val="00234148"/>
    <w:rsid w:val="00235DF6"/>
    <w:rsid w:val="002367AC"/>
    <w:rsid w:val="00236EBF"/>
    <w:rsid w:val="00240C83"/>
    <w:rsid w:val="00241902"/>
    <w:rsid w:val="002429F6"/>
    <w:rsid w:val="002430EB"/>
    <w:rsid w:val="00245368"/>
    <w:rsid w:val="00245436"/>
    <w:rsid w:val="00245BB5"/>
    <w:rsid w:val="002469F6"/>
    <w:rsid w:val="00247266"/>
    <w:rsid w:val="002523D5"/>
    <w:rsid w:val="00252D18"/>
    <w:rsid w:val="00253D06"/>
    <w:rsid w:val="00253E57"/>
    <w:rsid w:val="0025634F"/>
    <w:rsid w:val="00257C1F"/>
    <w:rsid w:val="0026040F"/>
    <w:rsid w:val="00261BE7"/>
    <w:rsid w:val="00264334"/>
    <w:rsid w:val="002652B2"/>
    <w:rsid w:val="0026571A"/>
    <w:rsid w:val="002659A9"/>
    <w:rsid w:val="00266491"/>
    <w:rsid w:val="0026670D"/>
    <w:rsid w:val="00267926"/>
    <w:rsid w:val="00270470"/>
    <w:rsid w:val="002714F8"/>
    <w:rsid w:val="00273277"/>
    <w:rsid w:val="00274875"/>
    <w:rsid w:val="002760B2"/>
    <w:rsid w:val="0028053B"/>
    <w:rsid w:val="00280E60"/>
    <w:rsid w:val="00280FF9"/>
    <w:rsid w:val="00281935"/>
    <w:rsid w:val="00282EB9"/>
    <w:rsid w:val="00283170"/>
    <w:rsid w:val="00284872"/>
    <w:rsid w:val="00284FE2"/>
    <w:rsid w:val="00285C12"/>
    <w:rsid w:val="00286C08"/>
    <w:rsid w:val="00286E94"/>
    <w:rsid w:val="002875BB"/>
    <w:rsid w:val="0029170F"/>
    <w:rsid w:val="00292496"/>
    <w:rsid w:val="00295C00"/>
    <w:rsid w:val="0029660E"/>
    <w:rsid w:val="00297E20"/>
    <w:rsid w:val="002A1F93"/>
    <w:rsid w:val="002A26BC"/>
    <w:rsid w:val="002A36E2"/>
    <w:rsid w:val="002A79C3"/>
    <w:rsid w:val="002B1B5E"/>
    <w:rsid w:val="002B3BD4"/>
    <w:rsid w:val="002B6D52"/>
    <w:rsid w:val="002B7CDE"/>
    <w:rsid w:val="002B7DF9"/>
    <w:rsid w:val="002B7ED5"/>
    <w:rsid w:val="002C3198"/>
    <w:rsid w:val="002C4801"/>
    <w:rsid w:val="002C49EE"/>
    <w:rsid w:val="002C6D22"/>
    <w:rsid w:val="002C7000"/>
    <w:rsid w:val="002D24DE"/>
    <w:rsid w:val="002D6A4E"/>
    <w:rsid w:val="002D7BF3"/>
    <w:rsid w:val="002E11F4"/>
    <w:rsid w:val="002E1D5B"/>
    <w:rsid w:val="002E54C1"/>
    <w:rsid w:val="002E68D6"/>
    <w:rsid w:val="002F6AE8"/>
    <w:rsid w:val="002F75A7"/>
    <w:rsid w:val="00300AD3"/>
    <w:rsid w:val="00302AB9"/>
    <w:rsid w:val="00302F47"/>
    <w:rsid w:val="00303333"/>
    <w:rsid w:val="00303E2D"/>
    <w:rsid w:val="00304AA1"/>
    <w:rsid w:val="003071EA"/>
    <w:rsid w:val="0031086D"/>
    <w:rsid w:val="00311C96"/>
    <w:rsid w:val="00312392"/>
    <w:rsid w:val="00312EAC"/>
    <w:rsid w:val="00314071"/>
    <w:rsid w:val="00314AB9"/>
    <w:rsid w:val="00314D0E"/>
    <w:rsid w:val="00315EA6"/>
    <w:rsid w:val="0031634F"/>
    <w:rsid w:val="00316DF6"/>
    <w:rsid w:val="00320B7E"/>
    <w:rsid w:val="003251EC"/>
    <w:rsid w:val="00325739"/>
    <w:rsid w:val="00327C84"/>
    <w:rsid w:val="00330C2C"/>
    <w:rsid w:val="00334DE6"/>
    <w:rsid w:val="0033682D"/>
    <w:rsid w:val="003404FC"/>
    <w:rsid w:val="00347395"/>
    <w:rsid w:val="00347E1A"/>
    <w:rsid w:val="00350F14"/>
    <w:rsid w:val="0035173D"/>
    <w:rsid w:val="00351ECF"/>
    <w:rsid w:val="00352C4D"/>
    <w:rsid w:val="00357915"/>
    <w:rsid w:val="00361A66"/>
    <w:rsid w:val="00362246"/>
    <w:rsid w:val="00363924"/>
    <w:rsid w:val="00363993"/>
    <w:rsid w:val="00365246"/>
    <w:rsid w:val="0036599A"/>
    <w:rsid w:val="00367CAB"/>
    <w:rsid w:val="00370F48"/>
    <w:rsid w:val="0037147E"/>
    <w:rsid w:val="00374A17"/>
    <w:rsid w:val="0037501A"/>
    <w:rsid w:val="00376D00"/>
    <w:rsid w:val="00377782"/>
    <w:rsid w:val="00380260"/>
    <w:rsid w:val="003810A4"/>
    <w:rsid w:val="00383DC2"/>
    <w:rsid w:val="00385AFA"/>
    <w:rsid w:val="00390320"/>
    <w:rsid w:val="0039145F"/>
    <w:rsid w:val="00393016"/>
    <w:rsid w:val="0039379A"/>
    <w:rsid w:val="00394363"/>
    <w:rsid w:val="0039486C"/>
    <w:rsid w:val="00394DA5"/>
    <w:rsid w:val="00394E35"/>
    <w:rsid w:val="00395C49"/>
    <w:rsid w:val="003A2D3C"/>
    <w:rsid w:val="003A50F8"/>
    <w:rsid w:val="003A6EDC"/>
    <w:rsid w:val="003B1390"/>
    <w:rsid w:val="003B4E74"/>
    <w:rsid w:val="003B574D"/>
    <w:rsid w:val="003B6E8E"/>
    <w:rsid w:val="003C04DF"/>
    <w:rsid w:val="003C0BB7"/>
    <w:rsid w:val="003C14A9"/>
    <w:rsid w:val="003C2F11"/>
    <w:rsid w:val="003C3271"/>
    <w:rsid w:val="003C4E7A"/>
    <w:rsid w:val="003C4EC0"/>
    <w:rsid w:val="003C643E"/>
    <w:rsid w:val="003D0948"/>
    <w:rsid w:val="003D2D3F"/>
    <w:rsid w:val="003D345E"/>
    <w:rsid w:val="003D488E"/>
    <w:rsid w:val="003D51F5"/>
    <w:rsid w:val="003D6F2E"/>
    <w:rsid w:val="003D7A7E"/>
    <w:rsid w:val="003E00CB"/>
    <w:rsid w:val="003E0831"/>
    <w:rsid w:val="003E23E7"/>
    <w:rsid w:val="003E55F0"/>
    <w:rsid w:val="003E6903"/>
    <w:rsid w:val="003E7FE1"/>
    <w:rsid w:val="003F19EA"/>
    <w:rsid w:val="003F23D8"/>
    <w:rsid w:val="003F3DFD"/>
    <w:rsid w:val="003F3EF2"/>
    <w:rsid w:val="003F4A7B"/>
    <w:rsid w:val="003F5D78"/>
    <w:rsid w:val="003F62AC"/>
    <w:rsid w:val="003F640B"/>
    <w:rsid w:val="003F7B87"/>
    <w:rsid w:val="00400742"/>
    <w:rsid w:val="00401CBE"/>
    <w:rsid w:val="00401EA7"/>
    <w:rsid w:val="00402274"/>
    <w:rsid w:val="00404212"/>
    <w:rsid w:val="00406EB9"/>
    <w:rsid w:val="004075B3"/>
    <w:rsid w:val="004108C0"/>
    <w:rsid w:val="00410D19"/>
    <w:rsid w:val="00412F4E"/>
    <w:rsid w:val="00413CEB"/>
    <w:rsid w:val="00416269"/>
    <w:rsid w:val="004177A0"/>
    <w:rsid w:val="00420E16"/>
    <w:rsid w:val="004212F6"/>
    <w:rsid w:val="00422B76"/>
    <w:rsid w:val="0042404A"/>
    <w:rsid w:val="0042479F"/>
    <w:rsid w:val="00425988"/>
    <w:rsid w:val="00427352"/>
    <w:rsid w:val="00431CD0"/>
    <w:rsid w:val="00432CDD"/>
    <w:rsid w:val="00442DE4"/>
    <w:rsid w:val="00443F7D"/>
    <w:rsid w:val="004441C4"/>
    <w:rsid w:val="004442A8"/>
    <w:rsid w:val="00444C7A"/>
    <w:rsid w:val="00444CD3"/>
    <w:rsid w:val="00447C78"/>
    <w:rsid w:val="00450963"/>
    <w:rsid w:val="00450E53"/>
    <w:rsid w:val="0045101E"/>
    <w:rsid w:val="004513CF"/>
    <w:rsid w:val="0045155E"/>
    <w:rsid w:val="004540B8"/>
    <w:rsid w:val="004543A8"/>
    <w:rsid w:val="00454D67"/>
    <w:rsid w:val="00455F6D"/>
    <w:rsid w:val="0045627A"/>
    <w:rsid w:val="0045751D"/>
    <w:rsid w:val="00461E30"/>
    <w:rsid w:val="004640B6"/>
    <w:rsid w:val="00467D0C"/>
    <w:rsid w:val="00473A03"/>
    <w:rsid w:val="00475201"/>
    <w:rsid w:val="004760C8"/>
    <w:rsid w:val="004765EB"/>
    <w:rsid w:val="00477460"/>
    <w:rsid w:val="0047796F"/>
    <w:rsid w:val="004817AF"/>
    <w:rsid w:val="00481A27"/>
    <w:rsid w:val="00482CA2"/>
    <w:rsid w:val="004841AD"/>
    <w:rsid w:val="00484882"/>
    <w:rsid w:val="00487195"/>
    <w:rsid w:val="00490547"/>
    <w:rsid w:val="00490E7B"/>
    <w:rsid w:val="00492C59"/>
    <w:rsid w:val="00493A08"/>
    <w:rsid w:val="00494F5E"/>
    <w:rsid w:val="0049602C"/>
    <w:rsid w:val="004976D8"/>
    <w:rsid w:val="00497832"/>
    <w:rsid w:val="00497B0D"/>
    <w:rsid w:val="004A013C"/>
    <w:rsid w:val="004A2E77"/>
    <w:rsid w:val="004A3A25"/>
    <w:rsid w:val="004A47B7"/>
    <w:rsid w:val="004A5F9A"/>
    <w:rsid w:val="004A7455"/>
    <w:rsid w:val="004A7ABC"/>
    <w:rsid w:val="004B0256"/>
    <w:rsid w:val="004B0F4D"/>
    <w:rsid w:val="004B23D2"/>
    <w:rsid w:val="004B4819"/>
    <w:rsid w:val="004B556D"/>
    <w:rsid w:val="004B5B45"/>
    <w:rsid w:val="004B7C7C"/>
    <w:rsid w:val="004C435A"/>
    <w:rsid w:val="004C4E8D"/>
    <w:rsid w:val="004C5785"/>
    <w:rsid w:val="004C7646"/>
    <w:rsid w:val="004C77F9"/>
    <w:rsid w:val="004D0BDF"/>
    <w:rsid w:val="004D49A6"/>
    <w:rsid w:val="004D54AB"/>
    <w:rsid w:val="004D5640"/>
    <w:rsid w:val="004D657C"/>
    <w:rsid w:val="004E2927"/>
    <w:rsid w:val="004E5A4A"/>
    <w:rsid w:val="004F19AA"/>
    <w:rsid w:val="004F3DF5"/>
    <w:rsid w:val="004F4A1A"/>
    <w:rsid w:val="004F6F09"/>
    <w:rsid w:val="004F7F95"/>
    <w:rsid w:val="005008F7"/>
    <w:rsid w:val="00500A21"/>
    <w:rsid w:val="00500DAD"/>
    <w:rsid w:val="00502C87"/>
    <w:rsid w:val="00503A3C"/>
    <w:rsid w:val="00504056"/>
    <w:rsid w:val="00504D6B"/>
    <w:rsid w:val="00505B04"/>
    <w:rsid w:val="00505E6D"/>
    <w:rsid w:val="0050643F"/>
    <w:rsid w:val="0050734B"/>
    <w:rsid w:val="00510906"/>
    <w:rsid w:val="00511EE4"/>
    <w:rsid w:val="005132E0"/>
    <w:rsid w:val="00513AF3"/>
    <w:rsid w:val="00515750"/>
    <w:rsid w:val="00515F7D"/>
    <w:rsid w:val="00515FA7"/>
    <w:rsid w:val="00517A73"/>
    <w:rsid w:val="005205EF"/>
    <w:rsid w:val="005223EC"/>
    <w:rsid w:val="00522499"/>
    <w:rsid w:val="0052641C"/>
    <w:rsid w:val="005306A3"/>
    <w:rsid w:val="00531C26"/>
    <w:rsid w:val="00532250"/>
    <w:rsid w:val="00532353"/>
    <w:rsid w:val="00533DCF"/>
    <w:rsid w:val="00534427"/>
    <w:rsid w:val="005350D1"/>
    <w:rsid w:val="00535420"/>
    <w:rsid w:val="005372D8"/>
    <w:rsid w:val="00543DDC"/>
    <w:rsid w:val="00545C70"/>
    <w:rsid w:val="005469F4"/>
    <w:rsid w:val="0055019C"/>
    <w:rsid w:val="005504A1"/>
    <w:rsid w:val="00551FF7"/>
    <w:rsid w:val="00552145"/>
    <w:rsid w:val="00552D71"/>
    <w:rsid w:val="00554A07"/>
    <w:rsid w:val="00555B18"/>
    <w:rsid w:val="00560F1C"/>
    <w:rsid w:val="00561275"/>
    <w:rsid w:val="005629CC"/>
    <w:rsid w:val="005630A1"/>
    <w:rsid w:val="005630D2"/>
    <w:rsid w:val="00563309"/>
    <w:rsid w:val="005634A2"/>
    <w:rsid w:val="00564AA4"/>
    <w:rsid w:val="0056651A"/>
    <w:rsid w:val="00567DB0"/>
    <w:rsid w:val="00570CCE"/>
    <w:rsid w:val="00571253"/>
    <w:rsid w:val="005715AB"/>
    <w:rsid w:val="0057258D"/>
    <w:rsid w:val="00572C17"/>
    <w:rsid w:val="00573539"/>
    <w:rsid w:val="00575325"/>
    <w:rsid w:val="0057744C"/>
    <w:rsid w:val="00580B4B"/>
    <w:rsid w:val="0058169F"/>
    <w:rsid w:val="005845EF"/>
    <w:rsid w:val="0058469E"/>
    <w:rsid w:val="00586D0A"/>
    <w:rsid w:val="00587087"/>
    <w:rsid w:val="0059223A"/>
    <w:rsid w:val="0059286F"/>
    <w:rsid w:val="0059358C"/>
    <w:rsid w:val="00593C3E"/>
    <w:rsid w:val="00594581"/>
    <w:rsid w:val="00597926"/>
    <w:rsid w:val="005A13EF"/>
    <w:rsid w:val="005A160D"/>
    <w:rsid w:val="005A3E32"/>
    <w:rsid w:val="005A563C"/>
    <w:rsid w:val="005A57F1"/>
    <w:rsid w:val="005A79B7"/>
    <w:rsid w:val="005B076B"/>
    <w:rsid w:val="005B09B7"/>
    <w:rsid w:val="005B20C8"/>
    <w:rsid w:val="005B344B"/>
    <w:rsid w:val="005B40FC"/>
    <w:rsid w:val="005B4506"/>
    <w:rsid w:val="005B4A5B"/>
    <w:rsid w:val="005B68C5"/>
    <w:rsid w:val="005B6BC0"/>
    <w:rsid w:val="005B77D4"/>
    <w:rsid w:val="005B7C9A"/>
    <w:rsid w:val="005C0532"/>
    <w:rsid w:val="005C1BA8"/>
    <w:rsid w:val="005C44F4"/>
    <w:rsid w:val="005C4507"/>
    <w:rsid w:val="005C5772"/>
    <w:rsid w:val="005C716F"/>
    <w:rsid w:val="005C7844"/>
    <w:rsid w:val="005D2962"/>
    <w:rsid w:val="005D2BE6"/>
    <w:rsid w:val="005D3599"/>
    <w:rsid w:val="005D5BAF"/>
    <w:rsid w:val="005D7991"/>
    <w:rsid w:val="005E1139"/>
    <w:rsid w:val="005E1BBB"/>
    <w:rsid w:val="005E227F"/>
    <w:rsid w:val="005E4BC6"/>
    <w:rsid w:val="005E4C23"/>
    <w:rsid w:val="005F17AA"/>
    <w:rsid w:val="005F1A61"/>
    <w:rsid w:val="005F2D52"/>
    <w:rsid w:val="005F45A6"/>
    <w:rsid w:val="005F5036"/>
    <w:rsid w:val="005F5A43"/>
    <w:rsid w:val="005F7223"/>
    <w:rsid w:val="00601D71"/>
    <w:rsid w:val="00602F7B"/>
    <w:rsid w:val="00603EAF"/>
    <w:rsid w:val="00604D53"/>
    <w:rsid w:val="00607FED"/>
    <w:rsid w:val="00610D4E"/>
    <w:rsid w:val="00612AC0"/>
    <w:rsid w:val="00613A6E"/>
    <w:rsid w:val="00614A51"/>
    <w:rsid w:val="006151BB"/>
    <w:rsid w:val="00615900"/>
    <w:rsid w:val="00615BF5"/>
    <w:rsid w:val="0061632A"/>
    <w:rsid w:val="0061677F"/>
    <w:rsid w:val="00617F2C"/>
    <w:rsid w:val="0062058E"/>
    <w:rsid w:val="0062089B"/>
    <w:rsid w:val="00621267"/>
    <w:rsid w:val="00621AF6"/>
    <w:rsid w:val="00623EEF"/>
    <w:rsid w:val="006241A9"/>
    <w:rsid w:val="00624D84"/>
    <w:rsid w:val="00624E6F"/>
    <w:rsid w:val="00624FED"/>
    <w:rsid w:val="00632117"/>
    <w:rsid w:val="0063255B"/>
    <w:rsid w:val="006325B0"/>
    <w:rsid w:val="0063467F"/>
    <w:rsid w:val="006367B7"/>
    <w:rsid w:val="00637F88"/>
    <w:rsid w:val="006429A9"/>
    <w:rsid w:val="00643D48"/>
    <w:rsid w:val="006452B5"/>
    <w:rsid w:val="0064599E"/>
    <w:rsid w:val="00646061"/>
    <w:rsid w:val="00651119"/>
    <w:rsid w:val="0065147F"/>
    <w:rsid w:val="0065237C"/>
    <w:rsid w:val="0065384C"/>
    <w:rsid w:val="00654F2F"/>
    <w:rsid w:val="006619E6"/>
    <w:rsid w:val="00663EF1"/>
    <w:rsid w:val="00664246"/>
    <w:rsid w:val="00664EAD"/>
    <w:rsid w:val="00667BDA"/>
    <w:rsid w:val="00667DF6"/>
    <w:rsid w:val="00673604"/>
    <w:rsid w:val="00677AD1"/>
    <w:rsid w:val="006804F9"/>
    <w:rsid w:val="0068794D"/>
    <w:rsid w:val="00690BA6"/>
    <w:rsid w:val="00691DA4"/>
    <w:rsid w:val="00691E67"/>
    <w:rsid w:val="00694374"/>
    <w:rsid w:val="00696A3A"/>
    <w:rsid w:val="006A0061"/>
    <w:rsid w:val="006A0593"/>
    <w:rsid w:val="006A0CC7"/>
    <w:rsid w:val="006A0FCB"/>
    <w:rsid w:val="006A2DDA"/>
    <w:rsid w:val="006A2E5A"/>
    <w:rsid w:val="006A33D5"/>
    <w:rsid w:val="006A3FBE"/>
    <w:rsid w:val="006A4A85"/>
    <w:rsid w:val="006A5012"/>
    <w:rsid w:val="006A51B8"/>
    <w:rsid w:val="006A7BD0"/>
    <w:rsid w:val="006B1C3A"/>
    <w:rsid w:val="006B5869"/>
    <w:rsid w:val="006B6897"/>
    <w:rsid w:val="006C097B"/>
    <w:rsid w:val="006C1151"/>
    <w:rsid w:val="006C41E1"/>
    <w:rsid w:val="006C6F67"/>
    <w:rsid w:val="006D3EA5"/>
    <w:rsid w:val="006D3F06"/>
    <w:rsid w:val="006D49F0"/>
    <w:rsid w:val="006D4EF3"/>
    <w:rsid w:val="006D734B"/>
    <w:rsid w:val="006E0AFE"/>
    <w:rsid w:val="006E13E6"/>
    <w:rsid w:val="006E1E1E"/>
    <w:rsid w:val="006E287A"/>
    <w:rsid w:val="006E2FF9"/>
    <w:rsid w:val="006E424F"/>
    <w:rsid w:val="006E4C94"/>
    <w:rsid w:val="006E51EC"/>
    <w:rsid w:val="006E5466"/>
    <w:rsid w:val="006E5A99"/>
    <w:rsid w:val="006E75AA"/>
    <w:rsid w:val="006E7FBE"/>
    <w:rsid w:val="006F1C5F"/>
    <w:rsid w:val="006F1F0B"/>
    <w:rsid w:val="006F2584"/>
    <w:rsid w:val="00700567"/>
    <w:rsid w:val="00700F76"/>
    <w:rsid w:val="00703092"/>
    <w:rsid w:val="0070526D"/>
    <w:rsid w:val="00706555"/>
    <w:rsid w:val="00706CDE"/>
    <w:rsid w:val="00707242"/>
    <w:rsid w:val="00712957"/>
    <w:rsid w:val="007151CB"/>
    <w:rsid w:val="007153B4"/>
    <w:rsid w:val="00715C24"/>
    <w:rsid w:val="00720F24"/>
    <w:rsid w:val="00721BCC"/>
    <w:rsid w:val="0072366E"/>
    <w:rsid w:val="00726667"/>
    <w:rsid w:val="00727252"/>
    <w:rsid w:val="00730F7B"/>
    <w:rsid w:val="00731D4A"/>
    <w:rsid w:val="0073381A"/>
    <w:rsid w:val="00734953"/>
    <w:rsid w:val="00735381"/>
    <w:rsid w:val="00737256"/>
    <w:rsid w:val="00737FAF"/>
    <w:rsid w:val="007412A0"/>
    <w:rsid w:val="00741D81"/>
    <w:rsid w:val="00742E17"/>
    <w:rsid w:val="00743C98"/>
    <w:rsid w:val="00746963"/>
    <w:rsid w:val="0075001A"/>
    <w:rsid w:val="00750EA5"/>
    <w:rsid w:val="007527FF"/>
    <w:rsid w:val="00752DED"/>
    <w:rsid w:val="00752FC5"/>
    <w:rsid w:val="00756709"/>
    <w:rsid w:val="00756778"/>
    <w:rsid w:val="0075684A"/>
    <w:rsid w:val="00762C2D"/>
    <w:rsid w:val="0076348E"/>
    <w:rsid w:val="007634F8"/>
    <w:rsid w:val="00763FB3"/>
    <w:rsid w:val="00766622"/>
    <w:rsid w:val="00767AE4"/>
    <w:rsid w:val="00770ADF"/>
    <w:rsid w:val="00774F6A"/>
    <w:rsid w:val="00776505"/>
    <w:rsid w:val="00777805"/>
    <w:rsid w:val="007778ED"/>
    <w:rsid w:val="007813E3"/>
    <w:rsid w:val="00782DC3"/>
    <w:rsid w:val="0078396F"/>
    <w:rsid w:val="007839E2"/>
    <w:rsid w:val="00783B0E"/>
    <w:rsid w:val="0078659D"/>
    <w:rsid w:val="00786D90"/>
    <w:rsid w:val="007916B8"/>
    <w:rsid w:val="00792E84"/>
    <w:rsid w:val="007946F2"/>
    <w:rsid w:val="00794F07"/>
    <w:rsid w:val="0079742D"/>
    <w:rsid w:val="007974EB"/>
    <w:rsid w:val="007A02FF"/>
    <w:rsid w:val="007A05B6"/>
    <w:rsid w:val="007A213D"/>
    <w:rsid w:val="007A41DD"/>
    <w:rsid w:val="007A7153"/>
    <w:rsid w:val="007A7B02"/>
    <w:rsid w:val="007B05AA"/>
    <w:rsid w:val="007B0CCC"/>
    <w:rsid w:val="007B30C2"/>
    <w:rsid w:val="007B3FAA"/>
    <w:rsid w:val="007B5458"/>
    <w:rsid w:val="007B726C"/>
    <w:rsid w:val="007C2B17"/>
    <w:rsid w:val="007C3BF2"/>
    <w:rsid w:val="007C512B"/>
    <w:rsid w:val="007C7689"/>
    <w:rsid w:val="007D25EC"/>
    <w:rsid w:val="007D459B"/>
    <w:rsid w:val="007D4ABB"/>
    <w:rsid w:val="007D5027"/>
    <w:rsid w:val="007D51E2"/>
    <w:rsid w:val="007D7F6A"/>
    <w:rsid w:val="007E13C8"/>
    <w:rsid w:val="007E1AB5"/>
    <w:rsid w:val="007E2F10"/>
    <w:rsid w:val="007E3D95"/>
    <w:rsid w:val="007E616F"/>
    <w:rsid w:val="007E780C"/>
    <w:rsid w:val="007F0B20"/>
    <w:rsid w:val="007F3EE4"/>
    <w:rsid w:val="007F408C"/>
    <w:rsid w:val="007F7EB4"/>
    <w:rsid w:val="00800DCC"/>
    <w:rsid w:val="00802BEC"/>
    <w:rsid w:val="00802D69"/>
    <w:rsid w:val="008036EA"/>
    <w:rsid w:val="00804433"/>
    <w:rsid w:val="00804E1B"/>
    <w:rsid w:val="00805289"/>
    <w:rsid w:val="008062AF"/>
    <w:rsid w:val="008068A7"/>
    <w:rsid w:val="00807621"/>
    <w:rsid w:val="00810342"/>
    <w:rsid w:val="00811026"/>
    <w:rsid w:val="00816C4F"/>
    <w:rsid w:val="008173BF"/>
    <w:rsid w:val="008207C3"/>
    <w:rsid w:val="00820B88"/>
    <w:rsid w:val="00823683"/>
    <w:rsid w:val="00823DAC"/>
    <w:rsid w:val="008242B6"/>
    <w:rsid w:val="00824A15"/>
    <w:rsid w:val="00825785"/>
    <w:rsid w:val="00825DB0"/>
    <w:rsid w:val="00825EEF"/>
    <w:rsid w:val="008265D4"/>
    <w:rsid w:val="00826A1C"/>
    <w:rsid w:val="00826F3C"/>
    <w:rsid w:val="00827166"/>
    <w:rsid w:val="008276A2"/>
    <w:rsid w:val="00832A44"/>
    <w:rsid w:val="00833BC0"/>
    <w:rsid w:val="00835FBD"/>
    <w:rsid w:val="00841B0C"/>
    <w:rsid w:val="00841B92"/>
    <w:rsid w:val="00843502"/>
    <w:rsid w:val="008436EA"/>
    <w:rsid w:val="008437F4"/>
    <w:rsid w:val="0084548F"/>
    <w:rsid w:val="00850185"/>
    <w:rsid w:val="008506EB"/>
    <w:rsid w:val="00851170"/>
    <w:rsid w:val="0085263D"/>
    <w:rsid w:val="0085289E"/>
    <w:rsid w:val="008528F1"/>
    <w:rsid w:val="00852CFF"/>
    <w:rsid w:val="00852ECE"/>
    <w:rsid w:val="008534C8"/>
    <w:rsid w:val="00855E1E"/>
    <w:rsid w:val="00856DAE"/>
    <w:rsid w:val="00856FF9"/>
    <w:rsid w:val="008577DF"/>
    <w:rsid w:val="00857A43"/>
    <w:rsid w:val="00857F4D"/>
    <w:rsid w:val="00857FDE"/>
    <w:rsid w:val="00861590"/>
    <w:rsid w:val="00861984"/>
    <w:rsid w:val="008626C9"/>
    <w:rsid w:val="00862862"/>
    <w:rsid w:val="00863581"/>
    <w:rsid w:val="008641AF"/>
    <w:rsid w:val="00864F45"/>
    <w:rsid w:val="00865FCE"/>
    <w:rsid w:val="00866336"/>
    <w:rsid w:val="00867B6B"/>
    <w:rsid w:val="008745B2"/>
    <w:rsid w:val="00876EA2"/>
    <w:rsid w:val="008809DA"/>
    <w:rsid w:val="008831BD"/>
    <w:rsid w:val="008845E1"/>
    <w:rsid w:val="00884B8D"/>
    <w:rsid w:val="00886450"/>
    <w:rsid w:val="00890C4C"/>
    <w:rsid w:val="00890CD9"/>
    <w:rsid w:val="00890E0B"/>
    <w:rsid w:val="008913EF"/>
    <w:rsid w:val="00894587"/>
    <w:rsid w:val="008945C7"/>
    <w:rsid w:val="008953BD"/>
    <w:rsid w:val="008966E8"/>
    <w:rsid w:val="00896A58"/>
    <w:rsid w:val="0089789D"/>
    <w:rsid w:val="008A0C92"/>
    <w:rsid w:val="008A13F0"/>
    <w:rsid w:val="008A1712"/>
    <w:rsid w:val="008A1902"/>
    <w:rsid w:val="008A4246"/>
    <w:rsid w:val="008A4B34"/>
    <w:rsid w:val="008A6AD0"/>
    <w:rsid w:val="008A7D3A"/>
    <w:rsid w:val="008B2840"/>
    <w:rsid w:val="008B3938"/>
    <w:rsid w:val="008B43BD"/>
    <w:rsid w:val="008B48C2"/>
    <w:rsid w:val="008B4959"/>
    <w:rsid w:val="008B52E1"/>
    <w:rsid w:val="008C1240"/>
    <w:rsid w:val="008C1900"/>
    <w:rsid w:val="008C2993"/>
    <w:rsid w:val="008C34AF"/>
    <w:rsid w:val="008C375B"/>
    <w:rsid w:val="008C77E6"/>
    <w:rsid w:val="008D24F6"/>
    <w:rsid w:val="008D28D4"/>
    <w:rsid w:val="008D7863"/>
    <w:rsid w:val="008E353C"/>
    <w:rsid w:val="008E36E4"/>
    <w:rsid w:val="008E53E1"/>
    <w:rsid w:val="008E70EB"/>
    <w:rsid w:val="008F0ED6"/>
    <w:rsid w:val="008F25B0"/>
    <w:rsid w:val="008F42CE"/>
    <w:rsid w:val="008F684D"/>
    <w:rsid w:val="008F775A"/>
    <w:rsid w:val="008F7960"/>
    <w:rsid w:val="00900E76"/>
    <w:rsid w:val="00901EA6"/>
    <w:rsid w:val="009064A4"/>
    <w:rsid w:val="00911683"/>
    <w:rsid w:val="00912CD1"/>
    <w:rsid w:val="00916CD0"/>
    <w:rsid w:val="009172C4"/>
    <w:rsid w:val="00920551"/>
    <w:rsid w:val="009247DF"/>
    <w:rsid w:val="00925139"/>
    <w:rsid w:val="00932DCC"/>
    <w:rsid w:val="00932F1A"/>
    <w:rsid w:val="00933190"/>
    <w:rsid w:val="00933232"/>
    <w:rsid w:val="0093769D"/>
    <w:rsid w:val="00937C87"/>
    <w:rsid w:val="00940956"/>
    <w:rsid w:val="00940D04"/>
    <w:rsid w:val="00941783"/>
    <w:rsid w:val="00943E4D"/>
    <w:rsid w:val="00945753"/>
    <w:rsid w:val="00947A1D"/>
    <w:rsid w:val="00950649"/>
    <w:rsid w:val="0095133A"/>
    <w:rsid w:val="009515F9"/>
    <w:rsid w:val="00952AD0"/>
    <w:rsid w:val="009541D3"/>
    <w:rsid w:val="009544FB"/>
    <w:rsid w:val="00957825"/>
    <w:rsid w:val="00957EAA"/>
    <w:rsid w:val="00961667"/>
    <w:rsid w:val="009626E2"/>
    <w:rsid w:val="009643CE"/>
    <w:rsid w:val="0096443F"/>
    <w:rsid w:val="00964886"/>
    <w:rsid w:val="00967871"/>
    <w:rsid w:val="00967C02"/>
    <w:rsid w:val="00970ACA"/>
    <w:rsid w:val="00970AD4"/>
    <w:rsid w:val="00970E2A"/>
    <w:rsid w:val="0097103C"/>
    <w:rsid w:val="00972259"/>
    <w:rsid w:val="009752CB"/>
    <w:rsid w:val="00977E25"/>
    <w:rsid w:val="009803A0"/>
    <w:rsid w:val="00981C20"/>
    <w:rsid w:val="009844D0"/>
    <w:rsid w:val="00984D4A"/>
    <w:rsid w:val="00985B54"/>
    <w:rsid w:val="00992F34"/>
    <w:rsid w:val="0099518F"/>
    <w:rsid w:val="00996975"/>
    <w:rsid w:val="00997C38"/>
    <w:rsid w:val="00997E73"/>
    <w:rsid w:val="009A0E0B"/>
    <w:rsid w:val="009A12AE"/>
    <w:rsid w:val="009A1539"/>
    <w:rsid w:val="009A2109"/>
    <w:rsid w:val="009A2B13"/>
    <w:rsid w:val="009A357F"/>
    <w:rsid w:val="009A43E8"/>
    <w:rsid w:val="009A60B9"/>
    <w:rsid w:val="009A642B"/>
    <w:rsid w:val="009A7299"/>
    <w:rsid w:val="009A7560"/>
    <w:rsid w:val="009B07B8"/>
    <w:rsid w:val="009B2790"/>
    <w:rsid w:val="009B2AA1"/>
    <w:rsid w:val="009B3806"/>
    <w:rsid w:val="009B3AF1"/>
    <w:rsid w:val="009B3C11"/>
    <w:rsid w:val="009B3C90"/>
    <w:rsid w:val="009B4193"/>
    <w:rsid w:val="009B648B"/>
    <w:rsid w:val="009B696C"/>
    <w:rsid w:val="009B7134"/>
    <w:rsid w:val="009B7425"/>
    <w:rsid w:val="009C03A8"/>
    <w:rsid w:val="009C0E75"/>
    <w:rsid w:val="009C1E69"/>
    <w:rsid w:val="009C2625"/>
    <w:rsid w:val="009C6517"/>
    <w:rsid w:val="009D46EF"/>
    <w:rsid w:val="009D5873"/>
    <w:rsid w:val="009D6D72"/>
    <w:rsid w:val="009D7518"/>
    <w:rsid w:val="009E05CB"/>
    <w:rsid w:val="009E2746"/>
    <w:rsid w:val="009E2EA8"/>
    <w:rsid w:val="009E3978"/>
    <w:rsid w:val="009E3E2A"/>
    <w:rsid w:val="009E4955"/>
    <w:rsid w:val="009E4BBB"/>
    <w:rsid w:val="009E4E5E"/>
    <w:rsid w:val="009E537C"/>
    <w:rsid w:val="009E771B"/>
    <w:rsid w:val="009E7825"/>
    <w:rsid w:val="009F08A3"/>
    <w:rsid w:val="009F3C8F"/>
    <w:rsid w:val="009F4F54"/>
    <w:rsid w:val="009F5473"/>
    <w:rsid w:val="009F6AC9"/>
    <w:rsid w:val="009F7D66"/>
    <w:rsid w:val="00A00C3D"/>
    <w:rsid w:val="00A03AB7"/>
    <w:rsid w:val="00A03DF5"/>
    <w:rsid w:val="00A04984"/>
    <w:rsid w:val="00A07475"/>
    <w:rsid w:val="00A07BFA"/>
    <w:rsid w:val="00A10ADB"/>
    <w:rsid w:val="00A10C77"/>
    <w:rsid w:val="00A11997"/>
    <w:rsid w:val="00A12076"/>
    <w:rsid w:val="00A12153"/>
    <w:rsid w:val="00A1308F"/>
    <w:rsid w:val="00A144E9"/>
    <w:rsid w:val="00A15581"/>
    <w:rsid w:val="00A161AA"/>
    <w:rsid w:val="00A16D8A"/>
    <w:rsid w:val="00A2359B"/>
    <w:rsid w:val="00A2386B"/>
    <w:rsid w:val="00A350AF"/>
    <w:rsid w:val="00A36CA8"/>
    <w:rsid w:val="00A37490"/>
    <w:rsid w:val="00A37E11"/>
    <w:rsid w:val="00A4029D"/>
    <w:rsid w:val="00A40A38"/>
    <w:rsid w:val="00A40BE9"/>
    <w:rsid w:val="00A415ED"/>
    <w:rsid w:val="00A43582"/>
    <w:rsid w:val="00A45655"/>
    <w:rsid w:val="00A45731"/>
    <w:rsid w:val="00A45A80"/>
    <w:rsid w:val="00A462B3"/>
    <w:rsid w:val="00A4679C"/>
    <w:rsid w:val="00A46E13"/>
    <w:rsid w:val="00A478EC"/>
    <w:rsid w:val="00A47C1F"/>
    <w:rsid w:val="00A50471"/>
    <w:rsid w:val="00A511E8"/>
    <w:rsid w:val="00A51B20"/>
    <w:rsid w:val="00A51F4F"/>
    <w:rsid w:val="00A5453C"/>
    <w:rsid w:val="00A54D12"/>
    <w:rsid w:val="00A572E5"/>
    <w:rsid w:val="00A60AF1"/>
    <w:rsid w:val="00A65F46"/>
    <w:rsid w:val="00A6690D"/>
    <w:rsid w:val="00A67DA4"/>
    <w:rsid w:val="00A70A56"/>
    <w:rsid w:val="00A70BE8"/>
    <w:rsid w:val="00A72685"/>
    <w:rsid w:val="00A727F5"/>
    <w:rsid w:val="00A73D64"/>
    <w:rsid w:val="00A75314"/>
    <w:rsid w:val="00A76C1F"/>
    <w:rsid w:val="00A77EEC"/>
    <w:rsid w:val="00A80249"/>
    <w:rsid w:val="00A808D1"/>
    <w:rsid w:val="00A820A1"/>
    <w:rsid w:val="00A83EB3"/>
    <w:rsid w:val="00A85F1F"/>
    <w:rsid w:val="00A86228"/>
    <w:rsid w:val="00A87667"/>
    <w:rsid w:val="00A9007A"/>
    <w:rsid w:val="00A909E3"/>
    <w:rsid w:val="00A91CB3"/>
    <w:rsid w:val="00A9333B"/>
    <w:rsid w:val="00A933B6"/>
    <w:rsid w:val="00A95481"/>
    <w:rsid w:val="00A95896"/>
    <w:rsid w:val="00A96456"/>
    <w:rsid w:val="00A9649E"/>
    <w:rsid w:val="00A96D60"/>
    <w:rsid w:val="00AA2914"/>
    <w:rsid w:val="00AA33DB"/>
    <w:rsid w:val="00AA6480"/>
    <w:rsid w:val="00AA6832"/>
    <w:rsid w:val="00AA7ADC"/>
    <w:rsid w:val="00AB0A15"/>
    <w:rsid w:val="00AB254E"/>
    <w:rsid w:val="00AB3E21"/>
    <w:rsid w:val="00AB47D2"/>
    <w:rsid w:val="00AB6BFE"/>
    <w:rsid w:val="00AC07E9"/>
    <w:rsid w:val="00AC3898"/>
    <w:rsid w:val="00AC39FA"/>
    <w:rsid w:val="00AC6B87"/>
    <w:rsid w:val="00AC7D11"/>
    <w:rsid w:val="00AD03F0"/>
    <w:rsid w:val="00AD0AAC"/>
    <w:rsid w:val="00AD1C4E"/>
    <w:rsid w:val="00AD272D"/>
    <w:rsid w:val="00AD45D9"/>
    <w:rsid w:val="00AD6A2C"/>
    <w:rsid w:val="00AD762E"/>
    <w:rsid w:val="00AE228D"/>
    <w:rsid w:val="00AE2468"/>
    <w:rsid w:val="00AE2605"/>
    <w:rsid w:val="00AE55DC"/>
    <w:rsid w:val="00AE6F08"/>
    <w:rsid w:val="00AE7284"/>
    <w:rsid w:val="00AE7B16"/>
    <w:rsid w:val="00AF4869"/>
    <w:rsid w:val="00AF4E2A"/>
    <w:rsid w:val="00AF516C"/>
    <w:rsid w:val="00AF5D56"/>
    <w:rsid w:val="00AF7A7B"/>
    <w:rsid w:val="00AF7B06"/>
    <w:rsid w:val="00B0038D"/>
    <w:rsid w:val="00B017CC"/>
    <w:rsid w:val="00B019A3"/>
    <w:rsid w:val="00B02ED7"/>
    <w:rsid w:val="00B03A77"/>
    <w:rsid w:val="00B03B20"/>
    <w:rsid w:val="00B03F0D"/>
    <w:rsid w:val="00B04ADC"/>
    <w:rsid w:val="00B05E39"/>
    <w:rsid w:val="00B0654B"/>
    <w:rsid w:val="00B07278"/>
    <w:rsid w:val="00B07D8F"/>
    <w:rsid w:val="00B10590"/>
    <w:rsid w:val="00B13312"/>
    <w:rsid w:val="00B1445B"/>
    <w:rsid w:val="00B164FA"/>
    <w:rsid w:val="00B1690A"/>
    <w:rsid w:val="00B16EE0"/>
    <w:rsid w:val="00B20481"/>
    <w:rsid w:val="00B21B08"/>
    <w:rsid w:val="00B22C5D"/>
    <w:rsid w:val="00B22E02"/>
    <w:rsid w:val="00B238A7"/>
    <w:rsid w:val="00B2472D"/>
    <w:rsid w:val="00B3054F"/>
    <w:rsid w:val="00B35471"/>
    <w:rsid w:val="00B35E11"/>
    <w:rsid w:val="00B40691"/>
    <w:rsid w:val="00B41A08"/>
    <w:rsid w:val="00B42459"/>
    <w:rsid w:val="00B42606"/>
    <w:rsid w:val="00B4269F"/>
    <w:rsid w:val="00B4420C"/>
    <w:rsid w:val="00B46E27"/>
    <w:rsid w:val="00B50F65"/>
    <w:rsid w:val="00B51A05"/>
    <w:rsid w:val="00B51EC7"/>
    <w:rsid w:val="00B53C3D"/>
    <w:rsid w:val="00B575BA"/>
    <w:rsid w:val="00B5769A"/>
    <w:rsid w:val="00B609F2"/>
    <w:rsid w:val="00B60DF0"/>
    <w:rsid w:val="00B63C40"/>
    <w:rsid w:val="00B65579"/>
    <w:rsid w:val="00B74376"/>
    <w:rsid w:val="00B75725"/>
    <w:rsid w:val="00B75E21"/>
    <w:rsid w:val="00B75EE1"/>
    <w:rsid w:val="00B76040"/>
    <w:rsid w:val="00B77F67"/>
    <w:rsid w:val="00B80BAA"/>
    <w:rsid w:val="00B81C32"/>
    <w:rsid w:val="00B82024"/>
    <w:rsid w:val="00B83029"/>
    <w:rsid w:val="00B832DC"/>
    <w:rsid w:val="00B83346"/>
    <w:rsid w:val="00B85708"/>
    <w:rsid w:val="00B85CB6"/>
    <w:rsid w:val="00B86BAD"/>
    <w:rsid w:val="00B87869"/>
    <w:rsid w:val="00B9147F"/>
    <w:rsid w:val="00B9159A"/>
    <w:rsid w:val="00B94AAF"/>
    <w:rsid w:val="00B964A4"/>
    <w:rsid w:val="00B97137"/>
    <w:rsid w:val="00B97EFD"/>
    <w:rsid w:val="00BA25FC"/>
    <w:rsid w:val="00BA3977"/>
    <w:rsid w:val="00BA5160"/>
    <w:rsid w:val="00BA5926"/>
    <w:rsid w:val="00BA6EEB"/>
    <w:rsid w:val="00BB0CB3"/>
    <w:rsid w:val="00BB304D"/>
    <w:rsid w:val="00BB34BF"/>
    <w:rsid w:val="00BB4900"/>
    <w:rsid w:val="00BB5E35"/>
    <w:rsid w:val="00BB732D"/>
    <w:rsid w:val="00BC2A0F"/>
    <w:rsid w:val="00BC4714"/>
    <w:rsid w:val="00BC4CF3"/>
    <w:rsid w:val="00BC638C"/>
    <w:rsid w:val="00BC6422"/>
    <w:rsid w:val="00BD0607"/>
    <w:rsid w:val="00BD0DE3"/>
    <w:rsid w:val="00BD0ECA"/>
    <w:rsid w:val="00BD3677"/>
    <w:rsid w:val="00BD44BB"/>
    <w:rsid w:val="00BD5684"/>
    <w:rsid w:val="00BD56FD"/>
    <w:rsid w:val="00BD5E3A"/>
    <w:rsid w:val="00BE1E7D"/>
    <w:rsid w:val="00BE228F"/>
    <w:rsid w:val="00BE5E36"/>
    <w:rsid w:val="00BE76E3"/>
    <w:rsid w:val="00BF1EDF"/>
    <w:rsid w:val="00BF4C06"/>
    <w:rsid w:val="00BF55F8"/>
    <w:rsid w:val="00C00E25"/>
    <w:rsid w:val="00C0101B"/>
    <w:rsid w:val="00C01400"/>
    <w:rsid w:val="00C02EA5"/>
    <w:rsid w:val="00C031EA"/>
    <w:rsid w:val="00C038EA"/>
    <w:rsid w:val="00C05268"/>
    <w:rsid w:val="00C064E7"/>
    <w:rsid w:val="00C11FCF"/>
    <w:rsid w:val="00C127A4"/>
    <w:rsid w:val="00C1407F"/>
    <w:rsid w:val="00C15771"/>
    <w:rsid w:val="00C15D36"/>
    <w:rsid w:val="00C17B93"/>
    <w:rsid w:val="00C17BD5"/>
    <w:rsid w:val="00C204C6"/>
    <w:rsid w:val="00C2094E"/>
    <w:rsid w:val="00C21016"/>
    <w:rsid w:val="00C21A70"/>
    <w:rsid w:val="00C2244A"/>
    <w:rsid w:val="00C2380A"/>
    <w:rsid w:val="00C238B0"/>
    <w:rsid w:val="00C242CF"/>
    <w:rsid w:val="00C2560A"/>
    <w:rsid w:val="00C25861"/>
    <w:rsid w:val="00C264E1"/>
    <w:rsid w:val="00C26A01"/>
    <w:rsid w:val="00C27BE3"/>
    <w:rsid w:val="00C33468"/>
    <w:rsid w:val="00C34D59"/>
    <w:rsid w:val="00C35EA4"/>
    <w:rsid w:val="00C36DBE"/>
    <w:rsid w:val="00C423AB"/>
    <w:rsid w:val="00C4392F"/>
    <w:rsid w:val="00C439A6"/>
    <w:rsid w:val="00C47447"/>
    <w:rsid w:val="00C5037E"/>
    <w:rsid w:val="00C518AE"/>
    <w:rsid w:val="00C52156"/>
    <w:rsid w:val="00C56897"/>
    <w:rsid w:val="00C570CE"/>
    <w:rsid w:val="00C60D98"/>
    <w:rsid w:val="00C6163B"/>
    <w:rsid w:val="00C61B1A"/>
    <w:rsid w:val="00C639A0"/>
    <w:rsid w:val="00C639C7"/>
    <w:rsid w:val="00C6462A"/>
    <w:rsid w:val="00C6743B"/>
    <w:rsid w:val="00C70496"/>
    <w:rsid w:val="00C7166A"/>
    <w:rsid w:val="00C72D74"/>
    <w:rsid w:val="00C72EB3"/>
    <w:rsid w:val="00C7306B"/>
    <w:rsid w:val="00C73BA0"/>
    <w:rsid w:val="00C743C9"/>
    <w:rsid w:val="00C74E42"/>
    <w:rsid w:val="00C7607A"/>
    <w:rsid w:val="00C760C6"/>
    <w:rsid w:val="00C763EE"/>
    <w:rsid w:val="00C76B3B"/>
    <w:rsid w:val="00C83093"/>
    <w:rsid w:val="00C83D80"/>
    <w:rsid w:val="00C84AA6"/>
    <w:rsid w:val="00C87172"/>
    <w:rsid w:val="00C90695"/>
    <w:rsid w:val="00C9075D"/>
    <w:rsid w:val="00C9084D"/>
    <w:rsid w:val="00C92E4A"/>
    <w:rsid w:val="00C94155"/>
    <w:rsid w:val="00C97955"/>
    <w:rsid w:val="00CA1E9D"/>
    <w:rsid w:val="00CA3129"/>
    <w:rsid w:val="00CA369D"/>
    <w:rsid w:val="00CA4D6D"/>
    <w:rsid w:val="00CA61EC"/>
    <w:rsid w:val="00CA7673"/>
    <w:rsid w:val="00CA788D"/>
    <w:rsid w:val="00CA7F7A"/>
    <w:rsid w:val="00CB45DC"/>
    <w:rsid w:val="00CB46FF"/>
    <w:rsid w:val="00CB51E8"/>
    <w:rsid w:val="00CB6C9B"/>
    <w:rsid w:val="00CB7348"/>
    <w:rsid w:val="00CB776E"/>
    <w:rsid w:val="00CC0F83"/>
    <w:rsid w:val="00CC19DB"/>
    <w:rsid w:val="00CC2A39"/>
    <w:rsid w:val="00CC3B4A"/>
    <w:rsid w:val="00CD2A10"/>
    <w:rsid w:val="00CD3A98"/>
    <w:rsid w:val="00CD4775"/>
    <w:rsid w:val="00CD517A"/>
    <w:rsid w:val="00CD557F"/>
    <w:rsid w:val="00CD5720"/>
    <w:rsid w:val="00CD57CA"/>
    <w:rsid w:val="00CE0953"/>
    <w:rsid w:val="00CE1745"/>
    <w:rsid w:val="00CE4023"/>
    <w:rsid w:val="00CE49CD"/>
    <w:rsid w:val="00CE6289"/>
    <w:rsid w:val="00CF2805"/>
    <w:rsid w:val="00CF4F8E"/>
    <w:rsid w:val="00CF6644"/>
    <w:rsid w:val="00CF7034"/>
    <w:rsid w:val="00D00A31"/>
    <w:rsid w:val="00D034DB"/>
    <w:rsid w:val="00D072EB"/>
    <w:rsid w:val="00D119DE"/>
    <w:rsid w:val="00D14AF3"/>
    <w:rsid w:val="00D176A7"/>
    <w:rsid w:val="00D201A2"/>
    <w:rsid w:val="00D23AD4"/>
    <w:rsid w:val="00D2595F"/>
    <w:rsid w:val="00D27F95"/>
    <w:rsid w:val="00D30101"/>
    <w:rsid w:val="00D3106F"/>
    <w:rsid w:val="00D330F7"/>
    <w:rsid w:val="00D33DC8"/>
    <w:rsid w:val="00D33DE5"/>
    <w:rsid w:val="00D33FBA"/>
    <w:rsid w:val="00D347D0"/>
    <w:rsid w:val="00D34E14"/>
    <w:rsid w:val="00D350B8"/>
    <w:rsid w:val="00D351F4"/>
    <w:rsid w:val="00D42FB3"/>
    <w:rsid w:val="00D45BCE"/>
    <w:rsid w:val="00D4781C"/>
    <w:rsid w:val="00D50484"/>
    <w:rsid w:val="00D50997"/>
    <w:rsid w:val="00D54BBB"/>
    <w:rsid w:val="00D577F9"/>
    <w:rsid w:val="00D57CE4"/>
    <w:rsid w:val="00D625F0"/>
    <w:rsid w:val="00D64A47"/>
    <w:rsid w:val="00D6551A"/>
    <w:rsid w:val="00D665AF"/>
    <w:rsid w:val="00D665E6"/>
    <w:rsid w:val="00D739D4"/>
    <w:rsid w:val="00D75073"/>
    <w:rsid w:val="00D752D2"/>
    <w:rsid w:val="00D75BA5"/>
    <w:rsid w:val="00D830F6"/>
    <w:rsid w:val="00D876D4"/>
    <w:rsid w:val="00D87BDB"/>
    <w:rsid w:val="00D87E4D"/>
    <w:rsid w:val="00D930B2"/>
    <w:rsid w:val="00D93FC2"/>
    <w:rsid w:val="00D94389"/>
    <w:rsid w:val="00D973D5"/>
    <w:rsid w:val="00D9794D"/>
    <w:rsid w:val="00DA1011"/>
    <w:rsid w:val="00DA1F2B"/>
    <w:rsid w:val="00DA2A3B"/>
    <w:rsid w:val="00DA44C7"/>
    <w:rsid w:val="00DA46FA"/>
    <w:rsid w:val="00DA52EF"/>
    <w:rsid w:val="00DA6181"/>
    <w:rsid w:val="00DA77B7"/>
    <w:rsid w:val="00DB417C"/>
    <w:rsid w:val="00DB42C2"/>
    <w:rsid w:val="00DB45CE"/>
    <w:rsid w:val="00DB4C9C"/>
    <w:rsid w:val="00DB5933"/>
    <w:rsid w:val="00DB5F76"/>
    <w:rsid w:val="00DB6567"/>
    <w:rsid w:val="00DB66A4"/>
    <w:rsid w:val="00DB6EE3"/>
    <w:rsid w:val="00DC0D91"/>
    <w:rsid w:val="00DC343A"/>
    <w:rsid w:val="00DC5761"/>
    <w:rsid w:val="00DC5867"/>
    <w:rsid w:val="00DC679A"/>
    <w:rsid w:val="00DD20AB"/>
    <w:rsid w:val="00DD21B7"/>
    <w:rsid w:val="00DD31AD"/>
    <w:rsid w:val="00DD72DE"/>
    <w:rsid w:val="00DE13AC"/>
    <w:rsid w:val="00DE558C"/>
    <w:rsid w:val="00DE5733"/>
    <w:rsid w:val="00DE6E7E"/>
    <w:rsid w:val="00DF0AE2"/>
    <w:rsid w:val="00DF1C71"/>
    <w:rsid w:val="00DF543A"/>
    <w:rsid w:val="00DF54AD"/>
    <w:rsid w:val="00DF5CD7"/>
    <w:rsid w:val="00DF74B3"/>
    <w:rsid w:val="00E00B4E"/>
    <w:rsid w:val="00E01D99"/>
    <w:rsid w:val="00E071A3"/>
    <w:rsid w:val="00E1004F"/>
    <w:rsid w:val="00E1349F"/>
    <w:rsid w:val="00E148CB"/>
    <w:rsid w:val="00E16AF4"/>
    <w:rsid w:val="00E20501"/>
    <w:rsid w:val="00E20CF7"/>
    <w:rsid w:val="00E213C9"/>
    <w:rsid w:val="00E2259B"/>
    <w:rsid w:val="00E244FB"/>
    <w:rsid w:val="00E26192"/>
    <w:rsid w:val="00E3010A"/>
    <w:rsid w:val="00E319B5"/>
    <w:rsid w:val="00E3286F"/>
    <w:rsid w:val="00E33B60"/>
    <w:rsid w:val="00E34419"/>
    <w:rsid w:val="00E34D80"/>
    <w:rsid w:val="00E35EC0"/>
    <w:rsid w:val="00E36357"/>
    <w:rsid w:val="00E40484"/>
    <w:rsid w:val="00E40B75"/>
    <w:rsid w:val="00E40D36"/>
    <w:rsid w:val="00E419C7"/>
    <w:rsid w:val="00E431EF"/>
    <w:rsid w:val="00E4440E"/>
    <w:rsid w:val="00E44751"/>
    <w:rsid w:val="00E53438"/>
    <w:rsid w:val="00E54770"/>
    <w:rsid w:val="00E560A9"/>
    <w:rsid w:val="00E56233"/>
    <w:rsid w:val="00E61D7D"/>
    <w:rsid w:val="00E637E9"/>
    <w:rsid w:val="00E6583A"/>
    <w:rsid w:val="00E66FAF"/>
    <w:rsid w:val="00E70F1F"/>
    <w:rsid w:val="00E72400"/>
    <w:rsid w:val="00E7264D"/>
    <w:rsid w:val="00E72C9D"/>
    <w:rsid w:val="00E7451E"/>
    <w:rsid w:val="00E7499D"/>
    <w:rsid w:val="00E757D2"/>
    <w:rsid w:val="00E75F52"/>
    <w:rsid w:val="00E76047"/>
    <w:rsid w:val="00E762C6"/>
    <w:rsid w:val="00E76396"/>
    <w:rsid w:val="00E77BA4"/>
    <w:rsid w:val="00E812BA"/>
    <w:rsid w:val="00E84990"/>
    <w:rsid w:val="00E84EC7"/>
    <w:rsid w:val="00E86175"/>
    <w:rsid w:val="00E87DBF"/>
    <w:rsid w:val="00E9159F"/>
    <w:rsid w:val="00E922EF"/>
    <w:rsid w:val="00E95667"/>
    <w:rsid w:val="00E96CB5"/>
    <w:rsid w:val="00E97B5C"/>
    <w:rsid w:val="00EA0B9C"/>
    <w:rsid w:val="00EA2969"/>
    <w:rsid w:val="00EA3D92"/>
    <w:rsid w:val="00EA3F3F"/>
    <w:rsid w:val="00EA5C7B"/>
    <w:rsid w:val="00EA693A"/>
    <w:rsid w:val="00EA71EC"/>
    <w:rsid w:val="00EB112B"/>
    <w:rsid w:val="00EB4FD5"/>
    <w:rsid w:val="00EB57F7"/>
    <w:rsid w:val="00EB793E"/>
    <w:rsid w:val="00EC008B"/>
    <w:rsid w:val="00EC0515"/>
    <w:rsid w:val="00EC0D4E"/>
    <w:rsid w:val="00EC1082"/>
    <w:rsid w:val="00EC11CF"/>
    <w:rsid w:val="00EC2107"/>
    <w:rsid w:val="00EC2910"/>
    <w:rsid w:val="00EC3C06"/>
    <w:rsid w:val="00EC497C"/>
    <w:rsid w:val="00EC6E21"/>
    <w:rsid w:val="00EC6ECE"/>
    <w:rsid w:val="00ED0040"/>
    <w:rsid w:val="00ED090B"/>
    <w:rsid w:val="00ED0DE0"/>
    <w:rsid w:val="00ED1BFB"/>
    <w:rsid w:val="00ED29C4"/>
    <w:rsid w:val="00ED4800"/>
    <w:rsid w:val="00ED4C35"/>
    <w:rsid w:val="00ED51B6"/>
    <w:rsid w:val="00ED614C"/>
    <w:rsid w:val="00ED64EB"/>
    <w:rsid w:val="00ED6B62"/>
    <w:rsid w:val="00ED751D"/>
    <w:rsid w:val="00EE15F9"/>
    <w:rsid w:val="00EE2A21"/>
    <w:rsid w:val="00EE2BC3"/>
    <w:rsid w:val="00EE3648"/>
    <w:rsid w:val="00EE51C0"/>
    <w:rsid w:val="00EE6E48"/>
    <w:rsid w:val="00EF003C"/>
    <w:rsid w:val="00EF1837"/>
    <w:rsid w:val="00EF3E70"/>
    <w:rsid w:val="00EF560F"/>
    <w:rsid w:val="00F00BDF"/>
    <w:rsid w:val="00F03F61"/>
    <w:rsid w:val="00F0644B"/>
    <w:rsid w:val="00F076BC"/>
    <w:rsid w:val="00F07819"/>
    <w:rsid w:val="00F1150E"/>
    <w:rsid w:val="00F11CED"/>
    <w:rsid w:val="00F1287B"/>
    <w:rsid w:val="00F13597"/>
    <w:rsid w:val="00F175BA"/>
    <w:rsid w:val="00F176D3"/>
    <w:rsid w:val="00F17EA7"/>
    <w:rsid w:val="00F209A4"/>
    <w:rsid w:val="00F22D28"/>
    <w:rsid w:val="00F251AD"/>
    <w:rsid w:val="00F27EDD"/>
    <w:rsid w:val="00F30F2D"/>
    <w:rsid w:val="00F322DD"/>
    <w:rsid w:val="00F32B9C"/>
    <w:rsid w:val="00F3626D"/>
    <w:rsid w:val="00F3634F"/>
    <w:rsid w:val="00F36C6B"/>
    <w:rsid w:val="00F36D19"/>
    <w:rsid w:val="00F40C7B"/>
    <w:rsid w:val="00F40DF3"/>
    <w:rsid w:val="00F417E8"/>
    <w:rsid w:val="00F42681"/>
    <w:rsid w:val="00F43A2B"/>
    <w:rsid w:val="00F43E1F"/>
    <w:rsid w:val="00F46C98"/>
    <w:rsid w:val="00F54508"/>
    <w:rsid w:val="00F5763D"/>
    <w:rsid w:val="00F5765B"/>
    <w:rsid w:val="00F57884"/>
    <w:rsid w:val="00F61622"/>
    <w:rsid w:val="00F62E2D"/>
    <w:rsid w:val="00F639DD"/>
    <w:rsid w:val="00F63BDB"/>
    <w:rsid w:val="00F64C60"/>
    <w:rsid w:val="00F67A25"/>
    <w:rsid w:val="00F71352"/>
    <w:rsid w:val="00F71F19"/>
    <w:rsid w:val="00F75025"/>
    <w:rsid w:val="00F75C7E"/>
    <w:rsid w:val="00F76DD4"/>
    <w:rsid w:val="00F81B11"/>
    <w:rsid w:val="00F82070"/>
    <w:rsid w:val="00F83B22"/>
    <w:rsid w:val="00F846A5"/>
    <w:rsid w:val="00F8692B"/>
    <w:rsid w:val="00F876A7"/>
    <w:rsid w:val="00F9381E"/>
    <w:rsid w:val="00F94292"/>
    <w:rsid w:val="00F9486B"/>
    <w:rsid w:val="00F9707E"/>
    <w:rsid w:val="00FA0E73"/>
    <w:rsid w:val="00FA1660"/>
    <w:rsid w:val="00FA16C8"/>
    <w:rsid w:val="00FA3B01"/>
    <w:rsid w:val="00FA3D83"/>
    <w:rsid w:val="00FA5342"/>
    <w:rsid w:val="00FB2461"/>
    <w:rsid w:val="00FB2FE8"/>
    <w:rsid w:val="00FB367B"/>
    <w:rsid w:val="00FB5429"/>
    <w:rsid w:val="00FB5732"/>
    <w:rsid w:val="00FB690E"/>
    <w:rsid w:val="00FC05F7"/>
    <w:rsid w:val="00FC2766"/>
    <w:rsid w:val="00FC446C"/>
    <w:rsid w:val="00FC47CF"/>
    <w:rsid w:val="00FC4BDA"/>
    <w:rsid w:val="00FC7A07"/>
    <w:rsid w:val="00FC7E89"/>
    <w:rsid w:val="00FC7ED3"/>
    <w:rsid w:val="00FD1354"/>
    <w:rsid w:val="00FD4393"/>
    <w:rsid w:val="00FD462D"/>
    <w:rsid w:val="00FD67B3"/>
    <w:rsid w:val="00FD6F2F"/>
    <w:rsid w:val="00FD7FB3"/>
    <w:rsid w:val="00FE0487"/>
    <w:rsid w:val="00FE092A"/>
    <w:rsid w:val="00FE307C"/>
    <w:rsid w:val="00FE3359"/>
    <w:rsid w:val="00FE3A07"/>
    <w:rsid w:val="00FE5D94"/>
    <w:rsid w:val="00FE5F5B"/>
    <w:rsid w:val="00FE6EA0"/>
    <w:rsid w:val="00FF0E28"/>
    <w:rsid w:val="00FF3799"/>
    <w:rsid w:val="00FF46EA"/>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214e"/>
    </o:shapedefaults>
    <o:shapelayout v:ext="edit">
      <o:idmap v:ext="edit" data="1"/>
    </o:shapelayout>
  </w:shapeDefaults>
  <w:decimalSymbol w:val=","/>
  <w:listSeparator w:val=";"/>
  <w14:docId w14:val="3A503700"/>
  <w15:docId w15:val="{2FFFCCD6-6D88-46C8-855A-E49373C1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CF4F8E"/>
  </w:style>
  <w:style w:type="paragraph" w:customStyle="1" w:styleId="NoSpacing1">
    <w:name w:val="No Spacing1"/>
    <w:qFormat/>
    <w:rsid w:val="00CF4F8E"/>
    <w:rPr>
      <w:rFonts w:cs="Calibri"/>
      <w:sz w:val="22"/>
      <w:szCs w:val="22"/>
      <w:lang w:val="en-US" w:eastAsia="en-US"/>
    </w:rPr>
  </w:style>
  <w:style w:type="paragraph" w:styleId="NoSpacing">
    <w:name w:val="No Spacing"/>
    <w:aliases w:val="Text Normal,Grilă medie 2 - Accentuare 11"/>
    <w:link w:val="NoSpacingChar"/>
    <w:uiPriority w:val="1"/>
    <w:qFormat/>
    <w:rsid w:val="00CF4F8E"/>
    <w:rPr>
      <w:sz w:val="22"/>
      <w:szCs w:val="22"/>
      <w:lang w:val="en-US" w:eastAsia="en-US"/>
    </w:rPr>
  </w:style>
  <w:style w:type="character" w:customStyle="1" w:styleId="NoSpacingChar">
    <w:name w:val="No Spacing Char"/>
    <w:aliases w:val="Text Normal Char,Grilă medie 2 - Accentuare 11 Char"/>
    <w:link w:val="NoSpacing"/>
    <w:uiPriority w:val="1"/>
    <w:locked/>
    <w:rsid w:val="00CF4F8E"/>
    <w:rPr>
      <w:sz w:val="22"/>
      <w:szCs w:val="22"/>
      <w:lang w:val="en-US" w:eastAsia="en-US"/>
    </w:rPr>
  </w:style>
  <w:style w:type="character" w:styleId="CommentReference">
    <w:name w:val="annotation reference"/>
    <w:basedOn w:val="DefaultParagraphFont"/>
    <w:uiPriority w:val="99"/>
    <w:semiHidden/>
    <w:unhideWhenUsed/>
    <w:rsid w:val="00084A10"/>
    <w:rPr>
      <w:sz w:val="16"/>
      <w:szCs w:val="16"/>
    </w:rPr>
  </w:style>
  <w:style w:type="paragraph" w:styleId="CommentText">
    <w:name w:val="annotation text"/>
    <w:basedOn w:val="Normal"/>
    <w:link w:val="CommentTextChar"/>
    <w:uiPriority w:val="99"/>
    <w:semiHidden/>
    <w:unhideWhenUsed/>
    <w:rsid w:val="00084A10"/>
    <w:pPr>
      <w:spacing w:line="240" w:lineRule="auto"/>
    </w:pPr>
    <w:rPr>
      <w:sz w:val="20"/>
      <w:szCs w:val="20"/>
    </w:rPr>
  </w:style>
  <w:style w:type="character" w:customStyle="1" w:styleId="CommentTextChar">
    <w:name w:val="Comment Text Char"/>
    <w:basedOn w:val="DefaultParagraphFont"/>
    <w:link w:val="CommentText"/>
    <w:uiPriority w:val="99"/>
    <w:semiHidden/>
    <w:rsid w:val="00084A10"/>
    <w:rPr>
      <w:lang w:val="en-US" w:eastAsia="en-US"/>
    </w:rPr>
  </w:style>
  <w:style w:type="paragraph" w:styleId="CommentSubject">
    <w:name w:val="annotation subject"/>
    <w:basedOn w:val="CommentText"/>
    <w:next w:val="CommentText"/>
    <w:link w:val="CommentSubjectChar"/>
    <w:uiPriority w:val="99"/>
    <w:semiHidden/>
    <w:unhideWhenUsed/>
    <w:rsid w:val="00084A10"/>
    <w:rPr>
      <w:b/>
      <w:bCs/>
    </w:rPr>
  </w:style>
  <w:style w:type="character" w:customStyle="1" w:styleId="CommentSubjectChar">
    <w:name w:val="Comment Subject Char"/>
    <w:basedOn w:val="CommentTextChar"/>
    <w:link w:val="CommentSubject"/>
    <w:uiPriority w:val="99"/>
    <w:semiHidden/>
    <w:rsid w:val="00084A1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3A78-8A61-4017-BD63-618199C0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11525</Characters>
  <Application>Microsoft Office Word</Application>
  <DocSecurity>0</DocSecurity>
  <Lines>96</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13519</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2019-07-11T09:10:00Z</cp:lastPrinted>
  <dcterms:created xsi:type="dcterms:W3CDTF">2022-12-09T07:22:00Z</dcterms:created>
  <dcterms:modified xsi:type="dcterms:W3CDTF">2022-12-09T07:22:00Z</dcterms:modified>
</cp:coreProperties>
</file>