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1C2" w:rsidRDefault="00DA4DB0" w:rsidP="001461C2">
      <w:pPr>
        <w:pStyle w:val="Antet"/>
        <w:spacing w:line="360" w:lineRule="auto"/>
        <w:ind w:left="284"/>
        <w:rPr>
          <w:rFonts w:ascii="Trebuchet MS" w:hAnsi="Trebuchet MS"/>
          <w:b/>
          <w:bCs/>
          <w:sz w:val="28"/>
          <w:szCs w:val="28"/>
        </w:rPr>
      </w:pPr>
      <w:r>
        <w:rPr>
          <w:rFonts w:ascii="Trebuchet MS" w:hAnsi="Trebuchet MS"/>
          <w:b/>
          <w:bCs/>
          <w:sz w:val="28"/>
          <w:szCs w:val="28"/>
        </w:rPr>
        <w:t xml:space="preserve">               </w:t>
      </w:r>
      <w:r w:rsidR="007E6483" w:rsidRPr="007E6483">
        <w:rPr>
          <w:rFonts w:ascii="Trebuchet MS" w:hAnsi="Trebuchet MS"/>
          <w:b/>
          <w:bCs/>
          <w:sz w:val="28"/>
          <w:szCs w:val="28"/>
        </w:rPr>
        <w:t xml:space="preserve">AGENȚIA PENTRU PROTECȚIA MEDIULUI </w:t>
      </w:r>
      <w:r w:rsidR="00524AC6" w:rsidRPr="00524AC6">
        <w:rPr>
          <w:rFonts w:ascii="Trebuchet MS" w:hAnsi="Trebuchet MS"/>
          <w:b/>
          <w:bCs/>
          <w:sz w:val="28"/>
          <w:szCs w:val="28"/>
        </w:rPr>
        <w:t>BISTRIȚA-NĂSĂUD</w:t>
      </w:r>
    </w:p>
    <w:p w:rsidR="0042470F" w:rsidRPr="0042470F" w:rsidRDefault="0042470F" w:rsidP="0042470F">
      <w:pPr>
        <w:spacing w:after="0" w:line="240" w:lineRule="auto"/>
        <w:ind w:left="284"/>
        <w:rPr>
          <w:rFonts w:ascii="Trebuchet MS" w:hAnsi="Trebuchet MS"/>
        </w:rPr>
      </w:pPr>
    </w:p>
    <w:p w:rsidR="00DB0576" w:rsidRPr="00594581" w:rsidRDefault="00DB0576" w:rsidP="00DB0576">
      <w:pPr>
        <w:rPr>
          <w:rStyle w:val="apar"/>
          <w:rFonts w:ascii="Times New Roman" w:hAnsi="Times New Roman"/>
          <w:b/>
          <w:color w:val="000000"/>
          <w:sz w:val="28"/>
          <w:szCs w:val="28"/>
          <w:bdr w:val="none" w:sz="0" w:space="0" w:color="auto" w:frame="1"/>
          <w:shd w:val="clear" w:color="auto" w:fill="FFFFFF"/>
        </w:rPr>
      </w:pPr>
    </w:p>
    <w:p w:rsidR="00DB0576" w:rsidRPr="00DB0576" w:rsidRDefault="00DB0576" w:rsidP="00DB0576">
      <w:pPr>
        <w:spacing w:after="0" w:line="240" w:lineRule="auto"/>
        <w:jc w:val="center"/>
        <w:rPr>
          <w:rFonts w:ascii="Trebuchet MS" w:eastAsia="Times New Roman" w:hAnsi="Trebuchet MS"/>
          <w:b/>
        </w:rPr>
      </w:pPr>
      <w:r w:rsidRPr="00DB0576">
        <w:rPr>
          <w:rFonts w:ascii="Trebuchet MS" w:eastAsia="Times New Roman" w:hAnsi="Trebuchet MS"/>
          <w:b/>
        </w:rPr>
        <w:t xml:space="preserve">DECIZIA INIȚIALĂ </w:t>
      </w:r>
    </w:p>
    <w:p w:rsidR="00DB0576" w:rsidRPr="00DB0576" w:rsidRDefault="00DB0576" w:rsidP="00DB0576">
      <w:pPr>
        <w:spacing w:after="0" w:line="240" w:lineRule="auto"/>
        <w:jc w:val="center"/>
        <w:rPr>
          <w:rFonts w:ascii="Trebuchet MS" w:eastAsia="Times New Roman" w:hAnsi="Trebuchet MS"/>
          <w:b/>
        </w:rPr>
      </w:pPr>
      <w:r w:rsidRPr="00DB0576">
        <w:rPr>
          <w:rFonts w:ascii="Trebuchet MS" w:eastAsia="Times New Roman" w:hAnsi="Trebuchet MS"/>
          <w:b/>
        </w:rPr>
        <w:t xml:space="preserve"> din </w:t>
      </w:r>
      <w:r w:rsidR="00F456A9">
        <w:rPr>
          <w:rFonts w:ascii="Trebuchet MS" w:eastAsia="Times New Roman" w:hAnsi="Trebuchet MS"/>
          <w:b/>
        </w:rPr>
        <w:t>2</w:t>
      </w:r>
      <w:r w:rsidR="00F13483">
        <w:rPr>
          <w:rFonts w:ascii="Trebuchet MS" w:eastAsia="Times New Roman" w:hAnsi="Trebuchet MS"/>
          <w:b/>
        </w:rPr>
        <w:t>4</w:t>
      </w:r>
      <w:r w:rsidRPr="00DB0576">
        <w:rPr>
          <w:rFonts w:ascii="Trebuchet MS" w:eastAsia="Times New Roman" w:hAnsi="Trebuchet MS"/>
          <w:b/>
        </w:rPr>
        <w:t xml:space="preserve"> MA</w:t>
      </w:r>
      <w:r w:rsidR="00F13483">
        <w:rPr>
          <w:rFonts w:ascii="Trebuchet MS" w:eastAsia="Times New Roman" w:hAnsi="Trebuchet MS"/>
          <w:b/>
        </w:rPr>
        <w:t>I 2024</w:t>
      </w:r>
    </w:p>
    <w:p w:rsidR="00F57499" w:rsidRPr="00DB0576" w:rsidRDefault="00F57499" w:rsidP="00DB0576">
      <w:pPr>
        <w:spacing w:after="0" w:line="240" w:lineRule="auto"/>
        <w:rPr>
          <w:rFonts w:ascii="Trebuchet MS" w:eastAsia="Times New Roman" w:hAnsi="Trebuchet MS"/>
          <w:b/>
        </w:rPr>
      </w:pPr>
    </w:p>
    <w:p w:rsidR="00DB0576" w:rsidRPr="00DB0576" w:rsidRDefault="00DB0576" w:rsidP="00DB0576">
      <w:pPr>
        <w:tabs>
          <w:tab w:val="left" w:pos="1830"/>
        </w:tabs>
        <w:spacing w:after="0" w:line="240" w:lineRule="auto"/>
        <w:rPr>
          <w:rFonts w:ascii="Trebuchet MS" w:eastAsia="Times New Roman" w:hAnsi="Trebuchet MS"/>
          <w:b/>
        </w:rPr>
      </w:pPr>
      <w:r w:rsidRPr="00DB0576">
        <w:rPr>
          <w:rFonts w:ascii="Trebuchet MS" w:eastAsia="Times New Roman" w:hAnsi="Trebuchet MS"/>
          <w:b/>
        </w:rPr>
        <w:tab/>
      </w:r>
    </w:p>
    <w:p w:rsidR="00DB0576" w:rsidRPr="00DB0576" w:rsidRDefault="00DB0576" w:rsidP="00DB0576">
      <w:pPr>
        <w:spacing w:after="0" w:line="240" w:lineRule="auto"/>
        <w:jc w:val="both"/>
        <w:rPr>
          <w:rFonts w:ascii="Trebuchet MS" w:hAnsi="Trebuchet MS"/>
          <w:i/>
        </w:rPr>
      </w:pPr>
      <w:r w:rsidRPr="00DB0576">
        <w:rPr>
          <w:rFonts w:ascii="Trebuchet MS" w:hAnsi="Trebuchet MS"/>
        </w:rPr>
        <w:tab/>
        <w:t xml:space="preserve">Urmare a notificării depusă de </w:t>
      </w:r>
      <w:r w:rsidR="004B49D2" w:rsidRPr="000D25C4">
        <w:rPr>
          <w:rFonts w:ascii="Trebuchet MS" w:hAnsi="Trebuchet MS"/>
          <w:b/>
          <w:bCs/>
        </w:rPr>
        <w:t>SC PAVIMAT CONSTRUCT SRL</w:t>
      </w:r>
      <w:r w:rsidRPr="00DB0576">
        <w:rPr>
          <w:rFonts w:ascii="Trebuchet MS" w:hAnsi="Trebuchet MS"/>
          <w:b/>
        </w:rPr>
        <w:t>,</w:t>
      </w:r>
      <w:r w:rsidRPr="00DB0576">
        <w:rPr>
          <w:rFonts w:ascii="Trebuchet MS" w:hAnsi="Trebuchet MS"/>
        </w:rPr>
        <w:t xml:space="preserve"> cu sediul în </w:t>
      </w:r>
      <w:r w:rsidR="00F10EDB" w:rsidRPr="00F10EDB">
        <w:rPr>
          <w:rFonts w:ascii="Trebuchet MS" w:hAnsi="Trebuchet MS"/>
        </w:rPr>
        <w:t>orașul Năsăud, str. Grănicerilor, nr. 94</w:t>
      </w:r>
      <w:r w:rsidRPr="00F10EDB">
        <w:rPr>
          <w:rFonts w:ascii="Trebuchet MS" w:eastAsia="Times New Roman" w:hAnsi="Trebuchet MS"/>
        </w:rPr>
        <w:t>,</w:t>
      </w:r>
      <w:r w:rsidRPr="00F10EDB">
        <w:rPr>
          <w:rFonts w:ascii="Trebuchet MS" w:hAnsi="Trebuchet MS"/>
        </w:rPr>
        <w:t xml:space="preserve"> </w:t>
      </w:r>
      <w:proofErr w:type="spellStart"/>
      <w:r w:rsidRPr="00DB0576">
        <w:rPr>
          <w:rFonts w:ascii="Trebuchet MS" w:hAnsi="Trebuchet MS"/>
        </w:rPr>
        <w:t>judeţul</w:t>
      </w:r>
      <w:proofErr w:type="spellEnd"/>
      <w:r w:rsidRPr="00DB0576">
        <w:rPr>
          <w:rFonts w:ascii="Trebuchet MS" w:hAnsi="Trebuchet MS"/>
        </w:rPr>
        <w:t xml:space="preserve"> </w:t>
      </w:r>
      <w:proofErr w:type="spellStart"/>
      <w:r w:rsidRPr="00DB0576">
        <w:rPr>
          <w:rFonts w:ascii="Trebuchet MS" w:hAnsi="Trebuchet MS"/>
        </w:rPr>
        <w:t>Bistriţa</w:t>
      </w:r>
      <w:proofErr w:type="spellEnd"/>
      <w:r w:rsidRPr="00DB0576">
        <w:rPr>
          <w:rFonts w:ascii="Trebuchet MS" w:hAnsi="Trebuchet MS"/>
        </w:rPr>
        <w:t>-Năsăud,</w:t>
      </w:r>
      <w:r w:rsidRPr="00DB0576">
        <w:rPr>
          <w:rFonts w:ascii="Trebuchet MS" w:eastAsia="Times New Roman" w:hAnsi="Trebuchet MS"/>
        </w:rPr>
        <w:t xml:space="preserve"> </w:t>
      </w:r>
      <w:r w:rsidRPr="00DB0576">
        <w:rPr>
          <w:rFonts w:ascii="Trebuchet MS" w:hAnsi="Trebuchet MS"/>
        </w:rPr>
        <w:t xml:space="preserve">privind prima versiune a planului: </w:t>
      </w:r>
      <w:r w:rsidRPr="00DB0576">
        <w:rPr>
          <w:rFonts w:ascii="Trebuchet MS" w:hAnsi="Trebuchet MS"/>
          <w:b/>
          <w:i/>
        </w:rPr>
        <w:t>”</w:t>
      </w:r>
      <w:r w:rsidR="00801293" w:rsidRPr="00E84C30">
        <w:rPr>
          <w:rFonts w:ascii="Trebuchet MS" w:hAnsi="Trebuchet MS"/>
          <w:b/>
        </w:rPr>
        <w:t xml:space="preserve">PUZ - </w:t>
      </w:r>
      <w:r w:rsidR="00801293" w:rsidRPr="00E84C30">
        <w:rPr>
          <w:rFonts w:ascii="Trebuchet MS" w:eastAsia="Times New Roman" w:hAnsi="Trebuchet MS"/>
          <w:b/>
        </w:rPr>
        <w:t>Parcelare terenuri în vederea construirii de locuințe individuale și funcțiuni complementare locuirii, căi de acces</w:t>
      </w:r>
      <w:r w:rsidRPr="00DB0576">
        <w:rPr>
          <w:rFonts w:ascii="Trebuchet MS" w:hAnsi="Trebuchet MS"/>
          <w:b/>
          <w:i/>
        </w:rPr>
        <w:t>”</w:t>
      </w:r>
      <w:r w:rsidRPr="00DB0576">
        <w:rPr>
          <w:rFonts w:ascii="Trebuchet MS" w:hAnsi="Trebuchet MS"/>
          <w:b/>
        </w:rPr>
        <w:t>,</w:t>
      </w:r>
      <w:r w:rsidRPr="00DB0576">
        <w:rPr>
          <w:rFonts w:ascii="Trebuchet MS" w:hAnsi="Trebuchet MS"/>
        </w:rPr>
        <w:t xml:space="preserve"> în </w:t>
      </w:r>
      <w:r w:rsidR="00414DB1" w:rsidRPr="00414DB1">
        <w:rPr>
          <w:rFonts w:ascii="Trebuchet MS" w:hAnsi="Trebuchet MS"/>
        </w:rPr>
        <w:t>municipiul Bistrița</w:t>
      </w:r>
      <w:r w:rsidR="00414DB1">
        <w:rPr>
          <w:rFonts w:ascii="Trebuchet MS" w:hAnsi="Trebuchet MS"/>
        </w:rPr>
        <w:t xml:space="preserve">, str. Lacului și Valea </w:t>
      </w:r>
      <w:proofErr w:type="spellStart"/>
      <w:r w:rsidR="00414DB1">
        <w:rPr>
          <w:rFonts w:ascii="Trebuchet MS" w:hAnsi="Trebuchet MS"/>
        </w:rPr>
        <w:t>Ghinzii</w:t>
      </w:r>
      <w:proofErr w:type="spellEnd"/>
      <w:r w:rsidRPr="00DB0576">
        <w:rPr>
          <w:rFonts w:ascii="Trebuchet MS" w:hAnsi="Trebuchet MS"/>
        </w:rPr>
        <w:t xml:space="preserve">, </w:t>
      </w:r>
      <w:proofErr w:type="spellStart"/>
      <w:r w:rsidRPr="00DB0576">
        <w:rPr>
          <w:rFonts w:ascii="Trebuchet MS" w:hAnsi="Trebuchet MS"/>
        </w:rPr>
        <w:t>judeţul</w:t>
      </w:r>
      <w:proofErr w:type="spellEnd"/>
      <w:r w:rsidRPr="00DB0576">
        <w:rPr>
          <w:rFonts w:ascii="Trebuchet MS" w:hAnsi="Trebuchet MS"/>
        </w:rPr>
        <w:t xml:space="preserve"> </w:t>
      </w:r>
      <w:proofErr w:type="spellStart"/>
      <w:r w:rsidRPr="00DB0576">
        <w:rPr>
          <w:rFonts w:ascii="Trebuchet MS" w:hAnsi="Trebuchet MS"/>
        </w:rPr>
        <w:t>Bistriţa</w:t>
      </w:r>
      <w:proofErr w:type="spellEnd"/>
      <w:r w:rsidRPr="00DB0576">
        <w:rPr>
          <w:rFonts w:ascii="Trebuchet MS" w:hAnsi="Trebuchet MS"/>
        </w:rPr>
        <w:t>-Năsăud</w:t>
      </w:r>
      <w:r w:rsidRPr="00DB0576">
        <w:rPr>
          <w:rFonts w:ascii="Trebuchet MS" w:eastAsia="Times New Roman" w:hAnsi="Trebuchet MS"/>
        </w:rPr>
        <w:t xml:space="preserve">, înregistrată la </w:t>
      </w:r>
      <w:proofErr w:type="spellStart"/>
      <w:r w:rsidRPr="00DB0576">
        <w:rPr>
          <w:rFonts w:ascii="Trebuchet MS" w:eastAsia="Times New Roman" w:hAnsi="Trebuchet MS"/>
        </w:rPr>
        <w:t>Agenţia</w:t>
      </w:r>
      <w:proofErr w:type="spellEnd"/>
      <w:r w:rsidRPr="00DB0576">
        <w:rPr>
          <w:rFonts w:ascii="Trebuchet MS" w:eastAsia="Times New Roman" w:hAnsi="Trebuchet MS"/>
        </w:rPr>
        <w:t xml:space="preserve"> pentru </w:t>
      </w:r>
      <w:proofErr w:type="spellStart"/>
      <w:r w:rsidRPr="00DB0576">
        <w:rPr>
          <w:rFonts w:ascii="Trebuchet MS" w:eastAsia="Times New Roman" w:hAnsi="Trebuchet MS"/>
        </w:rPr>
        <w:t>Protecţia</w:t>
      </w:r>
      <w:proofErr w:type="spellEnd"/>
      <w:r w:rsidRPr="00DB0576">
        <w:rPr>
          <w:rFonts w:ascii="Trebuchet MS" w:eastAsia="Times New Roman" w:hAnsi="Trebuchet MS"/>
        </w:rPr>
        <w:t xml:space="preserve"> Mediului </w:t>
      </w:r>
      <w:proofErr w:type="spellStart"/>
      <w:r w:rsidRPr="00DB0576">
        <w:rPr>
          <w:rFonts w:ascii="Trebuchet MS" w:eastAsia="Times New Roman" w:hAnsi="Trebuchet MS"/>
        </w:rPr>
        <w:t>Bistriţa</w:t>
      </w:r>
      <w:proofErr w:type="spellEnd"/>
      <w:r w:rsidRPr="00DB0576">
        <w:rPr>
          <w:rFonts w:ascii="Trebuchet MS" w:eastAsia="Times New Roman" w:hAnsi="Trebuchet MS"/>
        </w:rPr>
        <w:t xml:space="preserve">-Năsăud cu nr. </w:t>
      </w:r>
      <w:r w:rsidR="00585642" w:rsidRPr="00E84C30">
        <w:rPr>
          <w:rFonts w:ascii="Trebuchet MS" w:hAnsi="Trebuchet MS"/>
          <w:noProof/>
        </w:rPr>
        <w:t>14639/06.12.2023</w:t>
      </w:r>
      <w:r w:rsidR="005E15A0" w:rsidRPr="00BA7D99">
        <w:rPr>
          <w:rFonts w:ascii="Trebuchet MS" w:hAnsi="Trebuchet MS"/>
          <w:noProof/>
        </w:rPr>
        <w:t>,</w:t>
      </w:r>
      <w:r w:rsidR="005E15A0">
        <w:rPr>
          <w:rFonts w:ascii="Trebuchet MS" w:hAnsi="Trebuchet MS"/>
        </w:rPr>
        <w:t xml:space="preserve"> </w:t>
      </w:r>
      <w:r w:rsidRPr="00DB0576">
        <w:rPr>
          <w:rFonts w:ascii="Trebuchet MS" w:hAnsi="Trebuchet MS"/>
        </w:rPr>
        <w:t xml:space="preserve">cu ultima completare </w:t>
      </w:r>
      <w:r w:rsidR="005E15A0">
        <w:rPr>
          <w:rFonts w:ascii="Trebuchet MS" w:hAnsi="Trebuchet MS"/>
        </w:rPr>
        <w:t xml:space="preserve">la nr. </w:t>
      </w:r>
      <w:r w:rsidR="00585642" w:rsidRPr="00924C8E">
        <w:rPr>
          <w:rFonts w:ascii="Trebuchet MS" w:hAnsi="Trebuchet MS"/>
        </w:rPr>
        <w:t>6074/09.05.2024</w:t>
      </w:r>
      <w:r w:rsidRPr="00DB0576">
        <w:rPr>
          <w:rFonts w:ascii="Trebuchet MS" w:hAnsi="Trebuchet MS"/>
        </w:rPr>
        <w:t xml:space="preserve">, în baza: </w:t>
      </w:r>
    </w:p>
    <w:p w:rsidR="00DB0576" w:rsidRPr="00DB0576" w:rsidRDefault="00DB0576" w:rsidP="00DB0576">
      <w:pPr>
        <w:pStyle w:val="Default"/>
        <w:jc w:val="both"/>
        <w:rPr>
          <w:rFonts w:ascii="Trebuchet MS" w:hAnsi="Trebuchet MS"/>
          <w:sz w:val="22"/>
          <w:szCs w:val="22"/>
          <w:lang w:val="ro-RO"/>
        </w:rPr>
      </w:pPr>
      <w:r w:rsidRPr="00DB0576">
        <w:rPr>
          <w:rFonts w:ascii="Trebuchet MS" w:hAnsi="Trebuchet MS"/>
          <w:sz w:val="22"/>
          <w:szCs w:val="22"/>
          <w:lang w:val="ro-RO"/>
        </w:rPr>
        <w:tab/>
        <w:t xml:space="preserve">- HG nr. 1000/2012 privind reorganizarea și funcționarea Agenției Naționale pentru Protecția Mediului și a instituțiilor publice aflate în subordinea acesteia, cu modificările și completările ulterioare; </w:t>
      </w:r>
    </w:p>
    <w:p w:rsidR="00DB0576" w:rsidRPr="00DB0576" w:rsidRDefault="00DB0576" w:rsidP="00DB0576">
      <w:pPr>
        <w:pStyle w:val="Default"/>
        <w:jc w:val="both"/>
        <w:rPr>
          <w:rFonts w:ascii="Trebuchet MS" w:hAnsi="Trebuchet MS"/>
          <w:sz w:val="22"/>
          <w:szCs w:val="22"/>
          <w:lang w:val="ro-RO"/>
        </w:rPr>
      </w:pPr>
      <w:r w:rsidRPr="00DB0576">
        <w:rPr>
          <w:rFonts w:ascii="Trebuchet MS" w:hAnsi="Trebuchet MS"/>
          <w:sz w:val="22"/>
          <w:szCs w:val="22"/>
          <w:lang w:val="ro-RO"/>
        </w:rPr>
        <w:tab/>
        <w:t xml:space="preserve">- OUG nr. 195/2005 privind </w:t>
      </w:r>
      <w:proofErr w:type="spellStart"/>
      <w:r w:rsidRPr="00DB0576">
        <w:rPr>
          <w:rFonts w:ascii="Trebuchet MS" w:hAnsi="Trebuchet MS"/>
          <w:sz w:val="22"/>
          <w:szCs w:val="22"/>
          <w:lang w:val="ro-RO"/>
        </w:rPr>
        <w:t>protecţia</w:t>
      </w:r>
      <w:proofErr w:type="spellEnd"/>
      <w:r w:rsidRPr="00DB0576">
        <w:rPr>
          <w:rFonts w:ascii="Trebuchet MS" w:hAnsi="Trebuchet MS"/>
          <w:sz w:val="22"/>
          <w:szCs w:val="22"/>
          <w:lang w:val="ro-RO"/>
        </w:rPr>
        <w:t xml:space="preserve"> mediului, aprobată cu modificări prin Legea nr. 265/2006, cu modificările și completările ulterioare; </w:t>
      </w:r>
    </w:p>
    <w:p w:rsidR="00DB0576" w:rsidRDefault="00DB0576" w:rsidP="00DB0576">
      <w:pPr>
        <w:pStyle w:val="Default"/>
        <w:jc w:val="both"/>
        <w:rPr>
          <w:rFonts w:ascii="Trebuchet MS" w:hAnsi="Trebuchet MS"/>
          <w:sz w:val="22"/>
          <w:szCs w:val="22"/>
          <w:lang w:val="ro-RO"/>
        </w:rPr>
      </w:pPr>
      <w:r w:rsidRPr="00DB0576">
        <w:rPr>
          <w:rFonts w:ascii="Trebuchet MS" w:hAnsi="Trebuchet MS"/>
          <w:sz w:val="22"/>
          <w:szCs w:val="22"/>
          <w:lang w:val="ro-RO"/>
        </w:rPr>
        <w:tab/>
        <w:t xml:space="preserve">- HG 1076/2004 privind stabilirea procedurii de realizare a evaluării de mediu pentru planuri </w:t>
      </w:r>
      <w:proofErr w:type="spellStart"/>
      <w:r w:rsidRPr="00DB0576">
        <w:rPr>
          <w:rFonts w:ascii="Trebuchet MS" w:hAnsi="Trebuchet MS"/>
          <w:sz w:val="22"/>
          <w:szCs w:val="22"/>
          <w:lang w:val="ro-RO"/>
        </w:rPr>
        <w:t>şi</w:t>
      </w:r>
      <w:proofErr w:type="spellEnd"/>
      <w:r w:rsidRPr="00DB0576">
        <w:rPr>
          <w:rFonts w:ascii="Trebuchet MS" w:hAnsi="Trebuchet MS"/>
          <w:sz w:val="22"/>
          <w:szCs w:val="22"/>
          <w:lang w:val="ro-RO"/>
        </w:rPr>
        <w:t xml:space="preserve"> programe, cu modificările și completările ulterioare, </w:t>
      </w:r>
    </w:p>
    <w:p w:rsidR="009F0762" w:rsidRPr="00DB0576" w:rsidRDefault="009F0762" w:rsidP="00DB0576">
      <w:pPr>
        <w:pStyle w:val="Default"/>
        <w:jc w:val="both"/>
        <w:rPr>
          <w:rFonts w:ascii="Trebuchet MS" w:hAnsi="Trebuchet MS"/>
          <w:sz w:val="22"/>
          <w:szCs w:val="22"/>
          <w:lang w:val="ro-RO"/>
        </w:rPr>
      </w:pPr>
    </w:p>
    <w:p w:rsidR="00DB0576" w:rsidRPr="00DB0576" w:rsidRDefault="00DB0576" w:rsidP="00DB0576">
      <w:pPr>
        <w:pStyle w:val="Default"/>
        <w:jc w:val="both"/>
        <w:rPr>
          <w:rFonts w:ascii="Trebuchet MS" w:hAnsi="Trebuchet MS"/>
          <w:b/>
          <w:bCs/>
          <w:sz w:val="22"/>
          <w:szCs w:val="22"/>
          <w:lang w:val="ro-RO"/>
        </w:rPr>
      </w:pPr>
    </w:p>
    <w:p w:rsidR="00DB0576" w:rsidRDefault="00DB0576" w:rsidP="00DB0576">
      <w:pPr>
        <w:pStyle w:val="Default"/>
        <w:jc w:val="center"/>
        <w:rPr>
          <w:rFonts w:ascii="Trebuchet MS" w:hAnsi="Trebuchet MS"/>
          <w:b/>
          <w:bCs/>
          <w:sz w:val="22"/>
          <w:szCs w:val="22"/>
          <w:lang w:val="ro-RO"/>
        </w:rPr>
      </w:pPr>
      <w:r w:rsidRPr="00DB0576">
        <w:rPr>
          <w:rFonts w:ascii="Trebuchet MS" w:hAnsi="Trebuchet MS"/>
          <w:b/>
          <w:bCs/>
          <w:sz w:val="22"/>
          <w:szCs w:val="22"/>
          <w:lang w:val="ro-RO"/>
        </w:rPr>
        <w:t>AGENȚIA PENTRU PROTECȚIA MEDIULUI BISTRIȚA-NĂSĂUD,</w:t>
      </w:r>
    </w:p>
    <w:p w:rsidR="009F0762" w:rsidRPr="00DB0576" w:rsidRDefault="009F0762" w:rsidP="00DB0576">
      <w:pPr>
        <w:pStyle w:val="Default"/>
        <w:jc w:val="center"/>
        <w:rPr>
          <w:rFonts w:ascii="Trebuchet MS" w:hAnsi="Trebuchet MS"/>
          <w:b/>
          <w:bCs/>
          <w:sz w:val="22"/>
          <w:szCs w:val="22"/>
          <w:lang w:val="ro-RO"/>
        </w:rPr>
      </w:pPr>
    </w:p>
    <w:p w:rsidR="00DB0576" w:rsidRPr="00DB0576" w:rsidRDefault="00DB0576" w:rsidP="00DB0576">
      <w:pPr>
        <w:pStyle w:val="Default"/>
        <w:jc w:val="center"/>
        <w:rPr>
          <w:rFonts w:ascii="Trebuchet MS" w:hAnsi="Trebuchet MS"/>
          <w:sz w:val="22"/>
          <w:szCs w:val="22"/>
          <w:lang w:val="ro-RO"/>
        </w:rPr>
      </w:pPr>
    </w:p>
    <w:p w:rsidR="00DB0576" w:rsidRPr="00DB0576" w:rsidRDefault="00DB0576" w:rsidP="00DB0576">
      <w:pPr>
        <w:pStyle w:val="Default"/>
        <w:jc w:val="both"/>
        <w:rPr>
          <w:rFonts w:ascii="Trebuchet MS" w:hAnsi="Trebuchet MS"/>
          <w:sz w:val="22"/>
          <w:szCs w:val="22"/>
          <w:lang w:val="ro-RO"/>
        </w:rPr>
      </w:pPr>
      <w:r w:rsidRPr="00DB0576">
        <w:rPr>
          <w:rFonts w:ascii="Trebuchet MS" w:hAnsi="Trebuchet MS"/>
          <w:sz w:val="22"/>
          <w:szCs w:val="22"/>
          <w:lang w:val="ro-RO"/>
        </w:rPr>
        <w:tab/>
        <w:t xml:space="preserve">- urmare a consultării titularului planului, a autorității de sănătate publică și a </w:t>
      </w:r>
      <w:r w:rsidRPr="00DB0576">
        <w:rPr>
          <w:rFonts w:ascii="Trebuchet MS" w:hAnsi="Trebuchet MS"/>
          <w:color w:val="auto"/>
          <w:sz w:val="22"/>
          <w:szCs w:val="22"/>
          <w:lang w:val="ro-RO"/>
        </w:rPr>
        <w:t>autorităților interesate de efectele implementării planului</w:t>
      </w:r>
      <w:r w:rsidRPr="00DB0576">
        <w:rPr>
          <w:rFonts w:ascii="Trebuchet MS" w:hAnsi="Trebuchet MS"/>
          <w:sz w:val="22"/>
          <w:szCs w:val="22"/>
          <w:lang w:val="ro-RO"/>
        </w:rPr>
        <w:t xml:space="preserve"> în cadrul </w:t>
      </w:r>
      <w:r w:rsidRPr="00DB0576">
        <w:rPr>
          <w:rFonts w:ascii="Trebuchet MS" w:hAnsi="Trebuchet MS"/>
          <w:color w:val="auto"/>
          <w:sz w:val="22"/>
          <w:szCs w:val="22"/>
          <w:lang w:val="ro-RO"/>
        </w:rPr>
        <w:t xml:space="preserve">ședinței </w:t>
      </w:r>
      <w:r w:rsidRPr="00DB0576">
        <w:rPr>
          <w:rFonts w:ascii="Trebuchet MS" w:hAnsi="Trebuchet MS"/>
          <w:sz w:val="22"/>
          <w:szCs w:val="22"/>
          <w:lang w:val="ro-RO"/>
        </w:rPr>
        <w:t xml:space="preserve">Comitetului Special Constituit din data de </w:t>
      </w:r>
      <w:r w:rsidR="00AE4970">
        <w:rPr>
          <w:rFonts w:ascii="Trebuchet MS" w:hAnsi="Trebuchet MS"/>
          <w:sz w:val="22"/>
          <w:szCs w:val="22"/>
          <w:lang w:val="ro-RO"/>
        </w:rPr>
        <w:t>08.05.2024</w:t>
      </w:r>
      <w:r w:rsidRPr="00DB0576">
        <w:rPr>
          <w:rFonts w:ascii="Trebuchet MS" w:hAnsi="Trebuchet MS"/>
          <w:sz w:val="22"/>
          <w:szCs w:val="22"/>
          <w:lang w:val="ro-RO"/>
        </w:rPr>
        <w:t xml:space="preserve">,  </w:t>
      </w:r>
    </w:p>
    <w:p w:rsidR="00DB0576" w:rsidRPr="00DB0576" w:rsidRDefault="00DB0576" w:rsidP="00DB0576">
      <w:pPr>
        <w:pStyle w:val="Default"/>
        <w:jc w:val="both"/>
        <w:rPr>
          <w:rFonts w:ascii="Trebuchet MS" w:hAnsi="Trebuchet MS"/>
          <w:sz w:val="22"/>
          <w:szCs w:val="22"/>
          <w:lang w:val="ro-RO"/>
        </w:rPr>
      </w:pPr>
      <w:r w:rsidRPr="00DB0576">
        <w:rPr>
          <w:rFonts w:ascii="Trebuchet MS" w:hAnsi="Trebuchet MS"/>
          <w:sz w:val="22"/>
          <w:szCs w:val="22"/>
          <w:lang w:val="ro-RO"/>
        </w:rPr>
        <w:tab/>
        <w:t xml:space="preserve">- în urma parcurgerii etapei de încadrare conform HG 1076/2004 privind stabilirea procedurii de realizare a evaluării de mediu pentru planuri </w:t>
      </w:r>
      <w:proofErr w:type="spellStart"/>
      <w:r w:rsidRPr="00DB0576">
        <w:rPr>
          <w:rFonts w:ascii="Trebuchet MS" w:hAnsi="Trebuchet MS"/>
          <w:sz w:val="22"/>
          <w:szCs w:val="22"/>
          <w:lang w:val="ro-RO"/>
        </w:rPr>
        <w:t>şi</w:t>
      </w:r>
      <w:proofErr w:type="spellEnd"/>
      <w:r w:rsidRPr="00DB0576">
        <w:rPr>
          <w:rFonts w:ascii="Trebuchet MS" w:hAnsi="Trebuchet MS"/>
          <w:sz w:val="22"/>
          <w:szCs w:val="22"/>
          <w:lang w:val="ro-RO"/>
        </w:rPr>
        <w:t xml:space="preserve"> programe, </w:t>
      </w:r>
    </w:p>
    <w:p w:rsidR="00DB0576" w:rsidRPr="00DB0576" w:rsidRDefault="00DB0576" w:rsidP="00DB0576">
      <w:pPr>
        <w:pStyle w:val="Default"/>
        <w:jc w:val="both"/>
        <w:rPr>
          <w:rFonts w:ascii="Trebuchet MS" w:hAnsi="Trebuchet MS"/>
          <w:sz w:val="22"/>
          <w:szCs w:val="22"/>
          <w:lang w:val="ro-RO"/>
        </w:rPr>
      </w:pPr>
      <w:r w:rsidRPr="00DB0576">
        <w:rPr>
          <w:rFonts w:ascii="Trebuchet MS" w:hAnsi="Trebuchet MS"/>
          <w:sz w:val="22"/>
          <w:szCs w:val="22"/>
          <w:lang w:val="ro-RO"/>
        </w:rPr>
        <w:tab/>
        <w:t xml:space="preserve">- în conformitate cu prevederile art. 5, alin. 3, litera a) și a Anexei 1 - Criterii pentru determinarea efectelor semnificative potențiale asupra mediului din HG 1076/2004 privind stabilirea procedurii de realizare a evaluării de mediu pentru planuri </w:t>
      </w:r>
      <w:proofErr w:type="spellStart"/>
      <w:r w:rsidRPr="00DB0576">
        <w:rPr>
          <w:rFonts w:ascii="Trebuchet MS" w:hAnsi="Trebuchet MS"/>
          <w:sz w:val="22"/>
          <w:szCs w:val="22"/>
          <w:lang w:val="ro-RO"/>
        </w:rPr>
        <w:t>şi</w:t>
      </w:r>
      <w:proofErr w:type="spellEnd"/>
      <w:r w:rsidRPr="00DB0576">
        <w:rPr>
          <w:rFonts w:ascii="Trebuchet MS" w:hAnsi="Trebuchet MS"/>
          <w:sz w:val="22"/>
          <w:szCs w:val="22"/>
          <w:lang w:val="ro-RO"/>
        </w:rPr>
        <w:t xml:space="preserve"> programe, </w:t>
      </w:r>
    </w:p>
    <w:p w:rsidR="00DB0576" w:rsidRPr="00DB0576" w:rsidRDefault="00DB0576" w:rsidP="00DB0576">
      <w:pPr>
        <w:pStyle w:val="Default"/>
        <w:jc w:val="both"/>
        <w:rPr>
          <w:rFonts w:ascii="Trebuchet MS" w:eastAsia="Times New Roman" w:hAnsi="Trebuchet MS"/>
          <w:sz w:val="22"/>
          <w:szCs w:val="22"/>
          <w:lang w:val="ro-RO"/>
        </w:rPr>
      </w:pPr>
      <w:r w:rsidRPr="00DB0576">
        <w:rPr>
          <w:rFonts w:ascii="Trebuchet MS" w:hAnsi="Trebuchet MS"/>
          <w:sz w:val="22"/>
          <w:szCs w:val="22"/>
          <w:lang w:val="ro-RO"/>
        </w:rPr>
        <w:tab/>
        <w:t xml:space="preserve">- urmare a informării publicului prin </w:t>
      </w:r>
      <w:proofErr w:type="spellStart"/>
      <w:r w:rsidRPr="00DB0576">
        <w:rPr>
          <w:rFonts w:ascii="Trebuchet MS" w:hAnsi="Trebuchet MS"/>
          <w:sz w:val="22"/>
          <w:szCs w:val="22"/>
          <w:lang w:val="ro-RO"/>
        </w:rPr>
        <w:t>anunţuri</w:t>
      </w:r>
      <w:proofErr w:type="spellEnd"/>
      <w:r w:rsidRPr="00DB0576">
        <w:rPr>
          <w:rFonts w:ascii="Trebuchet MS" w:hAnsi="Trebuchet MS"/>
          <w:sz w:val="22"/>
          <w:szCs w:val="22"/>
          <w:lang w:val="ro-RO"/>
        </w:rPr>
        <w:t xml:space="preserve"> repetate </w:t>
      </w:r>
      <w:proofErr w:type="spellStart"/>
      <w:r w:rsidRPr="00DB0576">
        <w:rPr>
          <w:rFonts w:ascii="Trebuchet MS" w:hAnsi="Trebuchet MS"/>
          <w:sz w:val="22"/>
          <w:szCs w:val="22"/>
          <w:lang w:val="ro-RO"/>
        </w:rPr>
        <w:t>şi</w:t>
      </w:r>
      <w:proofErr w:type="spellEnd"/>
      <w:r w:rsidRPr="00DB0576">
        <w:rPr>
          <w:rFonts w:ascii="Trebuchet MS" w:hAnsi="Trebuchet MS"/>
          <w:sz w:val="22"/>
          <w:szCs w:val="22"/>
          <w:lang w:val="ro-RO"/>
        </w:rPr>
        <w:t xml:space="preserve"> în lipsa oricărui comentariu din partea publicului, </w:t>
      </w:r>
    </w:p>
    <w:p w:rsidR="00DB0576" w:rsidRPr="00DB0576" w:rsidRDefault="00DB0576" w:rsidP="00DB0576">
      <w:pPr>
        <w:spacing w:after="0" w:line="240" w:lineRule="auto"/>
        <w:jc w:val="center"/>
        <w:rPr>
          <w:rFonts w:ascii="Trebuchet MS" w:eastAsia="Times New Roman" w:hAnsi="Trebuchet MS"/>
          <w:b/>
        </w:rPr>
      </w:pPr>
    </w:p>
    <w:p w:rsidR="00DB0576" w:rsidRPr="00DB0576" w:rsidRDefault="00DB0576" w:rsidP="00DB0576">
      <w:pPr>
        <w:spacing w:after="0" w:line="240" w:lineRule="auto"/>
        <w:jc w:val="center"/>
        <w:rPr>
          <w:rFonts w:ascii="Trebuchet MS" w:eastAsia="Times New Roman" w:hAnsi="Trebuchet MS"/>
          <w:b/>
        </w:rPr>
      </w:pPr>
      <w:r w:rsidRPr="00DB0576">
        <w:rPr>
          <w:rFonts w:ascii="Trebuchet MS" w:eastAsia="Times New Roman" w:hAnsi="Trebuchet MS"/>
          <w:b/>
        </w:rPr>
        <w:t>decide:</w:t>
      </w:r>
    </w:p>
    <w:p w:rsidR="00DB0576" w:rsidRPr="00DB0576" w:rsidRDefault="00DB0576" w:rsidP="00DB0576">
      <w:pPr>
        <w:spacing w:after="0" w:line="240" w:lineRule="auto"/>
        <w:jc w:val="center"/>
        <w:rPr>
          <w:rFonts w:ascii="Trebuchet MS" w:eastAsia="Times New Roman" w:hAnsi="Trebuchet MS"/>
          <w:b/>
        </w:rPr>
      </w:pPr>
    </w:p>
    <w:p w:rsidR="00DB0576" w:rsidRPr="00DB0576" w:rsidRDefault="00DB0576" w:rsidP="00DB0576">
      <w:pPr>
        <w:spacing w:after="0" w:line="240" w:lineRule="auto"/>
        <w:jc w:val="both"/>
        <w:rPr>
          <w:rFonts w:ascii="Trebuchet MS" w:eastAsia="Times New Roman" w:hAnsi="Trebuchet MS"/>
        </w:rPr>
      </w:pPr>
    </w:p>
    <w:p w:rsidR="00DB0576" w:rsidRPr="00DB0576" w:rsidRDefault="006266DA" w:rsidP="00DB0576">
      <w:pPr>
        <w:spacing w:after="0" w:line="240" w:lineRule="auto"/>
        <w:jc w:val="both"/>
        <w:rPr>
          <w:rFonts w:ascii="Trebuchet MS" w:hAnsi="Trebuchet MS"/>
        </w:rPr>
      </w:pPr>
      <w:r>
        <w:rPr>
          <w:rFonts w:ascii="Trebuchet MS" w:hAnsi="Trebuchet MS"/>
          <w:b/>
        </w:rPr>
        <w:t>Planul Urbanistic Zonal</w:t>
      </w:r>
      <w:r w:rsidR="00DB0576" w:rsidRPr="00DB0576">
        <w:rPr>
          <w:rFonts w:ascii="Trebuchet MS" w:hAnsi="Trebuchet MS"/>
        </w:rPr>
        <w:t xml:space="preserve"> - </w:t>
      </w:r>
      <w:r w:rsidR="00DB0576" w:rsidRPr="00F042B5">
        <w:rPr>
          <w:rFonts w:ascii="Trebuchet MS" w:hAnsi="Trebuchet MS"/>
          <w:b/>
        </w:rPr>
        <w:t>“</w:t>
      </w:r>
      <w:r w:rsidRPr="00F042B5">
        <w:rPr>
          <w:rFonts w:ascii="Trebuchet MS" w:hAnsi="Trebuchet MS"/>
          <w:b/>
        </w:rPr>
        <w:t>PUZ</w:t>
      </w:r>
      <w:r w:rsidR="00CB7468" w:rsidRPr="00F042B5">
        <w:rPr>
          <w:rFonts w:ascii="Trebuchet MS" w:hAnsi="Trebuchet MS"/>
          <w:b/>
        </w:rPr>
        <w:t xml:space="preserve"> – </w:t>
      </w:r>
      <w:r w:rsidRPr="00F042B5">
        <w:rPr>
          <w:rFonts w:ascii="Trebuchet MS" w:hAnsi="Trebuchet MS"/>
          <w:b/>
        </w:rPr>
        <w:t>Parcelare terenuri în vederea construirii de locuințe individuale și funcțiuni complementare locuirii, căi de acces</w:t>
      </w:r>
      <w:r w:rsidR="00B763DB" w:rsidRPr="00F042B5">
        <w:rPr>
          <w:rFonts w:ascii="Trebuchet MS" w:hAnsi="Trebuchet MS"/>
          <w:b/>
        </w:rPr>
        <w:t>”,</w:t>
      </w:r>
      <w:r w:rsidR="00B763DB">
        <w:rPr>
          <w:rFonts w:ascii="Trebuchet MS" w:hAnsi="Trebuchet MS"/>
        </w:rPr>
        <w:t xml:space="preserve"> în municipiul Bistrița, </w:t>
      </w:r>
      <w:r w:rsidR="00B763DB" w:rsidRPr="00B763DB">
        <w:rPr>
          <w:rFonts w:ascii="Trebuchet MS" w:hAnsi="Trebuchet MS"/>
        </w:rPr>
        <w:t xml:space="preserve">str. Lacului și Valea </w:t>
      </w:r>
      <w:proofErr w:type="spellStart"/>
      <w:r w:rsidR="00B763DB" w:rsidRPr="00B763DB">
        <w:rPr>
          <w:rFonts w:ascii="Trebuchet MS" w:hAnsi="Trebuchet MS"/>
        </w:rPr>
        <w:t>Ghinzii</w:t>
      </w:r>
      <w:proofErr w:type="spellEnd"/>
      <w:r w:rsidR="00DB0576" w:rsidRPr="00DB0576">
        <w:rPr>
          <w:rFonts w:ascii="Trebuchet MS" w:hAnsi="Trebuchet MS"/>
        </w:rPr>
        <w:t xml:space="preserve">, </w:t>
      </w:r>
      <w:proofErr w:type="spellStart"/>
      <w:r w:rsidR="00DB0576" w:rsidRPr="00DB0576">
        <w:rPr>
          <w:rFonts w:ascii="Trebuchet MS" w:hAnsi="Trebuchet MS"/>
        </w:rPr>
        <w:t>judeţul</w:t>
      </w:r>
      <w:proofErr w:type="spellEnd"/>
      <w:r w:rsidR="00DB0576" w:rsidRPr="00DB0576">
        <w:rPr>
          <w:rFonts w:ascii="Trebuchet MS" w:hAnsi="Trebuchet MS"/>
        </w:rPr>
        <w:t xml:space="preserve"> </w:t>
      </w:r>
      <w:proofErr w:type="spellStart"/>
      <w:r w:rsidR="00DB0576" w:rsidRPr="00DB0576">
        <w:rPr>
          <w:rFonts w:ascii="Trebuchet MS" w:hAnsi="Trebuchet MS"/>
        </w:rPr>
        <w:t>Bistriţa</w:t>
      </w:r>
      <w:proofErr w:type="spellEnd"/>
      <w:r w:rsidR="00DB0576" w:rsidRPr="00DB0576">
        <w:rPr>
          <w:rFonts w:ascii="Trebuchet MS" w:hAnsi="Trebuchet MS"/>
        </w:rPr>
        <w:t>-Năsăud,</w:t>
      </w:r>
    </w:p>
    <w:p w:rsidR="00DB0576" w:rsidRPr="00DB0576" w:rsidRDefault="00DB0576" w:rsidP="00DB0576">
      <w:pPr>
        <w:spacing w:after="0" w:line="240" w:lineRule="auto"/>
        <w:jc w:val="both"/>
        <w:rPr>
          <w:rFonts w:ascii="Trebuchet MS" w:eastAsia="Times New Roman" w:hAnsi="Trebuchet MS"/>
          <w:b/>
          <w:u w:val="single"/>
        </w:rPr>
      </w:pPr>
    </w:p>
    <w:p w:rsidR="00DB0576" w:rsidRPr="00DB0576" w:rsidRDefault="00DB0576" w:rsidP="00DB0576">
      <w:pPr>
        <w:spacing w:after="0" w:line="240" w:lineRule="auto"/>
        <w:jc w:val="both"/>
        <w:rPr>
          <w:rFonts w:ascii="Trebuchet MS" w:eastAsia="Times New Roman" w:hAnsi="Trebuchet MS"/>
        </w:rPr>
      </w:pPr>
      <w:r w:rsidRPr="00DB0576">
        <w:rPr>
          <w:rFonts w:ascii="Trebuchet MS" w:eastAsia="Times New Roman" w:hAnsi="Trebuchet MS"/>
          <w:b/>
          <w:u w:val="single"/>
        </w:rPr>
        <w:t>titular</w:t>
      </w:r>
      <w:r w:rsidRPr="00DB0576">
        <w:rPr>
          <w:rFonts w:ascii="Trebuchet MS" w:eastAsia="Times New Roman" w:hAnsi="Trebuchet MS"/>
        </w:rPr>
        <w:t>:</w:t>
      </w:r>
      <w:r w:rsidRPr="00DB0576">
        <w:rPr>
          <w:rFonts w:ascii="Trebuchet MS" w:eastAsia="Times New Roman" w:hAnsi="Trebuchet MS"/>
          <w:b/>
        </w:rPr>
        <w:t xml:space="preserve"> </w:t>
      </w:r>
      <w:r w:rsidR="00304204">
        <w:rPr>
          <w:rFonts w:ascii="Trebuchet MS" w:eastAsia="Times New Roman" w:hAnsi="Trebuchet MS"/>
          <w:b/>
          <w:lang w:eastAsia="ro-RO"/>
        </w:rPr>
        <w:t>SC PAVIMAT CONSTRUCT SRL</w:t>
      </w:r>
      <w:r w:rsidRPr="00DB0576">
        <w:rPr>
          <w:rFonts w:ascii="Trebuchet MS" w:eastAsia="Times New Roman" w:hAnsi="Trebuchet MS"/>
          <w:b/>
        </w:rPr>
        <w:t xml:space="preserve">, </w:t>
      </w:r>
      <w:r w:rsidRPr="00DB0576">
        <w:rPr>
          <w:rFonts w:ascii="Trebuchet MS" w:eastAsia="Times New Roman" w:hAnsi="Trebuchet MS"/>
        </w:rPr>
        <w:t xml:space="preserve">din </w:t>
      </w:r>
      <w:r w:rsidR="00BD19AA" w:rsidRPr="00F10EDB">
        <w:rPr>
          <w:rFonts w:ascii="Trebuchet MS" w:hAnsi="Trebuchet MS"/>
        </w:rPr>
        <w:t>orașul Năsăud, str. Grănicerilor, nr. 94</w:t>
      </w:r>
      <w:r w:rsidRPr="00DB0576">
        <w:rPr>
          <w:rFonts w:ascii="Trebuchet MS" w:hAnsi="Trebuchet MS"/>
        </w:rPr>
        <w:t xml:space="preserve">, </w:t>
      </w:r>
      <w:proofErr w:type="spellStart"/>
      <w:r w:rsidRPr="00DB0576">
        <w:rPr>
          <w:rFonts w:ascii="Trebuchet MS" w:hAnsi="Trebuchet MS"/>
        </w:rPr>
        <w:t>judeţul</w:t>
      </w:r>
      <w:proofErr w:type="spellEnd"/>
      <w:r w:rsidRPr="00DB0576">
        <w:rPr>
          <w:rFonts w:ascii="Trebuchet MS" w:hAnsi="Trebuchet MS"/>
        </w:rPr>
        <w:t xml:space="preserve"> </w:t>
      </w:r>
      <w:proofErr w:type="spellStart"/>
      <w:r w:rsidRPr="00DB0576">
        <w:rPr>
          <w:rFonts w:ascii="Trebuchet MS" w:hAnsi="Trebuchet MS"/>
        </w:rPr>
        <w:t>Bistriţa</w:t>
      </w:r>
      <w:proofErr w:type="spellEnd"/>
      <w:r w:rsidRPr="00DB0576">
        <w:rPr>
          <w:rFonts w:ascii="Trebuchet MS" w:hAnsi="Trebuchet MS"/>
        </w:rPr>
        <w:t>-Năsăud</w:t>
      </w:r>
      <w:r w:rsidRPr="00DB0576">
        <w:rPr>
          <w:rFonts w:ascii="Trebuchet MS" w:eastAsia="Times New Roman" w:hAnsi="Trebuchet MS"/>
        </w:rPr>
        <w:t xml:space="preserve">, </w:t>
      </w:r>
    </w:p>
    <w:p w:rsidR="00DB0576" w:rsidRPr="00DB0576" w:rsidRDefault="00DB0576" w:rsidP="00DB0576">
      <w:pPr>
        <w:spacing w:after="0" w:line="240" w:lineRule="auto"/>
        <w:jc w:val="both"/>
        <w:rPr>
          <w:rFonts w:ascii="Trebuchet MS" w:hAnsi="Trebuchet MS"/>
          <w:b/>
          <w:bCs/>
          <w:i/>
          <w:color w:val="000000"/>
        </w:rPr>
      </w:pPr>
    </w:p>
    <w:p w:rsidR="00DB0576" w:rsidRPr="00DB0576" w:rsidRDefault="00DB0576" w:rsidP="00DB0576">
      <w:pPr>
        <w:spacing w:after="0" w:line="240" w:lineRule="auto"/>
        <w:jc w:val="both"/>
        <w:rPr>
          <w:rFonts w:ascii="Trebuchet MS" w:hAnsi="Trebuchet MS"/>
          <w:b/>
          <w:bCs/>
          <w:color w:val="000000"/>
        </w:rPr>
      </w:pPr>
      <w:r w:rsidRPr="00DB0576">
        <w:rPr>
          <w:rFonts w:ascii="Trebuchet MS" w:hAnsi="Trebuchet MS"/>
          <w:b/>
          <w:bCs/>
          <w:color w:val="000000"/>
        </w:rPr>
        <w:t xml:space="preserve">nu necesită evaluare de mediu, nu necesită evaluare adecvată și se adoptă fără aviz de mediu. </w:t>
      </w:r>
    </w:p>
    <w:p w:rsidR="00AD61D3" w:rsidRDefault="00AD61D3" w:rsidP="00245BF5">
      <w:pPr>
        <w:spacing w:after="0" w:line="240" w:lineRule="auto"/>
        <w:jc w:val="both"/>
        <w:rPr>
          <w:rFonts w:ascii="Trebuchet MS" w:eastAsia="Times New Roman" w:hAnsi="Trebuchet MS"/>
          <w:bCs/>
          <w:i/>
          <w:lang w:eastAsia="ro-RO"/>
        </w:rPr>
      </w:pPr>
    </w:p>
    <w:p w:rsidR="00245BF5" w:rsidRPr="005A1DAD" w:rsidRDefault="00245BF5" w:rsidP="00245BF5">
      <w:pPr>
        <w:spacing w:after="0" w:line="240" w:lineRule="auto"/>
        <w:jc w:val="both"/>
        <w:rPr>
          <w:rFonts w:ascii="Trebuchet MS" w:eastAsia="Times New Roman" w:hAnsi="Trebuchet MS" w:cs="Times New Roman"/>
          <w:i/>
          <w:lang w:eastAsia="ro-RO"/>
        </w:rPr>
      </w:pPr>
      <w:r w:rsidRPr="005A1DAD">
        <w:rPr>
          <w:rFonts w:ascii="Trebuchet MS" w:eastAsia="Times New Roman" w:hAnsi="Trebuchet MS" w:cs="Arial"/>
          <w:bCs/>
          <w:i/>
          <w:lang w:eastAsia="ro-RO"/>
        </w:rPr>
        <w:t>- prin PUZ</w:t>
      </w:r>
      <w:r w:rsidRPr="005A1DAD">
        <w:rPr>
          <w:rFonts w:ascii="Trebuchet MS" w:eastAsia="Times New Roman" w:hAnsi="Trebuchet MS" w:cs="Times New Roman"/>
          <w:lang w:eastAsia="ro-RO"/>
        </w:rPr>
        <w:t xml:space="preserve"> </w:t>
      </w:r>
      <w:r w:rsidRPr="005A1DAD">
        <w:rPr>
          <w:rFonts w:ascii="Trebuchet MS" w:eastAsia="Times New Roman" w:hAnsi="Trebuchet MS" w:cs="Times New Roman"/>
          <w:i/>
          <w:lang w:eastAsia="ro-RO"/>
        </w:rPr>
        <w:t>se propune introducerea terenului în intravilan și parcelarea terenului în vederea construirii de locuințe individuale;</w:t>
      </w:r>
    </w:p>
    <w:p w:rsidR="00245BF5" w:rsidRPr="005A1DAD" w:rsidRDefault="00245BF5" w:rsidP="00245BF5">
      <w:pPr>
        <w:spacing w:after="0" w:line="240" w:lineRule="auto"/>
        <w:rPr>
          <w:rFonts w:ascii="Trebuchet MS" w:eastAsia="Times New Roman" w:hAnsi="Trebuchet MS" w:cs="Times New Roman"/>
          <w:b/>
          <w:bCs/>
          <w:i/>
          <w:lang w:eastAsia="ro-RO"/>
        </w:rPr>
      </w:pPr>
      <w:proofErr w:type="spellStart"/>
      <w:r w:rsidRPr="005A1DAD">
        <w:rPr>
          <w:rFonts w:ascii="Trebuchet MS" w:eastAsia="Lucida Sans Unicode" w:hAnsi="Trebuchet MS" w:cs="Tahoma"/>
          <w:i/>
          <w:lang w:val="en-US"/>
        </w:rPr>
        <w:t>Bilanț</w:t>
      </w:r>
      <w:proofErr w:type="spellEnd"/>
      <w:r w:rsidRPr="005A1DAD">
        <w:rPr>
          <w:rFonts w:ascii="Trebuchet MS" w:eastAsia="Lucida Sans Unicode" w:hAnsi="Trebuchet MS" w:cs="Tahoma"/>
          <w:i/>
          <w:lang w:val="en-US"/>
        </w:rPr>
        <w:t xml:space="preserve"> </w:t>
      </w:r>
      <w:proofErr w:type="spellStart"/>
      <w:r w:rsidRPr="005A1DAD">
        <w:rPr>
          <w:rFonts w:ascii="Trebuchet MS" w:eastAsia="Lucida Sans Unicode" w:hAnsi="Trebuchet MS" w:cs="Tahoma"/>
          <w:i/>
          <w:lang w:val="en-US"/>
        </w:rPr>
        <w:t>teritorial</w:t>
      </w:r>
      <w:proofErr w:type="spellEnd"/>
      <w:r w:rsidRPr="005A1DAD">
        <w:rPr>
          <w:rFonts w:ascii="Trebuchet MS" w:eastAsia="Lucida Sans Unicode" w:hAnsi="Trebuchet MS" w:cs="Tahoma"/>
          <w:i/>
          <w:lang w:val="en-US"/>
        </w:rPr>
        <w:t xml:space="preserve"> </w:t>
      </w:r>
    </w:p>
    <w:tbl>
      <w:tblPr>
        <w:tblW w:w="9719" w:type="dxa"/>
        <w:tblInd w:w="55" w:type="dxa"/>
        <w:tblLayout w:type="fixed"/>
        <w:tblCellMar>
          <w:top w:w="55" w:type="dxa"/>
          <w:left w:w="55" w:type="dxa"/>
          <w:bottom w:w="55" w:type="dxa"/>
          <w:right w:w="55" w:type="dxa"/>
        </w:tblCellMar>
        <w:tblLook w:val="0000" w:firstRow="0" w:lastRow="0" w:firstColumn="0" w:lastColumn="0" w:noHBand="0" w:noVBand="0"/>
      </w:tblPr>
      <w:tblGrid>
        <w:gridCol w:w="4445"/>
        <w:gridCol w:w="1300"/>
        <w:gridCol w:w="1143"/>
        <w:gridCol w:w="1525"/>
        <w:gridCol w:w="1161"/>
        <w:gridCol w:w="145"/>
      </w:tblGrid>
      <w:tr w:rsidR="00245BF5" w:rsidRPr="005A1DAD" w:rsidTr="00553597">
        <w:tc>
          <w:tcPr>
            <w:tcW w:w="4445" w:type="dxa"/>
            <w:tcBorders>
              <w:top w:val="single" w:sz="1" w:space="0" w:color="000000"/>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240" w:lineRule="auto"/>
              <w:rPr>
                <w:rFonts w:ascii="Trebuchet MS" w:eastAsia="Lucida Sans Unicode" w:hAnsi="Trebuchet MS" w:cs="Times New Roman"/>
                <w:lang w:val="en-US" w:eastAsia="ro-RO"/>
              </w:rPr>
            </w:pPr>
            <w:r w:rsidRPr="005A1DAD">
              <w:rPr>
                <w:rFonts w:ascii="Trebuchet MS" w:eastAsia="Lucida Sans Unicode" w:hAnsi="Trebuchet MS" w:cs="Times New Roman"/>
                <w:b/>
                <w:bCs/>
                <w:lang w:val="en-US" w:eastAsia="ro-RO"/>
              </w:rPr>
              <w:t>Zona L2.1</w:t>
            </w:r>
          </w:p>
        </w:tc>
        <w:tc>
          <w:tcPr>
            <w:tcW w:w="2443" w:type="dxa"/>
            <w:gridSpan w:val="2"/>
            <w:tcBorders>
              <w:top w:val="single" w:sz="1" w:space="0" w:color="000000"/>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240" w:lineRule="auto"/>
              <w:jc w:val="center"/>
              <w:rPr>
                <w:rFonts w:ascii="Trebuchet MS" w:eastAsia="Lucida Sans Unicode" w:hAnsi="Trebuchet MS" w:cs="Tahoma"/>
                <w:lang w:val="en-US"/>
              </w:rPr>
            </w:pPr>
            <w:r w:rsidRPr="005A1DAD">
              <w:rPr>
                <w:rFonts w:ascii="Trebuchet MS" w:eastAsia="Lucida Sans Unicode" w:hAnsi="Trebuchet MS" w:cs="Times New Roman"/>
                <w:lang w:val="en-US" w:eastAsia="ro-RO"/>
              </w:rPr>
              <w:t>existent</w:t>
            </w:r>
          </w:p>
        </w:tc>
        <w:tc>
          <w:tcPr>
            <w:tcW w:w="2831" w:type="dxa"/>
            <w:gridSpan w:val="3"/>
            <w:tcBorders>
              <w:top w:val="single" w:sz="1" w:space="0" w:color="000000"/>
              <w:left w:val="single" w:sz="1" w:space="0" w:color="000000"/>
              <w:bottom w:val="single" w:sz="1" w:space="0" w:color="000000"/>
              <w:right w:val="single" w:sz="1" w:space="0" w:color="000000"/>
            </w:tcBorders>
            <w:shd w:val="clear" w:color="auto" w:fill="auto"/>
          </w:tcPr>
          <w:p w:rsidR="00245BF5" w:rsidRPr="005A1DAD" w:rsidRDefault="00245BF5" w:rsidP="00553597">
            <w:pPr>
              <w:widowControl w:val="0"/>
              <w:suppressLineNumbers/>
              <w:suppressAutoHyphens/>
              <w:snapToGrid w:val="0"/>
              <w:spacing w:after="0" w:line="240" w:lineRule="auto"/>
              <w:jc w:val="center"/>
              <w:rPr>
                <w:rFonts w:ascii="Trebuchet MS" w:eastAsia="Lucida Sans Unicode" w:hAnsi="Trebuchet MS" w:cs="Times New Roman"/>
                <w:lang w:val="en-US" w:eastAsia="ro-RO"/>
              </w:rPr>
            </w:pPr>
            <w:proofErr w:type="spellStart"/>
            <w:r w:rsidRPr="005A1DAD">
              <w:rPr>
                <w:rFonts w:ascii="Trebuchet MS" w:eastAsia="Lucida Sans Unicode" w:hAnsi="Trebuchet MS" w:cs="Tahoma"/>
                <w:lang w:val="en-US"/>
              </w:rPr>
              <w:t>propunere</w:t>
            </w:r>
            <w:proofErr w:type="spellEnd"/>
          </w:p>
        </w:tc>
      </w:tr>
      <w:tr w:rsidR="00245BF5" w:rsidRPr="005A1DAD" w:rsidTr="00553597">
        <w:tc>
          <w:tcPr>
            <w:tcW w:w="4445"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240" w:lineRule="auto"/>
              <w:rPr>
                <w:rFonts w:ascii="Trebuchet MS" w:eastAsia="Lucida Sans Unicode" w:hAnsi="Trebuchet MS" w:cs="Times New Roman"/>
                <w:lang w:val="en-US" w:eastAsia="ro-RO"/>
              </w:rPr>
            </w:pPr>
          </w:p>
        </w:tc>
        <w:tc>
          <w:tcPr>
            <w:tcW w:w="1300"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240" w:lineRule="auto"/>
              <w:jc w:val="center"/>
              <w:rPr>
                <w:rFonts w:ascii="Trebuchet MS" w:eastAsia="Lucida Sans Unicode" w:hAnsi="Trebuchet MS" w:cs="Times New Roman"/>
                <w:lang w:val="en-US" w:eastAsia="ro-RO"/>
              </w:rPr>
            </w:pPr>
            <w:proofErr w:type="spellStart"/>
            <w:proofErr w:type="gramStart"/>
            <w:r w:rsidRPr="005A1DAD">
              <w:rPr>
                <w:rFonts w:ascii="Trebuchet MS" w:eastAsia="Lucida Sans Unicode" w:hAnsi="Trebuchet MS" w:cs="Times New Roman"/>
                <w:lang w:val="en-US" w:eastAsia="ro-RO"/>
              </w:rPr>
              <w:t>mp</w:t>
            </w:r>
            <w:proofErr w:type="spellEnd"/>
            <w:proofErr w:type="gramEnd"/>
            <w:r w:rsidRPr="005A1DAD">
              <w:rPr>
                <w:rFonts w:ascii="Trebuchet MS" w:eastAsia="Lucida Sans Unicode" w:hAnsi="Trebuchet MS" w:cs="Times New Roman"/>
                <w:lang w:val="en-US" w:eastAsia="ro-RO"/>
              </w:rPr>
              <w:t>.</w:t>
            </w:r>
          </w:p>
        </w:tc>
        <w:tc>
          <w:tcPr>
            <w:tcW w:w="1143"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240" w:lineRule="auto"/>
              <w:jc w:val="center"/>
              <w:rPr>
                <w:rFonts w:ascii="Trebuchet MS" w:eastAsia="Lucida Sans Unicode" w:hAnsi="Trebuchet MS" w:cs="Tahoma"/>
                <w:lang w:val="en-US"/>
              </w:rPr>
            </w:pPr>
            <w:r w:rsidRPr="005A1DAD">
              <w:rPr>
                <w:rFonts w:ascii="Trebuchet MS" w:eastAsia="Lucida Sans Unicode" w:hAnsi="Trebuchet MS" w:cs="Times New Roman"/>
                <w:lang w:val="en-US" w:eastAsia="ro-RO"/>
              </w:rPr>
              <w:t>%</w:t>
            </w:r>
          </w:p>
        </w:tc>
        <w:tc>
          <w:tcPr>
            <w:tcW w:w="1525"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240" w:lineRule="auto"/>
              <w:jc w:val="center"/>
              <w:rPr>
                <w:rFonts w:ascii="Trebuchet MS" w:eastAsia="Lucida Sans Unicode" w:hAnsi="Trebuchet MS" w:cs="Tahoma"/>
                <w:lang w:val="en-US"/>
              </w:rPr>
            </w:pPr>
            <w:proofErr w:type="spellStart"/>
            <w:proofErr w:type="gramStart"/>
            <w:r w:rsidRPr="005A1DAD">
              <w:rPr>
                <w:rFonts w:ascii="Trebuchet MS" w:eastAsia="Lucida Sans Unicode" w:hAnsi="Trebuchet MS" w:cs="Tahoma"/>
                <w:lang w:val="en-US"/>
              </w:rPr>
              <w:t>mp</w:t>
            </w:r>
            <w:proofErr w:type="spellEnd"/>
            <w:proofErr w:type="gramEnd"/>
            <w:r w:rsidRPr="005A1DAD">
              <w:rPr>
                <w:rFonts w:ascii="Trebuchet MS" w:eastAsia="Lucida Sans Unicode" w:hAnsi="Trebuchet MS" w:cs="Tahoma"/>
                <w:lang w:val="en-US"/>
              </w:rPr>
              <w:t>.</w:t>
            </w:r>
          </w:p>
        </w:tc>
        <w:tc>
          <w:tcPr>
            <w:tcW w:w="1306" w:type="dxa"/>
            <w:gridSpan w:val="2"/>
            <w:tcBorders>
              <w:left w:val="single" w:sz="1" w:space="0" w:color="000000"/>
              <w:bottom w:val="single" w:sz="1" w:space="0" w:color="000000"/>
              <w:right w:val="single" w:sz="1" w:space="0" w:color="000000"/>
            </w:tcBorders>
            <w:shd w:val="clear" w:color="auto" w:fill="auto"/>
          </w:tcPr>
          <w:p w:rsidR="00245BF5" w:rsidRPr="005A1DAD" w:rsidRDefault="00245BF5" w:rsidP="00553597">
            <w:pPr>
              <w:widowControl w:val="0"/>
              <w:suppressLineNumbers/>
              <w:suppressAutoHyphens/>
              <w:snapToGrid w:val="0"/>
              <w:spacing w:after="0" w:line="240" w:lineRule="auto"/>
              <w:jc w:val="center"/>
              <w:rPr>
                <w:rFonts w:ascii="Trebuchet MS" w:eastAsia="Lucida Sans Unicode" w:hAnsi="Trebuchet MS" w:cs="Times New Roman"/>
                <w:lang w:val="en-US" w:eastAsia="ro-RO"/>
              </w:rPr>
            </w:pPr>
            <w:r w:rsidRPr="005A1DAD">
              <w:rPr>
                <w:rFonts w:ascii="Trebuchet MS" w:eastAsia="Lucida Sans Unicode" w:hAnsi="Trebuchet MS" w:cs="Tahoma"/>
                <w:lang w:val="en-US"/>
              </w:rPr>
              <w:t>%</w:t>
            </w:r>
          </w:p>
        </w:tc>
      </w:tr>
      <w:tr w:rsidR="00245BF5" w:rsidRPr="005A1DAD" w:rsidTr="00553597">
        <w:tc>
          <w:tcPr>
            <w:tcW w:w="4445"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240" w:lineRule="auto"/>
              <w:rPr>
                <w:rFonts w:ascii="Trebuchet MS" w:eastAsia="Lucida Sans Unicode" w:hAnsi="Trebuchet MS" w:cs="Tahoma"/>
                <w:lang w:val="en-US"/>
              </w:rPr>
            </w:pPr>
            <w:proofErr w:type="spellStart"/>
            <w:r w:rsidRPr="005A1DAD">
              <w:rPr>
                <w:rFonts w:ascii="Trebuchet MS" w:eastAsia="Lucida Sans Unicode" w:hAnsi="Trebuchet MS" w:cs="Tahoma"/>
                <w:lang w:val="en-US"/>
              </w:rPr>
              <w:t>Suprafețe</w:t>
            </w:r>
            <w:proofErr w:type="spellEnd"/>
            <w:r w:rsidRPr="005A1DAD">
              <w:rPr>
                <w:rFonts w:ascii="Trebuchet MS" w:eastAsia="Lucida Sans Unicode" w:hAnsi="Trebuchet MS" w:cs="Tahoma"/>
                <w:lang w:val="en-US"/>
              </w:rPr>
              <w:t xml:space="preserve"> </w:t>
            </w:r>
            <w:proofErr w:type="spellStart"/>
            <w:r w:rsidRPr="005A1DAD">
              <w:rPr>
                <w:rFonts w:ascii="Trebuchet MS" w:eastAsia="Lucida Sans Unicode" w:hAnsi="Trebuchet MS" w:cs="Tahoma"/>
                <w:lang w:val="en-US"/>
              </w:rPr>
              <w:t>construcții</w:t>
            </w:r>
            <w:proofErr w:type="spellEnd"/>
          </w:p>
        </w:tc>
        <w:tc>
          <w:tcPr>
            <w:tcW w:w="1300"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240" w:lineRule="auto"/>
              <w:jc w:val="center"/>
              <w:rPr>
                <w:rFonts w:ascii="Trebuchet MS" w:eastAsia="Lucida Sans Unicode" w:hAnsi="Trebuchet MS" w:cs="Tahoma"/>
                <w:lang w:val="en-US"/>
              </w:rPr>
            </w:pPr>
          </w:p>
        </w:tc>
        <w:tc>
          <w:tcPr>
            <w:tcW w:w="1143"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240" w:lineRule="auto"/>
              <w:jc w:val="center"/>
              <w:rPr>
                <w:rFonts w:ascii="Trebuchet MS" w:eastAsia="Lucida Sans Unicode" w:hAnsi="Trebuchet MS" w:cs="Tahoma"/>
                <w:lang w:val="en-US"/>
              </w:rPr>
            </w:pPr>
          </w:p>
        </w:tc>
        <w:tc>
          <w:tcPr>
            <w:tcW w:w="1525"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240" w:lineRule="auto"/>
              <w:jc w:val="center"/>
              <w:rPr>
                <w:rFonts w:ascii="Trebuchet MS" w:eastAsia="Lucida Sans Unicode" w:hAnsi="Trebuchet MS" w:cs="Tahoma"/>
                <w:lang w:val="en-US"/>
              </w:rPr>
            </w:pPr>
            <w:r w:rsidRPr="005A1DAD">
              <w:rPr>
                <w:rFonts w:ascii="Trebuchet MS" w:eastAsia="Lucida Sans Unicode" w:hAnsi="Trebuchet MS" w:cs="Tahoma"/>
                <w:lang w:val="en-US"/>
              </w:rPr>
              <w:t>1051,05</w:t>
            </w:r>
          </w:p>
        </w:tc>
        <w:tc>
          <w:tcPr>
            <w:tcW w:w="1306" w:type="dxa"/>
            <w:gridSpan w:val="2"/>
            <w:tcBorders>
              <w:left w:val="single" w:sz="1" w:space="0" w:color="000000"/>
              <w:bottom w:val="single" w:sz="1" w:space="0" w:color="000000"/>
              <w:right w:val="single" w:sz="1" w:space="0" w:color="000000"/>
            </w:tcBorders>
            <w:shd w:val="clear" w:color="auto" w:fill="auto"/>
          </w:tcPr>
          <w:p w:rsidR="00245BF5" w:rsidRPr="005A1DAD" w:rsidRDefault="00245BF5" w:rsidP="00553597">
            <w:pPr>
              <w:widowControl w:val="0"/>
              <w:suppressLineNumbers/>
              <w:suppressAutoHyphens/>
              <w:snapToGrid w:val="0"/>
              <w:spacing w:after="0" w:line="240" w:lineRule="auto"/>
              <w:jc w:val="center"/>
              <w:rPr>
                <w:rFonts w:ascii="Trebuchet MS" w:eastAsia="Lucida Sans Unicode" w:hAnsi="Trebuchet MS" w:cs="Times New Roman"/>
                <w:lang w:val="en-US" w:eastAsia="ro-RO"/>
              </w:rPr>
            </w:pPr>
            <w:r w:rsidRPr="005A1DAD">
              <w:rPr>
                <w:rFonts w:ascii="Trebuchet MS" w:eastAsia="Lucida Sans Unicode" w:hAnsi="Trebuchet MS" w:cs="Tahoma"/>
                <w:lang w:val="en-US"/>
              </w:rPr>
              <w:t>35</w:t>
            </w:r>
          </w:p>
        </w:tc>
      </w:tr>
      <w:tr w:rsidR="00245BF5" w:rsidRPr="005A1DAD" w:rsidTr="00553597">
        <w:tc>
          <w:tcPr>
            <w:tcW w:w="4445"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240" w:lineRule="auto"/>
              <w:rPr>
                <w:rFonts w:ascii="Trebuchet MS" w:eastAsia="Lucida Sans Unicode" w:hAnsi="Trebuchet MS" w:cs="Tahoma"/>
                <w:lang w:val="en-US"/>
              </w:rPr>
            </w:pPr>
            <w:proofErr w:type="spellStart"/>
            <w:r w:rsidRPr="005A1DAD">
              <w:rPr>
                <w:rFonts w:ascii="Trebuchet MS" w:eastAsia="Lucida Sans Unicode" w:hAnsi="Trebuchet MS" w:cs="Tahoma"/>
                <w:lang w:val="en-US"/>
              </w:rPr>
              <w:t>Parcaje</w:t>
            </w:r>
            <w:proofErr w:type="spellEnd"/>
            <w:r w:rsidRPr="005A1DAD">
              <w:rPr>
                <w:rFonts w:ascii="Trebuchet MS" w:eastAsia="Lucida Sans Unicode" w:hAnsi="Trebuchet MS" w:cs="Tahoma"/>
                <w:lang w:val="en-US"/>
              </w:rPr>
              <w:t xml:space="preserve">, </w:t>
            </w:r>
            <w:proofErr w:type="spellStart"/>
            <w:r w:rsidRPr="005A1DAD">
              <w:rPr>
                <w:rFonts w:ascii="Trebuchet MS" w:eastAsia="Lucida Sans Unicode" w:hAnsi="Trebuchet MS" w:cs="Tahoma"/>
                <w:lang w:val="en-US"/>
              </w:rPr>
              <w:t>alei</w:t>
            </w:r>
            <w:proofErr w:type="spellEnd"/>
            <w:r w:rsidRPr="005A1DAD">
              <w:rPr>
                <w:rFonts w:ascii="Trebuchet MS" w:eastAsia="Lucida Sans Unicode" w:hAnsi="Trebuchet MS" w:cs="Tahoma"/>
                <w:lang w:val="en-US"/>
              </w:rPr>
              <w:t xml:space="preserve"> </w:t>
            </w:r>
            <w:proofErr w:type="spellStart"/>
            <w:r w:rsidRPr="005A1DAD">
              <w:rPr>
                <w:rFonts w:ascii="Trebuchet MS" w:eastAsia="Lucida Sans Unicode" w:hAnsi="Trebuchet MS" w:cs="Tahoma"/>
                <w:lang w:val="en-US"/>
              </w:rPr>
              <w:t>în</w:t>
            </w:r>
            <w:proofErr w:type="spellEnd"/>
            <w:r w:rsidRPr="005A1DAD">
              <w:rPr>
                <w:rFonts w:ascii="Trebuchet MS" w:eastAsia="Lucida Sans Unicode" w:hAnsi="Trebuchet MS" w:cs="Tahoma"/>
                <w:lang w:val="en-US"/>
              </w:rPr>
              <w:t xml:space="preserve"> </w:t>
            </w:r>
            <w:proofErr w:type="spellStart"/>
            <w:r w:rsidRPr="005A1DAD">
              <w:rPr>
                <w:rFonts w:ascii="Trebuchet MS" w:eastAsia="Lucida Sans Unicode" w:hAnsi="Trebuchet MS" w:cs="Tahoma"/>
                <w:lang w:val="en-US"/>
              </w:rPr>
              <w:t>interiorul</w:t>
            </w:r>
            <w:proofErr w:type="spellEnd"/>
            <w:r w:rsidRPr="005A1DAD">
              <w:rPr>
                <w:rFonts w:ascii="Trebuchet MS" w:eastAsia="Lucida Sans Unicode" w:hAnsi="Trebuchet MS" w:cs="Tahoma"/>
                <w:lang w:val="en-US"/>
              </w:rPr>
              <w:t xml:space="preserve"> </w:t>
            </w:r>
            <w:proofErr w:type="spellStart"/>
            <w:r w:rsidRPr="005A1DAD">
              <w:rPr>
                <w:rFonts w:ascii="Trebuchet MS" w:eastAsia="Lucida Sans Unicode" w:hAnsi="Trebuchet MS" w:cs="Tahoma"/>
                <w:lang w:val="en-US"/>
              </w:rPr>
              <w:t>zonelor</w:t>
            </w:r>
            <w:proofErr w:type="spellEnd"/>
            <w:r w:rsidRPr="005A1DAD">
              <w:rPr>
                <w:rFonts w:ascii="Trebuchet MS" w:eastAsia="Lucida Sans Unicode" w:hAnsi="Trebuchet MS" w:cs="Tahoma"/>
                <w:lang w:val="en-US"/>
              </w:rPr>
              <w:t xml:space="preserve"> </w:t>
            </w:r>
            <w:proofErr w:type="spellStart"/>
            <w:r w:rsidRPr="005A1DAD">
              <w:rPr>
                <w:rFonts w:ascii="Trebuchet MS" w:eastAsia="Lucida Sans Unicode" w:hAnsi="Trebuchet MS" w:cs="Tahoma"/>
                <w:lang w:val="en-US"/>
              </w:rPr>
              <w:t>funcționale</w:t>
            </w:r>
            <w:proofErr w:type="spellEnd"/>
          </w:p>
        </w:tc>
        <w:tc>
          <w:tcPr>
            <w:tcW w:w="1300"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240" w:lineRule="auto"/>
              <w:jc w:val="center"/>
              <w:rPr>
                <w:rFonts w:ascii="Trebuchet MS" w:eastAsia="Lucida Sans Unicode" w:hAnsi="Trebuchet MS" w:cs="Tahoma"/>
                <w:lang w:val="en-US"/>
              </w:rPr>
            </w:pPr>
          </w:p>
        </w:tc>
        <w:tc>
          <w:tcPr>
            <w:tcW w:w="1143"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240" w:lineRule="auto"/>
              <w:jc w:val="center"/>
              <w:rPr>
                <w:rFonts w:ascii="Trebuchet MS" w:eastAsia="Lucida Sans Unicode" w:hAnsi="Trebuchet MS" w:cs="Tahoma"/>
                <w:lang w:val="en-US"/>
              </w:rPr>
            </w:pPr>
          </w:p>
        </w:tc>
        <w:tc>
          <w:tcPr>
            <w:tcW w:w="1525"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240" w:lineRule="auto"/>
              <w:jc w:val="center"/>
              <w:rPr>
                <w:rFonts w:ascii="Trebuchet MS" w:eastAsia="Lucida Sans Unicode" w:hAnsi="Trebuchet MS" w:cs="Tahoma"/>
                <w:lang w:val="en-US"/>
              </w:rPr>
            </w:pPr>
            <w:r w:rsidRPr="005A1DAD">
              <w:rPr>
                <w:rFonts w:ascii="Trebuchet MS" w:eastAsia="Lucida Sans Unicode" w:hAnsi="Trebuchet MS" w:cs="Tahoma"/>
                <w:lang w:val="en-US"/>
              </w:rPr>
              <w:t>674,05</w:t>
            </w:r>
          </w:p>
        </w:tc>
        <w:tc>
          <w:tcPr>
            <w:tcW w:w="1306" w:type="dxa"/>
            <w:gridSpan w:val="2"/>
            <w:tcBorders>
              <w:left w:val="single" w:sz="1" w:space="0" w:color="000000"/>
              <w:bottom w:val="single" w:sz="1" w:space="0" w:color="000000"/>
              <w:right w:val="single" w:sz="1" w:space="0" w:color="000000"/>
            </w:tcBorders>
            <w:shd w:val="clear" w:color="auto" w:fill="auto"/>
          </w:tcPr>
          <w:p w:rsidR="00245BF5" w:rsidRPr="005A1DAD" w:rsidRDefault="00245BF5" w:rsidP="00553597">
            <w:pPr>
              <w:widowControl w:val="0"/>
              <w:suppressLineNumbers/>
              <w:suppressAutoHyphens/>
              <w:snapToGrid w:val="0"/>
              <w:spacing w:after="0" w:line="240" w:lineRule="auto"/>
              <w:jc w:val="center"/>
              <w:rPr>
                <w:rFonts w:ascii="Trebuchet MS" w:eastAsia="Lucida Sans Unicode" w:hAnsi="Trebuchet MS" w:cs="Times New Roman"/>
                <w:lang w:val="en-US" w:eastAsia="ro-RO"/>
              </w:rPr>
            </w:pPr>
            <w:r w:rsidRPr="005A1DAD">
              <w:rPr>
                <w:rFonts w:ascii="Trebuchet MS" w:eastAsia="Lucida Sans Unicode" w:hAnsi="Trebuchet MS" w:cs="Tahoma"/>
                <w:lang w:val="en-US"/>
              </w:rPr>
              <w:t>22,45</w:t>
            </w:r>
          </w:p>
        </w:tc>
      </w:tr>
      <w:tr w:rsidR="00245BF5" w:rsidRPr="005A1DAD" w:rsidTr="00553597">
        <w:tc>
          <w:tcPr>
            <w:tcW w:w="4445"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100" w:lineRule="atLeast"/>
              <w:rPr>
                <w:rFonts w:ascii="Trebuchet MS" w:eastAsia="Lucida Sans Unicode" w:hAnsi="Trebuchet MS" w:cs="Tahoma"/>
                <w:lang w:val="en-US"/>
              </w:rPr>
            </w:pPr>
            <w:proofErr w:type="spellStart"/>
            <w:r w:rsidRPr="005A1DAD">
              <w:rPr>
                <w:rFonts w:ascii="Trebuchet MS" w:eastAsia="Lucida Sans Unicode" w:hAnsi="Trebuchet MS" w:cs="Tahoma"/>
                <w:lang w:val="en-US"/>
              </w:rPr>
              <w:t>Spații</w:t>
            </w:r>
            <w:proofErr w:type="spellEnd"/>
            <w:r w:rsidRPr="005A1DAD">
              <w:rPr>
                <w:rFonts w:ascii="Trebuchet MS" w:eastAsia="Lucida Sans Unicode" w:hAnsi="Trebuchet MS" w:cs="Tahoma"/>
                <w:lang w:val="en-US"/>
              </w:rPr>
              <w:t xml:space="preserve"> </w:t>
            </w:r>
            <w:proofErr w:type="spellStart"/>
            <w:r w:rsidRPr="005A1DAD">
              <w:rPr>
                <w:rFonts w:ascii="Trebuchet MS" w:eastAsia="Lucida Sans Unicode" w:hAnsi="Trebuchet MS" w:cs="Tahoma"/>
                <w:lang w:val="en-US"/>
              </w:rPr>
              <w:t>verzi</w:t>
            </w:r>
            <w:proofErr w:type="spellEnd"/>
            <w:r w:rsidRPr="005A1DAD">
              <w:rPr>
                <w:rFonts w:ascii="Trebuchet MS" w:eastAsia="Lucida Sans Unicode" w:hAnsi="Trebuchet MS" w:cs="Tahoma"/>
                <w:lang w:val="en-US"/>
              </w:rPr>
              <w:t xml:space="preserve"> </w:t>
            </w:r>
            <w:proofErr w:type="spellStart"/>
            <w:r w:rsidRPr="005A1DAD">
              <w:rPr>
                <w:rFonts w:ascii="Trebuchet MS" w:eastAsia="Lucida Sans Unicode" w:hAnsi="Trebuchet MS" w:cs="Tahoma"/>
                <w:lang w:val="en-US"/>
              </w:rPr>
              <w:t>amenajate</w:t>
            </w:r>
            <w:proofErr w:type="spellEnd"/>
          </w:p>
        </w:tc>
        <w:tc>
          <w:tcPr>
            <w:tcW w:w="1300"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100" w:lineRule="atLeast"/>
              <w:jc w:val="center"/>
              <w:rPr>
                <w:rFonts w:ascii="Trebuchet MS" w:eastAsia="Lucida Sans Unicode" w:hAnsi="Trebuchet MS" w:cs="Tahoma"/>
                <w:lang w:val="en-US"/>
              </w:rPr>
            </w:pPr>
          </w:p>
        </w:tc>
        <w:tc>
          <w:tcPr>
            <w:tcW w:w="1143"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100" w:lineRule="atLeast"/>
              <w:jc w:val="center"/>
              <w:rPr>
                <w:rFonts w:ascii="Trebuchet MS" w:eastAsia="Lucida Sans Unicode" w:hAnsi="Trebuchet MS" w:cs="Tahoma"/>
                <w:lang w:val="en-US"/>
              </w:rPr>
            </w:pPr>
          </w:p>
        </w:tc>
        <w:tc>
          <w:tcPr>
            <w:tcW w:w="1525"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100" w:lineRule="atLeast"/>
              <w:jc w:val="center"/>
              <w:rPr>
                <w:rFonts w:ascii="Trebuchet MS" w:eastAsia="Lucida Sans Unicode" w:hAnsi="Trebuchet MS" w:cs="Tahoma"/>
                <w:lang w:val="en-US"/>
              </w:rPr>
            </w:pPr>
            <w:r w:rsidRPr="005A1DAD">
              <w:rPr>
                <w:rFonts w:ascii="Trebuchet MS" w:eastAsia="Lucida Sans Unicode" w:hAnsi="Trebuchet MS" w:cs="Tahoma"/>
                <w:lang w:val="en-US"/>
              </w:rPr>
              <w:t>900,9</w:t>
            </w:r>
          </w:p>
        </w:tc>
        <w:tc>
          <w:tcPr>
            <w:tcW w:w="1306" w:type="dxa"/>
            <w:gridSpan w:val="2"/>
            <w:tcBorders>
              <w:left w:val="single" w:sz="1" w:space="0" w:color="000000"/>
              <w:bottom w:val="single" w:sz="1" w:space="0" w:color="000000"/>
              <w:right w:val="single" w:sz="1" w:space="0" w:color="000000"/>
            </w:tcBorders>
            <w:shd w:val="clear" w:color="auto" w:fill="auto"/>
          </w:tcPr>
          <w:p w:rsidR="00245BF5" w:rsidRPr="005A1DAD" w:rsidRDefault="00245BF5" w:rsidP="00553597">
            <w:pPr>
              <w:widowControl w:val="0"/>
              <w:suppressLineNumbers/>
              <w:suppressAutoHyphens/>
              <w:snapToGrid w:val="0"/>
              <w:spacing w:after="0" w:line="100" w:lineRule="atLeast"/>
              <w:jc w:val="center"/>
              <w:rPr>
                <w:rFonts w:ascii="Trebuchet MS" w:eastAsia="Lucida Sans Unicode" w:hAnsi="Trebuchet MS" w:cs="Times New Roman"/>
                <w:lang w:val="en-US" w:eastAsia="ro-RO"/>
              </w:rPr>
            </w:pPr>
            <w:r w:rsidRPr="005A1DAD">
              <w:rPr>
                <w:rFonts w:ascii="Trebuchet MS" w:eastAsia="Lucida Sans Unicode" w:hAnsi="Trebuchet MS" w:cs="Tahoma"/>
                <w:lang w:val="en-US"/>
              </w:rPr>
              <w:t>30</w:t>
            </w:r>
          </w:p>
        </w:tc>
      </w:tr>
      <w:tr w:rsidR="00245BF5" w:rsidRPr="005A1DAD" w:rsidTr="00553597">
        <w:tc>
          <w:tcPr>
            <w:tcW w:w="4445"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100" w:lineRule="atLeast"/>
              <w:rPr>
                <w:rFonts w:ascii="Trebuchet MS" w:eastAsia="Lucida Sans Unicode" w:hAnsi="Trebuchet MS" w:cs="Tahoma"/>
                <w:lang w:val="en-US"/>
              </w:rPr>
            </w:pPr>
          </w:p>
        </w:tc>
        <w:tc>
          <w:tcPr>
            <w:tcW w:w="1300"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100" w:lineRule="atLeast"/>
              <w:jc w:val="center"/>
              <w:rPr>
                <w:rFonts w:ascii="Trebuchet MS" w:eastAsia="Lucida Sans Unicode" w:hAnsi="Trebuchet MS" w:cs="Tahoma"/>
                <w:lang w:val="en-US"/>
              </w:rPr>
            </w:pPr>
          </w:p>
        </w:tc>
        <w:tc>
          <w:tcPr>
            <w:tcW w:w="1143"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100" w:lineRule="atLeast"/>
              <w:jc w:val="center"/>
              <w:rPr>
                <w:rFonts w:ascii="Trebuchet MS" w:eastAsia="Lucida Sans Unicode" w:hAnsi="Trebuchet MS" w:cs="Tahoma"/>
                <w:lang w:val="en-US"/>
              </w:rPr>
            </w:pPr>
          </w:p>
        </w:tc>
        <w:tc>
          <w:tcPr>
            <w:tcW w:w="1525"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100" w:lineRule="atLeast"/>
              <w:jc w:val="center"/>
              <w:rPr>
                <w:rFonts w:ascii="Trebuchet MS" w:eastAsia="Lucida Sans Unicode" w:hAnsi="Trebuchet MS" w:cs="Tahoma"/>
                <w:lang w:val="en-US"/>
              </w:rPr>
            </w:pPr>
          </w:p>
        </w:tc>
        <w:tc>
          <w:tcPr>
            <w:tcW w:w="1306" w:type="dxa"/>
            <w:gridSpan w:val="2"/>
            <w:tcBorders>
              <w:left w:val="single" w:sz="1" w:space="0" w:color="000000"/>
              <w:bottom w:val="single" w:sz="1" w:space="0" w:color="000000"/>
              <w:right w:val="single" w:sz="1" w:space="0" w:color="000000"/>
            </w:tcBorders>
            <w:shd w:val="clear" w:color="auto" w:fill="auto"/>
          </w:tcPr>
          <w:p w:rsidR="00245BF5" w:rsidRPr="005A1DAD" w:rsidRDefault="00245BF5" w:rsidP="00553597">
            <w:pPr>
              <w:widowControl w:val="0"/>
              <w:suppressLineNumbers/>
              <w:suppressAutoHyphens/>
              <w:snapToGrid w:val="0"/>
              <w:spacing w:after="0" w:line="100" w:lineRule="atLeast"/>
              <w:jc w:val="center"/>
              <w:rPr>
                <w:rFonts w:ascii="Trebuchet MS" w:eastAsia="Lucida Sans Unicode" w:hAnsi="Trebuchet MS" w:cs="Tahoma"/>
                <w:lang w:val="en-US"/>
              </w:rPr>
            </w:pPr>
          </w:p>
        </w:tc>
      </w:tr>
      <w:tr w:rsidR="00245BF5" w:rsidRPr="005A1DAD" w:rsidTr="00553597">
        <w:tc>
          <w:tcPr>
            <w:tcW w:w="4445"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100" w:lineRule="atLeast"/>
              <w:rPr>
                <w:rFonts w:ascii="Trebuchet MS" w:eastAsia="Lucida Sans Unicode" w:hAnsi="Trebuchet MS" w:cs="Tahoma"/>
                <w:lang w:val="en-US"/>
              </w:rPr>
            </w:pPr>
            <w:proofErr w:type="spellStart"/>
            <w:r w:rsidRPr="005A1DAD">
              <w:rPr>
                <w:rFonts w:ascii="Trebuchet MS" w:eastAsia="Lucida Sans Unicode" w:hAnsi="Trebuchet MS" w:cs="Tahoma"/>
                <w:lang w:val="en-US"/>
              </w:rPr>
              <w:t>Suprafețe</w:t>
            </w:r>
            <w:proofErr w:type="spellEnd"/>
            <w:r w:rsidRPr="005A1DAD">
              <w:rPr>
                <w:rFonts w:ascii="Trebuchet MS" w:eastAsia="Lucida Sans Unicode" w:hAnsi="Trebuchet MS" w:cs="Tahoma"/>
                <w:lang w:val="en-US"/>
              </w:rPr>
              <w:t xml:space="preserve"> </w:t>
            </w:r>
            <w:proofErr w:type="spellStart"/>
            <w:r w:rsidRPr="005A1DAD">
              <w:rPr>
                <w:rFonts w:ascii="Trebuchet MS" w:eastAsia="Lucida Sans Unicode" w:hAnsi="Trebuchet MS" w:cs="Tahoma"/>
                <w:lang w:val="en-US"/>
              </w:rPr>
              <w:t>terenuri</w:t>
            </w:r>
            <w:proofErr w:type="spellEnd"/>
            <w:r w:rsidRPr="005A1DAD">
              <w:rPr>
                <w:rFonts w:ascii="Trebuchet MS" w:eastAsia="Lucida Sans Unicode" w:hAnsi="Trebuchet MS" w:cs="Tahoma"/>
                <w:lang w:val="en-US"/>
              </w:rPr>
              <w:t xml:space="preserve"> </w:t>
            </w:r>
            <w:proofErr w:type="spellStart"/>
            <w:r w:rsidRPr="005A1DAD">
              <w:rPr>
                <w:rFonts w:ascii="Trebuchet MS" w:eastAsia="Lucida Sans Unicode" w:hAnsi="Trebuchet MS" w:cs="Tahoma"/>
                <w:lang w:val="en-US"/>
              </w:rPr>
              <w:t>arabile</w:t>
            </w:r>
            <w:proofErr w:type="spellEnd"/>
            <w:r w:rsidRPr="005A1DAD">
              <w:rPr>
                <w:rFonts w:ascii="Trebuchet MS" w:eastAsia="Lucida Sans Unicode" w:hAnsi="Trebuchet MS" w:cs="Tahoma"/>
                <w:lang w:val="en-US"/>
              </w:rPr>
              <w:t xml:space="preserve"> </w:t>
            </w:r>
            <w:proofErr w:type="spellStart"/>
            <w:r w:rsidRPr="005A1DAD">
              <w:rPr>
                <w:rFonts w:ascii="Trebuchet MS" w:eastAsia="Lucida Sans Unicode" w:hAnsi="Trebuchet MS" w:cs="Tahoma"/>
                <w:lang w:val="en-US"/>
              </w:rPr>
              <w:t>și</w:t>
            </w:r>
            <w:proofErr w:type="spellEnd"/>
            <w:r w:rsidRPr="005A1DAD">
              <w:rPr>
                <w:rFonts w:ascii="Trebuchet MS" w:eastAsia="Lucida Sans Unicode" w:hAnsi="Trebuchet MS" w:cs="Tahoma"/>
                <w:lang w:val="en-US"/>
              </w:rPr>
              <w:t xml:space="preserve"> </w:t>
            </w:r>
            <w:proofErr w:type="spellStart"/>
            <w:r w:rsidRPr="005A1DAD">
              <w:rPr>
                <w:rFonts w:ascii="Trebuchet MS" w:eastAsia="Lucida Sans Unicode" w:hAnsi="Trebuchet MS" w:cs="Tahoma"/>
                <w:lang w:val="en-US"/>
              </w:rPr>
              <w:t>fâneață</w:t>
            </w:r>
            <w:proofErr w:type="spellEnd"/>
          </w:p>
        </w:tc>
        <w:tc>
          <w:tcPr>
            <w:tcW w:w="1300"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100" w:lineRule="atLeast"/>
              <w:jc w:val="center"/>
              <w:rPr>
                <w:rFonts w:ascii="Trebuchet MS" w:eastAsia="Lucida Sans Unicode" w:hAnsi="Trebuchet MS" w:cs="Tahoma"/>
                <w:lang w:val="en-US"/>
              </w:rPr>
            </w:pPr>
            <w:r w:rsidRPr="005A1DAD">
              <w:rPr>
                <w:rFonts w:ascii="Trebuchet MS" w:eastAsia="Lucida Sans Unicode" w:hAnsi="Trebuchet MS" w:cs="Tahoma"/>
                <w:lang w:val="en-US"/>
              </w:rPr>
              <w:t>2626</w:t>
            </w:r>
          </w:p>
        </w:tc>
        <w:tc>
          <w:tcPr>
            <w:tcW w:w="1143"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100" w:lineRule="atLeast"/>
              <w:jc w:val="center"/>
              <w:rPr>
                <w:rFonts w:ascii="Trebuchet MS" w:eastAsia="Lucida Sans Unicode" w:hAnsi="Trebuchet MS" w:cs="Tahoma"/>
                <w:lang w:val="en-US"/>
              </w:rPr>
            </w:pPr>
            <w:r w:rsidRPr="005A1DAD">
              <w:rPr>
                <w:rFonts w:ascii="Trebuchet MS" w:eastAsia="Lucida Sans Unicode" w:hAnsi="Trebuchet MS" w:cs="Tahoma"/>
                <w:lang w:val="en-US"/>
              </w:rPr>
              <w:t>87,45</w:t>
            </w:r>
          </w:p>
        </w:tc>
        <w:tc>
          <w:tcPr>
            <w:tcW w:w="1525"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100" w:lineRule="atLeast"/>
              <w:jc w:val="center"/>
              <w:rPr>
                <w:rFonts w:ascii="Trebuchet MS" w:eastAsia="Lucida Sans Unicode" w:hAnsi="Trebuchet MS" w:cs="Tahoma"/>
                <w:lang w:val="en-US"/>
              </w:rPr>
            </w:pPr>
          </w:p>
        </w:tc>
        <w:tc>
          <w:tcPr>
            <w:tcW w:w="1306" w:type="dxa"/>
            <w:gridSpan w:val="2"/>
            <w:tcBorders>
              <w:left w:val="single" w:sz="1" w:space="0" w:color="000000"/>
              <w:bottom w:val="single" w:sz="1" w:space="0" w:color="000000"/>
              <w:right w:val="single" w:sz="1" w:space="0" w:color="000000"/>
            </w:tcBorders>
            <w:shd w:val="clear" w:color="auto" w:fill="auto"/>
          </w:tcPr>
          <w:p w:rsidR="00245BF5" w:rsidRPr="005A1DAD" w:rsidRDefault="00245BF5" w:rsidP="00553597">
            <w:pPr>
              <w:widowControl w:val="0"/>
              <w:suppressLineNumbers/>
              <w:suppressAutoHyphens/>
              <w:snapToGrid w:val="0"/>
              <w:spacing w:after="0" w:line="100" w:lineRule="atLeast"/>
              <w:jc w:val="center"/>
              <w:rPr>
                <w:rFonts w:ascii="Trebuchet MS" w:eastAsia="Lucida Sans Unicode" w:hAnsi="Trebuchet MS" w:cs="Tahoma"/>
                <w:lang w:val="en-US"/>
              </w:rPr>
            </w:pPr>
          </w:p>
        </w:tc>
      </w:tr>
      <w:tr w:rsidR="00245BF5" w:rsidRPr="005A1DAD" w:rsidTr="00553597">
        <w:tc>
          <w:tcPr>
            <w:tcW w:w="4445"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240" w:lineRule="auto"/>
              <w:rPr>
                <w:rFonts w:ascii="Trebuchet MS" w:eastAsia="Lucida Sans Unicode" w:hAnsi="Trebuchet MS" w:cs="Tahoma"/>
                <w:lang w:val="en-US"/>
              </w:rPr>
            </w:pPr>
            <w:proofErr w:type="spellStart"/>
            <w:r w:rsidRPr="005A1DAD">
              <w:rPr>
                <w:rFonts w:ascii="Trebuchet MS" w:eastAsia="Lucida Sans Unicode" w:hAnsi="Trebuchet MS" w:cs="Tahoma"/>
                <w:lang w:val="en-US"/>
              </w:rPr>
              <w:t>Suprafață</w:t>
            </w:r>
            <w:proofErr w:type="spellEnd"/>
            <w:r w:rsidRPr="005A1DAD">
              <w:rPr>
                <w:rFonts w:ascii="Trebuchet MS" w:eastAsia="Lucida Sans Unicode" w:hAnsi="Trebuchet MS" w:cs="Tahoma"/>
                <w:lang w:val="en-US"/>
              </w:rPr>
              <w:t xml:space="preserve"> </w:t>
            </w:r>
            <w:proofErr w:type="spellStart"/>
            <w:r w:rsidRPr="005A1DAD">
              <w:rPr>
                <w:rFonts w:ascii="Trebuchet MS" w:eastAsia="Lucida Sans Unicode" w:hAnsi="Trebuchet MS" w:cs="Tahoma"/>
                <w:lang w:val="en-US"/>
              </w:rPr>
              <w:t>teren</w:t>
            </w:r>
            <w:proofErr w:type="spellEnd"/>
            <w:r w:rsidRPr="005A1DAD">
              <w:rPr>
                <w:rFonts w:ascii="Trebuchet MS" w:eastAsia="Lucida Sans Unicode" w:hAnsi="Trebuchet MS" w:cs="Tahoma"/>
                <w:lang w:val="en-US"/>
              </w:rPr>
              <w:t xml:space="preserve"> </w:t>
            </w:r>
            <w:proofErr w:type="spellStart"/>
            <w:r w:rsidRPr="005A1DAD">
              <w:rPr>
                <w:rFonts w:ascii="Trebuchet MS" w:eastAsia="Lucida Sans Unicode" w:hAnsi="Trebuchet MS" w:cs="Tahoma"/>
                <w:lang w:val="en-US"/>
              </w:rPr>
              <w:t>afectat</w:t>
            </w:r>
            <w:proofErr w:type="spellEnd"/>
            <w:r w:rsidRPr="005A1DAD">
              <w:rPr>
                <w:rFonts w:ascii="Trebuchet MS" w:eastAsia="Lucida Sans Unicode" w:hAnsi="Trebuchet MS" w:cs="Tahoma"/>
                <w:lang w:val="en-US"/>
              </w:rPr>
              <w:t xml:space="preserve"> de </w:t>
            </w:r>
            <w:proofErr w:type="spellStart"/>
            <w:r w:rsidRPr="005A1DAD">
              <w:rPr>
                <w:rFonts w:ascii="Trebuchet MS" w:eastAsia="Lucida Sans Unicode" w:hAnsi="Trebuchet MS" w:cs="Tahoma"/>
                <w:lang w:val="en-US"/>
              </w:rPr>
              <w:t>centură</w:t>
            </w:r>
            <w:proofErr w:type="spellEnd"/>
          </w:p>
        </w:tc>
        <w:tc>
          <w:tcPr>
            <w:tcW w:w="1300" w:type="dxa"/>
            <w:tcBorders>
              <w:left w:val="single" w:sz="1" w:space="0" w:color="000000"/>
              <w:bottom w:val="single" w:sz="1" w:space="0" w:color="000000"/>
            </w:tcBorders>
            <w:shd w:val="clear" w:color="auto" w:fill="auto"/>
          </w:tcPr>
          <w:p w:rsidR="00245BF5" w:rsidRPr="005A1DAD" w:rsidRDefault="00245BF5" w:rsidP="00553597">
            <w:pPr>
              <w:snapToGrid w:val="0"/>
              <w:spacing w:after="0" w:line="240" w:lineRule="auto"/>
              <w:jc w:val="center"/>
              <w:rPr>
                <w:rFonts w:ascii="Trebuchet MS" w:eastAsia="Lucida Sans Unicode" w:hAnsi="Trebuchet MS" w:cs="Tahoma"/>
                <w:lang w:val="en-US"/>
              </w:rPr>
            </w:pPr>
            <w:r w:rsidRPr="005A1DAD">
              <w:rPr>
                <w:rFonts w:ascii="Trebuchet MS" w:eastAsia="Lucida Sans Unicode" w:hAnsi="Trebuchet MS" w:cs="Tahoma"/>
                <w:lang w:val="en-US"/>
              </w:rPr>
              <w:t>377</w:t>
            </w:r>
          </w:p>
        </w:tc>
        <w:tc>
          <w:tcPr>
            <w:tcW w:w="1143"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240" w:lineRule="auto"/>
              <w:jc w:val="center"/>
              <w:rPr>
                <w:rFonts w:ascii="Trebuchet MS" w:eastAsia="Lucida Sans Unicode" w:hAnsi="Trebuchet MS" w:cs="Tahoma"/>
                <w:lang w:val="en-US"/>
              </w:rPr>
            </w:pPr>
            <w:r w:rsidRPr="005A1DAD">
              <w:rPr>
                <w:rFonts w:ascii="Trebuchet MS" w:eastAsia="Lucida Sans Unicode" w:hAnsi="Trebuchet MS" w:cs="Tahoma"/>
                <w:lang w:val="en-US"/>
              </w:rPr>
              <w:t>12,55</w:t>
            </w:r>
          </w:p>
        </w:tc>
        <w:tc>
          <w:tcPr>
            <w:tcW w:w="1525" w:type="dxa"/>
            <w:tcBorders>
              <w:left w:val="single" w:sz="1" w:space="0" w:color="000000"/>
              <w:bottom w:val="single" w:sz="1" w:space="0" w:color="000000"/>
            </w:tcBorders>
            <w:shd w:val="clear" w:color="auto" w:fill="auto"/>
          </w:tcPr>
          <w:p w:rsidR="00245BF5" w:rsidRPr="005A1DAD" w:rsidRDefault="00245BF5" w:rsidP="00553597">
            <w:pPr>
              <w:snapToGrid w:val="0"/>
              <w:spacing w:after="0" w:line="240" w:lineRule="auto"/>
              <w:jc w:val="center"/>
              <w:rPr>
                <w:rFonts w:ascii="Trebuchet MS" w:eastAsia="Lucida Sans Unicode" w:hAnsi="Trebuchet MS" w:cs="Tahoma"/>
                <w:lang w:val="en-US"/>
              </w:rPr>
            </w:pPr>
            <w:r w:rsidRPr="005A1DAD">
              <w:rPr>
                <w:rFonts w:ascii="Trebuchet MS" w:eastAsia="Lucida Sans Unicode" w:hAnsi="Trebuchet MS" w:cs="Tahoma"/>
                <w:lang w:val="en-US"/>
              </w:rPr>
              <w:t>377</w:t>
            </w:r>
          </w:p>
        </w:tc>
        <w:tc>
          <w:tcPr>
            <w:tcW w:w="1306" w:type="dxa"/>
            <w:gridSpan w:val="2"/>
            <w:tcBorders>
              <w:left w:val="single" w:sz="1" w:space="0" w:color="000000"/>
              <w:bottom w:val="single" w:sz="1" w:space="0" w:color="000000"/>
              <w:right w:val="single" w:sz="1" w:space="0" w:color="000000"/>
            </w:tcBorders>
            <w:shd w:val="clear" w:color="auto" w:fill="auto"/>
          </w:tcPr>
          <w:p w:rsidR="00245BF5" w:rsidRPr="005A1DAD" w:rsidRDefault="00245BF5" w:rsidP="00553597">
            <w:pPr>
              <w:widowControl w:val="0"/>
              <w:suppressLineNumbers/>
              <w:suppressAutoHyphens/>
              <w:snapToGrid w:val="0"/>
              <w:spacing w:after="0" w:line="240" w:lineRule="auto"/>
              <w:jc w:val="center"/>
              <w:rPr>
                <w:rFonts w:ascii="Trebuchet MS" w:eastAsia="Lucida Sans Unicode" w:hAnsi="Trebuchet MS" w:cs="Times New Roman"/>
                <w:lang w:val="en-US" w:eastAsia="ro-RO"/>
              </w:rPr>
            </w:pPr>
            <w:r w:rsidRPr="005A1DAD">
              <w:rPr>
                <w:rFonts w:ascii="Trebuchet MS" w:eastAsia="Lucida Sans Unicode" w:hAnsi="Trebuchet MS" w:cs="Tahoma"/>
                <w:lang w:val="en-US"/>
              </w:rPr>
              <w:t>12,55</w:t>
            </w:r>
          </w:p>
        </w:tc>
      </w:tr>
      <w:tr w:rsidR="00245BF5" w:rsidRPr="005A1DAD" w:rsidTr="00553597">
        <w:tc>
          <w:tcPr>
            <w:tcW w:w="4445"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240" w:lineRule="auto"/>
              <w:rPr>
                <w:rFonts w:ascii="Trebuchet MS" w:eastAsia="Lucida Sans Unicode" w:hAnsi="Trebuchet MS" w:cs="Tahoma"/>
                <w:lang w:val="en-US"/>
              </w:rPr>
            </w:pPr>
          </w:p>
        </w:tc>
        <w:tc>
          <w:tcPr>
            <w:tcW w:w="1300" w:type="dxa"/>
            <w:tcBorders>
              <w:left w:val="single" w:sz="1" w:space="0" w:color="000000"/>
              <w:bottom w:val="single" w:sz="1" w:space="0" w:color="000000"/>
            </w:tcBorders>
            <w:shd w:val="clear" w:color="auto" w:fill="auto"/>
          </w:tcPr>
          <w:p w:rsidR="00245BF5" w:rsidRPr="005A1DAD" w:rsidRDefault="00245BF5" w:rsidP="00553597">
            <w:pPr>
              <w:snapToGrid w:val="0"/>
              <w:spacing w:after="0" w:line="240" w:lineRule="auto"/>
              <w:jc w:val="center"/>
              <w:rPr>
                <w:rFonts w:ascii="Trebuchet MS" w:eastAsia="Lucida Sans Unicode" w:hAnsi="Trebuchet MS" w:cs="Tahoma"/>
                <w:lang w:val="en-US"/>
              </w:rPr>
            </w:pPr>
          </w:p>
        </w:tc>
        <w:tc>
          <w:tcPr>
            <w:tcW w:w="1143"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240" w:lineRule="auto"/>
              <w:jc w:val="center"/>
              <w:rPr>
                <w:rFonts w:ascii="Trebuchet MS" w:eastAsia="Lucida Sans Unicode" w:hAnsi="Trebuchet MS" w:cs="Tahoma"/>
                <w:lang w:val="en-US"/>
              </w:rPr>
            </w:pPr>
          </w:p>
        </w:tc>
        <w:tc>
          <w:tcPr>
            <w:tcW w:w="1525" w:type="dxa"/>
            <w:tcBorders>
              <w:left w:val="single" w:sz="1" w:space="0" w:color="000000"/>
              <w:bottom w:val="single" w:sz="1" w:space="0" w:color="000000"/>
            </w:tcBorders>
            <w:shd w:val="clear" w:color="auto" w:fill="auto"/>
          </w:tcPr>
          <w:p w:rsidR="00245BF5" w:rsidRPr="005A1DAD" w:rsidRDefault="00245BF5" w:rsidP="00553597">
            <w:pPr>
              <w:snapToGrid w:val="0"/>
              <w:spacing w:after="0" w:line="240" w:lineRule="auto"/>
              <w:jc w:val="center"/>
              <w:rPr>
                <w:rFonts w:ascii="Trebuchet MS" w:eastAsia="Lucida Sans Unicode" w:hAnsi="Trebuchet MS" w:cs="Tahoma"/>
                <w:lang w:val="en-US"/>
              </w:rPr>
            </w:pPr>
          </w:p>
        </w:tc>
        <w:tc>
          <w:tcPr>
            <w:tcW w:w="1306" w:type="dxa"/>
            <w:gridSpan w:val="2"/>
            <w:tcBorders>
              <w:left w:val="single" w:sz="1" w:space="0" w:color="000000"/>
              <w:bottom w:val="single" w:sz="1" w:space="0" w:color="000000"/>
              <w:right w:val="single" w:sz="1" w:space="0" w:color="000000"/>
            </w:tcBorders>
            <w:shd w:val="clear" w:color="auto" w:fill="auto"/>
          </w:tcPr>
          <w:p w:rsidR="00245BF5" w:rsidRPr="005A1DAD" w:rsidRDefault="00245BF5" w:rsidP="00553597">
            <w:pPr>
              <w:widowControl w:val="0"/>
              <w:suppressLineNumbers/>
              <w:suppressAutoHyphens/>
              <w:snapToGrid w:val="0"/>
              <w:spacing w:after="0" w:line="240" w:lineRule="auto"/>
              <w:jc w:val="center"/>
              <w:rPr>
                <w:rFonts w:ascii="Trebuchet MS" w:eastAsia="Lucida Sans Unicode" w:hAnsi="Trebuchet MS" w:cs="Tahoma"/>
                <w:lang w:val="en-US"/>
              </w:rPr>
            </w:pPr>
          </w:p>
        </w:tc>
      </w:tr>
      <w:tr w:rsidR="00245BF5" w:rsidRPr="005A1DAD" w:rsidTr="00553597">
        <w:tc>
          <w:tcPr>
            <w:tcW w:w="4445"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240" w:lineRule="auto"/>
              <w:rPr>
                <w:rFonts w:ascii="Trebuchet MS" w:eastAsia="Lucida Sans Unicode" w:hAnsi="Trebuchet MS" w:cs="Tahoma"/>
                <w:lang w:val="en-US"/>
              </w:rPr>
            </w:pPr>
            <w:proofErr w:type="spellStart"/>
            <w:r w:rsidRPr="005A1DAD">
              <w:rPr>
                <w:rFonts w:ascii="Trebuchet MS" w:eastAsia="Lucida Sans Unicode" w:hAnsi="Trebuchet MS" w:cs="Tahoma"/>
                <w:lang w:val="en-US"/>
              </w:rPr>
              <w:t>Suprafață</w:t>
            </w:r>
            <w:proofErr w:type="spellEnd"/>
            <w:r w:rsidRPr="005A1DAD">
              <w:rPr>
                <w:rFonts w:ascii="Trebuchet MS" w:eastAsia="Lucida Sans Unicode" w:hAnsi="Trebuchet MS" w:cs="Tahoma"/>
                <w:lang w:val="en-US"/>
              </w:rPr>
              <w:t xml:space="preserve"> </w:t>
            </w:r>
            <w:proofErr w:type="spellStart"/>
            <w:r w:rsidRPr="005A1DAD">
              <w:rPr>
                <w:rFonts w:ascii="Trebuchet MS" w:eastAsia="Lucida Sans Unicode" w:hAnsi="Trebuchet MS" w:cs="Tahoma"/>
                <w:lang w:val="en-US"/>
              </w:rPr>
              <w:t>teren</w:t>
            </w:r>
            <w:proofErr w:type="spellEnd"/>
            <w:r w:rsidRPr="005A1DAD">
              <w:rPr>
                <w:rFonts w:ascii="Trebuchet MS" w:eastAsia="Lucida Sans Unicode" w:hAnsi="Trebuchet MS" w:cs="Tahoma"/>
                <w:lang w:val="en-US"/>
              </w:rPr>
              <w:t xml:space="preserve"> (</w:t>
            </w:r>
            <w:proofErr w:type="spellStart"/>
            <w:r w:rsidRPr="005A1DAD">
              <w:rPr>
                <w:rFonts w:ascii="Trebuchet MS" w:eastAsia="Lucida Sans Unicode" w:hAnsi="Trebuchet MS" w:cs="Tahoma"/>
                <w:lang w:val="en-US"/>
              </w:rPr>
              <w:t>teren</w:t>
            </w:r>
            <w:proofErr w:type="spellEnd"/>
            <w:r w:rsidRPr="005A1DAD">
              <w:rPr>
                <w:rFonts w:ascii="Trebuchet MS" w:eastAsia="Lucida Sans Unicode" w:hAnsi="Trebuchet MS" w:cs="Tahoma"/>
                <w:lang w:val="en-US"/>
              </w:rPr>
              <w:t xml:space="preserve"> </w:t>
            </w:r>
            <w:proofErr w:type="spellStart"/>
            <w:r w:rsidRPr="005A1DAD">
              <w:rPr>
                <w:rFonts w:ascii="Trebuchet MS" w:eastAsia="Lucida Sans Unicode" w:hAnsi="Trebuchet MS" w:cs="Tahoma"/>
                <w:lang w:val="en-US"/>
              </w:rPr>
              <w:t>extravilan</w:t>
            </w:r>
            <w:proofErr w:type="spellEnd"/>
            <w:r w:rsidRPr="005A1DAD">
              <w:rPr>
                <w:rFonts w:ascii="Trebuchet MS" w:eastAsia="Lucida Sans Unicode" w:hAnsi="Trebuchet MS" w:cs="Tahoma"/>
                <w:lang w:val="en-US"/>
              </w:rPr>
              <w:t>)</w:t>
            </w:r>
          </w:p>
        </w:tc>
        <w:tc>
          <w:tcPr>
            <w:tcW w:w="1300" w:type="dxa"/>
            <w:tcBorders>
              <w:left w:val="single" w:sz="1" w:space="0" w:color="000000"/>
              <w:bottom w:val="single" w:sz="1" w:space="0" w:color="000000"/>
            </w:tcBorders>
            <w:shd w:val="clear" w:color="auto" w:fill="auto"/>
          </w:tcPr>
          <w:p w:rsidR="00245BF5" w:rsidRPr="005A1DAD" w:rsidRDefault="00245BF5" w:rsidP="00553597">
            <w:pPr>
              <w:snapToGrid w:val="0"/>
              <w:spacing w:after="0" w:line="240" w:lineRule="auto"/>
              <w:jc w:val="center"/>
              <w:rPr>
                <w:rFonts w:ascii="Trebuchet MS" w:eastAsia="Lucida Sans Unicode" w:hAnsi="Trebuchet MS" w:cs="Tahoma"/>
                <w:lang w:val="en-US"/>
              </w:rPr>
            </w:pPr>
            <w:r w:rsidRPr="005A1DAD">
              <w:rPr>
                <w:rFonts w:ascii="Trebuchet MS" w:eastAsia="Lucida Sans Unicode" w:hAnsi="Trebuchet MS" w:cs="Tahoma"/>
                <w:lang w:val="en-US"/>
              </w:rPr>
              <w:t>3003</w:t>
            </w:r>
          </w:p>
        </w:tc>
        <w:tc>
          <w:tcPr>
            <w:tcW w:w="1143"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240" w:lineRule="auto"/>
              <w:jc w:val="center"/>
              <w:rPr>
                <w:rFonts w:ascii="Trebuchet MS" w:eastAsia="Lucida Sans Unicode" w:hAnsi="Trebuchet MS" w:cs="Tahoma"/>
                <w:lang w:val="en-US"/>
              </w:rPr>
            </w:pPr>
            <w:r w:rsidRPr="005A1DAD">
              <w:rPr>
                <w:rFonts w:ascii="Trebuchet MS" w:eastAsia="Lucida Sans Unicode" w:hAnsi="Trebuchet MS" w:cs="Tahoma"/>
                <w:lang w:val="en-US"/>
              </w:rPr>
              <w:t>100</w:t>
            </w:r>
          </w:p>
        </w:tc>
        <w:tc>
          <w:tcPr>
            <w:tcW w:w="1525" w:type="dxa"/>
            <w:tcBorders>
              <w:left w:val="single" w:sz="1" w:space="0" w:color="000000"/>
              <w:bottom w:val="single" w:sz="1" w:space="0" w:color="000000"/>
            </w:tcBorders>
            <w:shd w:val="clear" w:color="auto" w:fill="auto"/>
          </w:tcPr>
          <w:p w:rsidR="00245BF5" w:rsidRPr="005A1DAD" w:rsidRDefault="00245BF5" w:rsidP="00553597">
            <w:pPr>
              <w:snapToGrid w:val="0"/>
              <w:spacing w:after="0" w:line="240" w:lineRule="auto"/>
              <w:jc w:val="center"/>
              <w:rPr>
                <w:rFonts w:ascii="Trebuchet MS" w:eastAsia="Lucida Sans Unicode" w:hAnsi="Trebuchet MS" w:cs="Tahoma"/>
                <w:lang w:val="en-US"/>
              </w:rPr>
            </w:pPr>
            <w:r w:rsidRPr="005A1DAD">
              <w:rPr>
                <w:rFonts w:ascii="Trebuchet MS" w:eastAsia="Lucida Sans Unicode" w:hAnsi="Trebuchet MS" w:cs="Tahoma"/>
                <w:lang w:val="en-US"/>
              </w:rPr>
              <w:t>3003</w:t>
            </w:r>
          </w:p>
        </w:tc>
        <w:tc>
          <w:tcPr>
            <w:tcW w:w="1306" w:type="dxa"/>
            <w:gridSpan w:val="2"/>
            <w:tcBorders>
              <w:left w:val="single" w:sz="1" w:space="0" w:color="000000"/>
              <w:bottom w:val="single" w:sz="1" w:space="0" w:color="000000"/>
              <w:right w:val="single" w:sz="1" w:space="0" w:color="000000"/>
            </w:tcBorders>
            <w:shd w:val="clear" w:color="auto" w:fill="auto"/>
          </w:tcPr>
          <w:p w:rsidR="00245BF5" w:rsidRPr="005A1DAD" w:rsidRDefault="00245BF5" w:rsidP="00553597">
            <w:pPr>
              <w:widowControl w:val="0"/>
              <w:suppressLineNumbers/>
              <w:suppressAutoHyphens/>
              <w:snapToGrid w:val="0"/>
              <w:spacing w:after="0" w:line="240" w:lineRule="auto"/>
              <w:jc w:val="center"/>
              <w:rPr>
                <w:rFonts w:ascii="Trebuchet MS" w:eastAsia="Lucida Sans Unicode" w:hAnsi="Trebuchet MS" w:cs="Tahoma"/>
                <w:lang w:val="en-US"/>
              </w:rPr>
            </w:pPr>
            <w:r w:rsidRPr="005A1DAD">
              <w:rPr>
                <w:rFonts w:ascii="Trebuchet MS" w:eastAsia="Lucida Sans Unicode" w:hAnsi="Trebuchet MS" w:cs="Tahoma"/>
                <w:lang w:val="en-US"/>
              </w:rPr>
              <w:t>100</w:t>
            </w:r>
          </w:p>
        </w:tc>
      </w:tr>
      <w:tr w:rsidR="00245BF5" w:rsidRPr="005A1DAD" w:rsidTr="00553597">
        <w:tc>
          <w:tcPr>
            <w:tcW w:w="4445" w:type="dxa"/>
            <w:tcBorders>
              <w:top w:val="single" w:sz="1" w:space="0" w:color="000000"/>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240" w:lineRule="auto"/>
              <w:rPr>
                <w:rFonts w:ascii="Trebuchet MS" w:eastAsia="Lucida Sans Unicode" w:hAnsi="Trebuchet MS" w:cs="Times New Roman"/>
                <w:lang w:val="en-US" w:eastAsia="ro-RO"/>
              </w:rPr>
            </w:pPr>
            <w:r w:rsidRPr="005A1DAD">
              <w:rPr>
                <w:rFonts w:ascii="Trebuchet MS" w:eastAsia="Lucida Sans Unicode" w:hAnsi="Trebuchet MS" w:cs="Times New Roman"/>
                <w:b/>
                <w:bCs/>
                <w:lang w:val="en-US" w:eastAsia="ro-RO"/>
              </w:rPr>
              <w:t>Zona L2</w:t>
            </w:r>
          </w:p>
        </w:tc>
        <w:tc>
          <w:tcPr>
            <w:tcW w:w="2443" w:type="dxa"/>
            <w:gridSpan w:val="2"/>
            <w:tcBorders>
              <w:top w:val="single" w:sz="1" w:space="0" w:color="000000"/>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240" w:lineRule="auto"/>
              <w:jc w:val="center"/>
              <w:rPr>
                <w:rFonts w:ascii="Trebuchet MS" w:eastAsia="Lucida Sans Unicode" w:hAnsi="Trebuchet MS" w:cs="Tahoma"/>
                <w:lang w:val="en-US"/>
              </w:rPr>
            </w:pPr>
            <w:r w:rsidRPr="005A1DAD">
              <w:rPr>
                <w:rFonts w:ascii="Trebuchet MS" w:eastAsia="Lucida Sans Unicode" w:hAnsi="Trebuchet MS" w:cs="Times New Roman"/>
                <w:lang w:val="en-US" w:eastAsia="ro-RO"/>
              </w:rPr>
              <w:t>existent</w:t>
            </w:r>
          </w:p>
        </w:tc>
        <w:tc>
          <w:tcPr>
            <w:tcW w:w="2686" w:type="dxa"/>
            <w:gridSpan w:val="2"/>
            <w:tcBorders>
              <w:top w:val="single" w:sz="1" w:space="0" w:color="000000"/>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240" w:lineRule="auto"/>
              <w:jc w:val="center"/>
              <w:rPr>
                <w:rFonts w:ascii="Trebuchet MS" w:eastAsia="Lucida Sans Unicode" w:hAnsi="Trebuchet MS" w:cs="Times New Roman"/>
                <w:lang w:val="en-US" w:eastAsia="ro-RO"/>
              </w:rPr>
            </w:pPr>
            <w:proofErr w:type="spellStart"/>
            <w:r w:rsidRPr="005A1DAD">
              <w:rPr>
                <w:rFonts w:ascii="Trebuchet MS" w:eastAsia="Lucida Sans Unicode" w:hAnsi="Trebuchet MS" w:cs="Tahoma"/>
                <w:lang w:val="en-US"/>
              </w:rPr>
              <w:t>propunere</w:t>
            </w:r>
            <w:proofErr w:type="spellEnd"/>
          </w:p>
        </w:tc>
        <w:tc>
          <w:tcPr>
            <w:tcW w:w="145" w:type="dxa"/>
            <w:tcBorders>
              <w:top w:val="single" w:sz="1" w:space="0" w:color="000000"/>
              <w:left w:val="single" w:sz="1" w:space="0" w:color="000000"/>
              <w:bottom w:val="single" w:sz="1" w:space="0" w:color="000000"/>
              <w:right w:val="single" w:sz="1" w:space="0" w:color="000000"/>
            </w:tcBorders>
            <w:shd w:val="clear" w:color="auto" w:fill="auto"/>
          </w:tcPr>
          <w:p w:rsidR="00245BF5" w:rsidRPr="005A1DAD" w:rsidRDefault="00245BF5" w:rsidP="00553597">
            <w:pPr>
              <w:snapToGrid w:val="0"/>
              <w:spacing w:after="0" w:line="240" w:lineRule="auto"/>
              <w:rPr>
                <w:rFonts w:ascii="Trebuchet MS" w:eastAsia="Times New Roman" w:hAnsi="Trebuchet MS" w:cs="Times New Roman"/>
                <w:lang w:eastAsia="ro-RO"/>
              </w:rPr>
            </w:pPr>
          </w:p>
        </w:tc>
      </w:tr>
      <w:tr w:rsidR="00065EF6" w:rsidRPr="005A1DAD" w:rsidTr="00031FD9">
        <w:tc>
          <w:tcPr>
            <w:tcW w:w="4445" w:type="dxa"/>
            <w:tcBorders>
              <w:left w:val="single" w:sz="1" w:space="0" w:color="000000"/>
              <w:bottom w:val="single" w:sz="1" w:space="0" w:color="000000"/>
            </w:tcBorders>
            <w:shd w:val="clear" w:color="auto" w:fill="auto"/>
          </w:tcPr>
          <w:p w:rsidR="00065EF6" w:rsidRPr="005A1DAD" w:rsidRDefault="00065EF6" w:rsidP="00553597">
            <w:pPr>
              <w:widowControl w:val="0"/>
              <w:suppressLineNumbers/>
              <w:suppressAutoHyphens/>
              <w:snapToGrid w:val="0"/>
              <w:spacing w:after="0" w:line="240" w:lineRule="auto"/>
              <w:rPr>
                <w:rFonts w:ascii="Trebuchet MS" w:eastAsia="Lucida Sans Unicode" w:hAnsi="Trebuchet MS" w:cs="Times New Roman"/>
                <w:lang w:val="en-US" w:eastAsia="ro-RO"/>
              </w:rPr>
            </w:pPr>
          </w:p>
        </w:tc>
        <w:tc>
          <w:tcPr>
            <w:tcW w:w="1300" w:type="dxa"/>
            <w:tcBorders>
              <w:left w:val="single" w:sz="1" w:space="0" w:color="000000"/>
              <w:bottom w:val="single" w:sz="1" w:space="0" w:color="000000"/>
            </w:tcBorders>
            <w:shd w:val="clear" w:color="auto" w:fill="auto"/>
          </w:tcPr>
          <w:p w:rsidR="00065EF6" w:rsidRPr="005A1DAD" w:rsidRDefault="00065EF6" w:rsidP="00553597">
            <w:pPr>
              <w:widowControl w:val="0"/>
              <w:suppressLineNumbers/>
              <w:suppressAutoHyphens/>
              <w:snapToGrid w:val="0"/>
              <w:spacing w:after="0" w:line="240" w:lineRule="auto"/>
              <w:jc w:val="center"/>
              <w:rPr>
                <w:rFonts w:ascii="Trebuchet MS" w:eastAsia="Lucida Sans Unicode" w:hAnsi="Trebuchet MS" w:cs="Times New Roman"/>
                <w:lang w:val="en-US" w:eastAsia="ro-RO"/>
              </w:rPr>
            </w:pPr>
            <w:proofErr w:type="spellStart"/>
            <w:proofErr w:type="gramStart"/>
            <w:r w:rsidRPr="005A1DAD">
              <w:rPr>
                <w:rFonts w:ascii="Trebuchet MS" w:eastAsia="Lucida Sans Unicode" w:hAnsi="Trebuchet MS" w:cs="Times New Roman"/>
                <w:lang w:val="en-US" w:eastAsia="ro-RO"/>
              </w:rPr>
              <w:t>mp</w:t>
            </w:r>
            <w:proofErr w:type="spellEnd"/>
            <w:proofErr w:type="gramEnd"/>
            <w:r w:rsidRPr="005A1DAD">
              <w:rPr>
                <w:rFonts w:ascii="Trebuchet MS" w:eastAsia="Lucida Sans Unicode" w:hAnsi="Trebuchet MS" w:cs="Times New Roman"/>
                <w:lang w:val="en-US" w:eastAsia="ro-RO"/>
              </w:rPr>
              <w:t>.</w:t>
            </w:r>
          </w:p>
        </w:tc>
        <w:tc>
          <w:tcPr>
            <w:tcW w:w="1143" w:type="dxa"/>
            <w:tcBorders>
              <w:left w:val="single" w:sz="1" w:space="0" w:color="000000"/>
              <w:bottom w:val="single" w:sz="1" w:space="0" w:color="000000"/>
            </w:tcBorders>
            <w:shd w:val="clear" w:color="auto" w:fill="auto"/>
          </w:tcPr>
          <w:p w:rsidR="00065EF6" w:rsidRPr="005A1DAD" w:rsidRDefault="00065EF6" w:rsidP="00553597">
            <w:pPr>
              <w:widowControl w:val="0"/>
              <w:suppressLineNumbers/>
              <w:suppressAutoHyphens/>
              <w:snapToGrid w:val="0"/>
              <w:spacing w:after="0" w:line="240" w:lineRule="auto"/>
              <w:jc w:val="center"/>
              <w:rPr>
                <w:rFonts w:ascii="Trebuchet MS" w:eastAsia="Lucida Sans Unicode" w:hAnsi="Trebuchet MS" w:cs="Tahoma"/>
                <w:lang w:val="en-US"/>
              </w:rPr>
            </w:pPr>
            <w:r w:rsidRPr="005A1DAD">
              <w:rPr>
                <w:rFonts w:ascii="Trebuchet MS" w:eastAsia="Lucida Sans Unicode" w:hAnsi="Trebuchet MS" w:cs="Times New Roman"/>
                <w:lang w:val="en-US" w:eastAsia="ro-RO"/>
              </w:rPr>
              <w:t>%</w:t>
            </w:r>
          </w:p>
        </w:tc>
        <w:tc>
          <w:tcPr>
            <w:tcW w:w="1525" w:type="dxa"/>
            <w:tcBorders>
              <w:left w:val="single" w:sz="1" w:space="0" w:color="000000"/>
              <w:bottom w:val="single" w:sz="1" w:space="0" w:color="000000"/>
            </w:tcBorders>
            <w:shd w:val="clear" w:color="auto" w:fill="auto"/>
          </w:tcPr>
          <w:p w:rsidR="00065EF6" w:rsidRPr="005A1DAD" w:rsidRDefault="00065EF6" w:rsidP="00065EF6">
            <w:pPr>
              <w:widowControl w:val="0"/>
              <w:suppressLineNumbers/>
              <w:suppressAutoHyphens/>
              <w:snapToGrid w:val="0"/>
              <w:spacing w:after="0" w:line="240" w:lineRule="auto"/>
              <w:jc w:val="center"/>
              <w:rPr>
                <w:rFonts w:ascii="Trebuchet MS" w:eastAsia="Lucida Sans Unicode" w:hAnsi="Trebuchet MS" w:cs="Tahoma"/>
                <w:lang w:val="en-US"/>
              </w:rPr>
            </w:pPr>
            <w:proofErr w:type="spellStart"/>
            <w:proofErr w:type="gramStart"/>
            <w:r w:rsidRPr="005A1DAD">
              <w:rPr>
                <w:rFonts w:ascii="Trebuchet MS" w:eastAsia="Lucida Sans Unicode" w:hAnsi="Trebuchet MS" w:cs="Tahoma"/>
                <w:lang w:val="en-US"/>
              </w:rPr>
              <w:t>mp</w:t>
            </w:r>
            <w:proofErr w:type="spellEnd"/>
            <w:proofErr w:type="gramEnd"/>
            <w:r w:rsidRPr="005A1DAD">
              <w:rPr>
                <w:rFonts w:ascii="Trebuchet MS" w:eastAsia="Lucida Sans Unicode" w:hAnsi="Trebuchet MS" w:cs="Tahoma"/>
                <w:lang w:val="en-US"/>
              </w:rPr>
              <w:t>.</w:t>
            </w:r>
          </w:p>
        </w:tc>
        <w:tc>
          <w:tcPr>
            <w:tcW w:w="1306" w:type="dxa"/>
            <w:gridSpan w:val="2"/>
            <w:tcBorders>
              <w:left w:val="single" w:sz="1" w:space="0" w:color="000000"/>
              <w:bottom w:val="single" w:sz="1" w:space="0" w:color="000000"/>
              <w:right w:val="single" w:sz="1" w:space="0" w:color="000000"/>
            </w:tcBorders>
            <w:shd w:val="clear" w:color="auto" w:fill="auto"/>
          </w:tcPr>
          <w:p w:rsidR="00065EF6" w:rsidRPr="005A1DAD" w:rsidRDefault="00065EF6" w:rsidP="00065EF6">
            <w:pPr>
              <w:snapToGrid w:val="0"/>
              <w:spacing w:after="0" w:line="240" w:lineRule="auto"/>
              <w:jc w:val="center"/>
              <w:rPr>
                <w:rFonts w:ascii="Trebuchet MS" w:eastAsia="Times New Roman" w:hAnsi="Trebuchet MS" w:cs="Times New Roman"/>
                <w:lang w:eastAsia="ro-RO"/>
              </w:rPr>
            </w:pPr>
            <w:r w:rsidRPr="005A1DAD">
              <w:rPr>
                <w:rFonts w:ascii="Trebuchet MS" w:eastAsia="Lucida Sans Unicode" w:hAnsi="Trebuchet MS" w:cs="Tahoma"/>
                <w:lang w:val="en-US"/>
              </w:rPr>
              <w:t>%</w:t>
            </w:r>
          </w:p>
        </w:tc>
      </w:tr>
      <w:tr w:rsidR="00065EF6" w:rsidRPr="005A1DAD" w:rsidTr="00122407">
        <w:tc>
          <w:tcPr>
            <w:tcW w:w="4445" w:type="dxa"/>
            <w:tcBorders>
              <w:left w:val="single" w:sz="1" w:space="0" w:color="000000"/>
              <w:bottom w:val="single" w:sz="1" w:space="0" w:color="000000"/>
            </w:tcBorders>
            <w:shd w:val="clear" w:color="auto" w:fill="auto"/>
          </w:tcPr>
          <w:p w:rsidR="00065EF6" w:rsidRPr="005A1DAD" w:rsidRDefault="00065EF6" w:rsidP="00553597">
            <w:pPr>
              <w:widowControl w:val="0"/>
              <w:suppressLineNumbers/>
              <w:suppressAutoHyphens/>
              <w:snapToGrid w:val="0"/>
              <w:spacing w:after="0" w:line="240" w:lineRule="auto"/>
              <w:rPr>
                <w:rFonts w:ascii="Trebuchet MS" w:eastAsia="Lucida Sans Unicode" w:hAnsi="Trebuchet MS" w:cs="Tahoma"/>
                <w:lang w:val="en-US"/>
              </w:rPr>
            </w:pPr>
            <w:proofErr w:type="spellStart"/>
            <w:r w:rsidRPr="005A1DAD">
              <w:rPr>
                <w:rFonts w:ascii="Trebuchet MS" w:eastAsia="Lucida Sans Unicode" w:hAnsi="Trebuchet MS" w:cs="Tahoma"/>
                <w:lang w:val="en-US"/>
              </w:rPr>
              <w:t>Suprafețe</w:t>
            </w:r>
            <w:proofErr w:type="spellEnd"/>
            <w:r w:rsidRPr="005A1DAD">
              <w:rPr>
                <w:rFonts w:ascii="Trebuchet MS" w:eastAsia="Lucida Sans Unicode" w:hAnsi="Trebuchet MS" w:cs="Tahoma"/>
                <w:lang w:val="en-US"/>
              </w:rPr>
              <w:t xml:space="preserve"> </w:t>
            </w:r>
            <w:proofErr w:type="spellStart"/>
            <w:r w:rsidRPr="005A1DAD">
              <w:rPr>
                <w:rFonts w:ascii="Trebuchet MS" w:eastAsia="Lucida Sans Unicode" w:hAnsi="Trebuchet MS" w:cs="Tahoma"/>
                <w:lang w:val="en-US"/>
              </w:rPr>
              <w:t>construcții</w:t>
            </w:r>
            <w:proofErr w:type="spellEnd"/>
          </w:p>
        </w:tc>
        <w:tc>
          <w:tcPr>
            <w:tcW w:w="1300" w:type="dxa"/>
            <w:tcBorders>
              <w:left w:val="single" w:sz="1" w:space="0" w:color="000000"/>
              <w:bottom w:val="single" w:sz="1" w:space="0" w:color="000000"/>
            </w:tcBorders>
            <w:shd w:val="clear" w:color="auto" w:fill="auto"/>
          </w:tcPr>
          <w:p w:rsidR="00065EF6" w:rsidRPr="005A1DAD" w:rsidRDefault="00065EF6" w:rsidP="00553597">
            <w:pPr>
              <w:widowControl w:val="0"/>
              <w:suppressLineNumbers/>
              <w:suppressAutoHyphens/>
              <w:snapToGrid w:val="0"/>
              <w:spacing w:after="0" w:line="240" w:lineRule="auto"/>
              <w:jc w:val="center"/>
              <w:rPr>
                <w:rFonts w:ascii="Trebuchet MS" w:eastAsia="Lucida Sans Unicode" w:hAnsi="Trebuchet MS" w:cs="Tahoma"/>
                <w:lang w:val="en-US"/>
              </w:rPr>
            </w:pPr>
          </w:p>
        </w:tc>
        <w:tc>
          <w:tcPr>
            <w:tcW w:w="1143" w:type="dxa"/>
            <w:tcBorders>
              <w:left w:val="single" w:sz="1" w:space="0" w:color="000000"/>
              <w:bottom w:val="single" w:sz="1" w:space="0" w:color="000000"/>
            </w:tcBorders>
            <w:shd w:val="clear" w:color="auto" w:fill="auto"/>
          </w:tcPr>
          <w:p w:rsidR="00065EF6" w:rsidRPr="005A1DAD" w:rsidRDefault="00065EF6" w:rsidP="00553597">
            <w:pPr>
              <w:widowControl w:val="0"/>
              <w:suppressLineNumbers/>
              <w:suppressAutoHyphens/>
              <w:snapToGrid w:val="0"/>
              <w:spacing w:after="0" w:line="240" w:lineRule="auto"/>
              <w:jc w:val="center"/>
              <w:rPr>
                <w:rFonts w:ascii="Trebuchet MS" w:eastAsia="Lucida Sans Unicode" w:hAnsi="Trebuchet MS" w:cs="Tahoma"/>
                <w:lang w:val="en-US"/>
              </w:rPr>
            </w:pPr>
          </w:p>
        </w:tc>
        <w:tc>
          <w:tcPr>
            <w:tcW w:w="1525" w:type="dxa"/>
            <w:tcBorders>
              <w:left w:val="single" w:sz="1" w:space="0" w:color="000000"/>
              <w:bottom w:val="single" w:sz="1" w:space="0" w:color="000000"/>
            </w:tcBorders>
            <w:shd w:val="clear" w:color="auto" w:fill="auto"/>
          </w:tcPr>
          <w:p w:rsidR="00065EF6" w:rsidRPr="005A1DAD" w:rsidRDefault="00065EF6" w:rsidP="00065EF6">
            <w:pPr>
              <w:widowControl w:val="0"/>
              <w:suppressLineNumbers/>
              <w:suppressAutoHyphens/>
              <w:snapToGrid w:val="0"/>
              <w:spacing w:after="0" w:line="240" w:lineRule="auto"/>
              <w:jc w:val="center"/>
              <w:rPr>
                <w:rFonts w:ascii="Trebuchet MS" w:eastAsia="Lucida Sans Unicode" w:hAnsi="Trebuchet MS" w:cs="Tahoma"/>
                <w:lang w:val="en-US"/>
              </w:rPr>
            </w:pPr>
            <w:r w:rsidRPr="005A1DAD">
              <w:rPr>
                <w:rFonts w:ascii="Trebuchet MS" w:eastAsia="Lucida Sans Unicode" w:hAnsi="Trebuchet MS" w:cs="Tahoma"/>
                <w:lang w:val="en-US"/>
              </w:rPr>
              <w:t>11224,15</w:t>
            </w:r>
          </w:p>
        </w:tc>
        <w:tc>
          <w:tcPr>
            <w:tcW w:w="1306" w:type="dxa"/>
            <w:gridSpan w:val="2"/>
            <w:tcBorders>
              <w:left w:val="single" w:sz="1" w:space="0" w:color="000000"/>
              <w:bottom w:val="single" w:sz="1" w:space="0" w:color="000000"/>
              <w:right w:val="single" w:sz="1" w:space="0" w:color="000000"/>
            </w:tcBorders>
            <w:shd w:val="clear" w:color="auto" w:fill="auto"/>
          </w:tcPr>
          <w:p w:rsidR="00065EF6" w:rsidRPr="005A1DAD" w:rsidRDefault="00065EF6" w:rsidP="00065EF6">
            <w:pPr>
              <w:snapToGrid w:val="0"/>
              <w:spacing w:after="0" w:line="240" w:lineRule="auto"/>
              <w:jc w:val="center"/>
              <w:rPr>
                <w:rFonts w:ascii="Trebuchet MS" w:eastAsia="Times New Roman" w:hAnsi="Trebuchet MS" w:cs="Times New Roman"/>
                <w:lang w:eastAsia="ro-RO"/>
              </w:rPr>
            </w:pPr>
            <w:r w:rsidRPr="005A1DAD">
              <w:rPr>
                <w:rFonts w:ascii="Trebuchet MS" w:eastAsia="Lucida Sans Unicode" w:hAnsi="Trebuchet MS" w:cs="Tahoma"/>
                <w:lang w:val="en-US"/>
              </w:rPr>
              <w:t>35</w:t>
            </w:r>
          </w:p>
        </w:tc>
      </w:tr>
      <w:tr w:rsidR="00065EF6" w:rsidRPr="005A1DAD" w:rsidTr="002677BF">
        <w:tc>
          <w:tcPr>
            <w:tcW w:w="4445" w:type="dxa"/>
            <w:tcBorders>
              <w:left w:val="single" w:sz="1" w:space="0" w:color="000000"/>
              <w:bottom w:val="single" w:sz="1" w:space="0" w:color="000000"/>
            </w:tcBorders>
            <w:shd w:val="clear" w:color="auto" w:fill="auto"/>
          </w:tcPr>
          <w:p w:rsidR="00065EF6" w:rsidRPr="005A1DAD" w:rsidRDefault="00065EF6" w:rsidP="00553597">
            <w:pPr>
              <w:widowControl w:val="0"/>
              <w:suppressLineNumbers/>
              <w:suppressAutoHyphens/>
              <w:snapToGrid w:val="0"/>
              <w:spacing w:after="0" w:line="240" w:lineRule="auto"/>
              <w:rPr>
                <w:rFonts w:ascii="Trebuchet MS" w:eastAsia="Lucida Sans Unicode" w:hAnsi="Trebuchet MS" w:cs="Tahoma"/>
                <w:lang w:val="en-US"/>
              </w:rPr>
            </w:pPr>
            <w:proofErr w:type="spellStart"/>
            <w:r w:rsidRPr="005A1DAD">
              <w:rPr>
                <w:rFonts w:ascii="Trebuchet MS" w:eastAsia="Lucida Sans Unicode" w:hAnsi="Trebuchet MS" w:cs="Tahoma"/>
                <w:lang w:val="en-US"/>
              </w:rPr>
              <w:t>Parcaje</w:t>
            </w:r>
            <w:proofErr w:type="spellEnd"/>
            <w:r w:rsidRPr="005A1DAD">
              <w:rPr>
                <w:rFonts w:ascii="Trebuchet MS" w:eastAsia="Lucida Sans Unicode" w:hAnsi="Trebuchet MS" w:cs="Tahoma"/>
                <w:lang w:val="en-US"/>
              </w:rPr>
              <w:t xml:space="preserve">, </w:t>
            </w:r>
            <w:proofErr w:type="spellStart"/>
            <w:r w:rsidRPr="005A1DAD">
              <w:rPr>
                <w:rFonts w:ascii="Trebuchet MS" w:eastAsia="Lucida Sans Unicode" w:hAnsi="Trebuchet MS" w:cs="Tahoma"/>
                <w:lang w:val="en-US"/>
              </w:rPr>
              <w:t>alei</w:t>
            </w:r>
            <w:proofErr w:type="spellEnd"/>
            <w:r w:rsidRPr="005A1DAD">
              <w:rPr>
                <w:rFonts w:ascii="Trebuchet MS" w:eastAsia="Lucida Sans Unicode" w:hAnsi="Trebuchet MS" w:cs="Tahoma"/>
                <w:lang w:val="en-US"/>
              </w:rPr>
              <w:t xml:space="preserve"> </w:t>
            </w:r>
            <w:proofErr w:type="spellStart"/>
            <w:r w:rsidRPr="005A1DAD">
              <w:rPr>
                <w:rFonts w:ascii="Trebuchet MS" w:eastAsia="Lucida Sans Unicode" w:hAnsi="Trebuchet MS" w:cs="Tahoma"/>
                <w:lang w:val="en-US"/>
              </w:rPr>
              <w:t>în</w:t>
            </w:r>
            <w:proofErr w:type="spellEnd"/>
            <w:r w:rsidRPr="005A1DAD">
              <w:rPr>
                <w:rFonts w:ascii="Trebuchet MS" w:eastAsia="Lucida Sans Unicode" w:hAnsi="Trebuchet MS" w:cs="Tahoma"/>
                <w:lang w:val="en-US"/>
              </w:rPr>
              <w:t xml:space="preserve"> </w:t>
            </w:r>
            <w:proofErr w:type="spellStart"/>
            <w:r w:rsidRPr="005A1DAD">
              <w:rPr>
                <w:rFonts w:ascii="Trebuchet MS" w:eastAsia="Lucida Sans Unicode" w:hAnsi="Trebuchet MS" w:cs="Tahoma"/>
                <w:lang w:val="en-US"/>
              </w:rPr>
              <w:t>interiorul</w:t>
            </w:r>
            <w:proofErr w:type="spellEnd"/>
            <w:r w:rsidRPr="005A1DAD">
              <w:rPr>
                <w:rFonts w:ascii="Trebuchet MS" w:eastAsia="Lucida Sans Unicode" w:hAnsi="Trebuchet MS" w:cs="Tahoma"/>
                <w:lang w:val="en-US"/>
              </w:rPr>
              <w:t xml:space="preserve"> </w:t>
            </w:r>
            <w:proofErr w:type="spellStart"/>
            <w:r w:rsidRPr="005A1DAD">
              <w:rPr>
                <w:rFonts w:ascii="Trebuchet MS" w:eastAsia="Lucida Sans Unicode" w:hAnsi="Trebuchet MS" w:cs="Tahoma"/>
                <w:lang w:val="en-US"/>
              </w:rPr>
              <w:t>zonelor</w:t>
            </w:r>
            <w:proofErr w:type="spellEnd"/>
            <w:r w:rsidRPr="005A1DAD">
              <w:rPr>
                <w:rFonts w:ascii="Trebuchet MS" w:eastAsia="Lucida Sans Unicode" w:hAnsi="Trebuchet MS" w:cs="Tahoma"/>
                <w:lang w:val="en-US"/>
              </w:rPr>
              <w:t xml:space="preserve"> </w:t>
            </w:r>
            <w:proofErr w:type="spellStart"/>
            <w:r w:rsidRPr="005A1DAD">
              <w:rPr>
                <w:rFonts w:ascii="Trebuchet MS" w:eastAsia="Lucida Sans Unicode" w:hAnsi="Trebuchet MS" w:cs="Tahoma"/>
                <w:lang w:val="en-US"/>
              </w:rPr>
              <w:t>funcționale</w:t>
            </w:r>
            <w:proofErr w:type="spellEnd"/>
          </w:p>
        </w:tc>
        <w:tc>
          <w:tcPr>
            <w:tcW w:w="1300" w:type="dxa"/>
            <w:tcBorders>
              <w:left w:val="single" w:sz="1" w:space="0" w:color="000000"/>
              <w:bottom w:val="single" w:sz="1" w:space="0" w:color="000000"/>
            </w:tcBorders>
            <w:shd w:val="clear" w:color="auto" w:fill="auto"/>
          </w:tcPr>
          <w:p w:rsidR="00065EF6" w:rsidRPr="005A1DAD" w:rsidRDefault="00065EF6" w:rsidP="00553597">
            <w:pPr>
              <w:widowControl w:val="0"/>
              <w:suppressLineNumbers/>
              <w:suppressAutoHyphens/>
              <w:snapToGrid w:val="0"/>
              <w:spacing w:after="0" w:line="240" w:lineRule="auto"/>
              <w:jc w:val="center"/>
              <w:rPr>
                <w:rFonts w:ascii="Trebuchet MS" w:eastAsia="Lucida Sans Unicode" w:hAnsi="Trebuchet MS" w:cs="Tahoma"/>
                <w:lang w:val="en-US"/>
              </w:rPr>
            </w:pPr>
          </w:p>
        </w:tc>
        <w:tc>
          <w:tcPr>
            <w:tcW w:w="1143" w:type="dxa"/>
            <w:tcBorders>
              <w:left w:val="single" w:sz="1" w:space="0" w:color="000000"/>
              <w:bottom w:val="single" w:sz="1" w:space="0" w:color="000000"/>
            </w:tcBorders>
            <w:shd w:val="clear" w:color="auto" w:fill="auto"/>
          </w:tcPr>
          <w:p w:rsidR="00065EF6" w:rsidRPr="005A1DAD" w:rsidRDefault="00065EF6" w:rsidP="00553597">
            <w:pPr>
              <w:widowControl w:val="0"/>
              <w:suppressLineNumbers/>
              <w:suppressAutoHyphens/>
              <w:snapToGrid w:val="0"/>
              <w:spacing w:after="0" w:line="240" w:lineRule="auto"/>
              <w:jc w:val="center"/>
              <w:rPr>
                <w:rFonts w:ascii="Trebuchet MS" w:eastAsia="Lucida Sans Unicode" w:hAnsi="Trebuchet MS" w:cs="Tahoma"/>
                <w:lang w:val="en-US"/>
              </w:rPr>
            </w:pPr>
          </w:p>
        </w:tc>
        <w:tc>
          <w:tcPr>
            <w:tcW w:w="1525" w:type="dxa"/>
            <w:tcBorders>
              <w:left w:val="single" w:sz="1" w:space="0" w:color="000000"/>
              <w:bottom w:val="single" w:sz="1" w:space="0" w:color="000000"/>
            </w:tcBorders>
            <w:shd w:val="clear" w:color="auto" w:fill="auto"/>
          </w:tcPr>
          <w:p w:rsidR="00065EF6" w:rsidRPr="005A1DAD" w:rsidRDefault="00065EF6" w:rsidP="00065EF6">
            <w:pPr>
              <w:widowControl w:val="0"/>
              <w:suppressLineNumbers/>
              <w:suppressAutoHyphens/>
              <w:snapToGrid w:val="0"/>
              <w:spacing w:after="0" w:line="240" w:lineRule="auto"/>
              <w:jc w:val="center"/>
              <w:rPr>
                <w:rFonts w:ascii="Trebuchet MS" w:eastAsia="Lucida Sans Unicode" w:hAnsi="Trebuchet MS" w:cs="Tahoma"/>
                <w:lang w:val="en-US"/>
              </w:rPr>
            </w:pPr>
            <w:r w:rsidRPr="005A1DAD">
              <w:rPr>
                <w:rFonts w:ascii="Trebuchet MS" w:eastAsia="Lucida Sans Unicode" w:hAnsi="Trebuchet MS" w:cs="Tahoma"/>
                <w:lang w:val="en-US"/>
              </w:rPr>
              <w:t>9288,15</w:t>
            </w:r>
          </w:p>
        </w:tc>
        <w:tc>
          <w:tcPr>
            <w:tcW w:w="1306" w:type="dxa"/>
            <w:gridSpan w:val="2"/>
            <w:tcBorders>
              <w:left w:val="single" w:sz="1" w:space="0" w:color="000000"/>
              <w:bottom w:val="single" w:sz="1" w:space="0" w:color="000000"/>
              <w:right w:val="single" w:sz="1" w:space="0" w:color="000000"/>
            </w:tcBorders>
            <w:shd w:val="clear" w:color="auto" w:fill="auto"/>
          </w:tcPr>
          <w:p w:rsidR="00065EF6" w:rsidRPr="005A1DAD" w:rsidRDefault="00065EF6" w:rsidP="00065EF6">
            <w:pPr>
              <w:snapToGrid w:val="0"/>
              <w:spacing w:after="0" w:line="240" w:lineRule="auto"/>
              <w:jc w:val="center"/>
              <w:rPr>
                <w:rFonts w:ascii="Trebuchet MS" w:eastAsia="Times New Roman" w:hAnsi="Trebuchet MS" w:cs="Times New Roman"/>
                <w:lang w:eastAsia="ro-RO"/>
              </w:rPr>
            </w:pPr>
            <w:r w:rsidRPr="005A1DAD">
              <w:rPr>
                <w:rFonts w:ascii="Trebuchet MS" w:eastAsia="Lucida Sans Unicode" w:hAnsi="Trebuchet MS" w:cs="Tahoma"/>
                <w:lang w:val="en-US"/>
              </w:rPr>
              <w:t>28,96</w:t>
            </w:r>
          </w:p>
        </w:tc>
      </w:tr>
      <w:tr w:rsidR="00065EF6" w:rsidRPr="005A1DAD" w:rsidTr="006B4A40">
        <w:tc>
          <w:tcPr>
            <w:tcW w:w="4445" w:type="dxa"/>
            <w:tcBorders>
              <w:left w:val="single" w:sz="1" w:space="0" w:color="000000"/>
              <w:bottom w:val="single" w:sz="1" w:space="0" w:color="000000"/>
            </w:tcBorders>
            <w:shd w:val="clear" w:color="auto" w:fill="auto"/>
          </w:tcPr>
          <w:p w:rsidR="00065EF6" w:rsidRPr="005A1DAD" w:rsidRDefault="00065EF6" w:rsidP="00553597">
            <w:pPr>
              <w:widowControl w:val="0"/>
              <w:suppressLineNumbers/>
              <w:suppressAutoHyphens/>
              <w:snapToGrid w:val="0"/>
              <w:spacing w:after="0" w:line="100" w:lineRule="atLeast"/>
              <w:rPr>
                <w:rFonts w:ascii="Trebuchet MS" w:eastAsia="Lucida Sans Unicode" w:hAnsi="Trebuchet MS" w:cs="Tahoma"/>
                <w:lang w:val="en-US"/>
              </w:rPr>
            </w:pPr>
            <w:proofErr w:type="spellStart"/>
            <w:r w:rsidRPr="005A1DAD">
              <w:rPr>
                <w:rFonts w:ascii="Trebuchet MS" w:eastAsia="Lucida Sans Unicode" w:hAnsi="Trebuchet MS" w:cs="Tahoma"/>
                <w:lang w:val="en-US"/>
              </w:rPr>
              <w:t>Spații</w:t>
            </w:r>
            <w:proofErr w:type="spellEnd"/>
            <w:r w:rsidRPr="005A1DAD">
              <w:rPr>
                <w:rFonts w:ascii="Trebuchet MS" w:eastAsia="Lucida Sans Unicode" w:hAnsi="Trebuchet MS" w:cs="Tahoma"/>
                <w:lang w:val="en-US"/>
              </w:rPr>
              <w:t xml:space="preserve"> </w:t>
            </w:r>
            <w:proofErr w:type="spellStart"/>
            <w:r w:rsidRPr="005A1DAD">
              <w:rPr>
                <w:rFonts w:ascii="Trebuchet MS" w:eastAsia="Lucida Sans Unicode" w:hAnsi="Trebuchet MS" w:cs="Tahoma"/>
                <w:lang w:val="en-US"/>
              </w:rPr>
              <w:t>verzi</w:t>
            </w:r>
            <w:proofErr w:type="spellEnd"/>
            <w:r w:rsidRPr="005A1DAD">
              <w:rPr>
                <w:rFonts w:ascii="Trebuchet MS" w:eastAsia="Lucida Sans Unicode" w:hAnsi="Trebuchet MS" w:cs="Tahoma"/>
                <w:lang w:val="en-US"/>
              </w:rPr>
              <w:t xml:space="preserve"> </w:t>
            </w:r>
            <w:proofErr w:type="spellStart"/>
            <w:r w:rsidRPr="005A1DAD">
              <w:rPr>
                <w:rFonts w:ascii="Trebuchet MS" w:eastAsia="Lucida Sans Unicode" w:hAnsi="Trebuchet MS" w:cs="Tahoma"/>
                <w:lang w:val="en-US"/>
              </w:rPr>
              <w:t>amenajate</w:t>
            </w:r>
            <w:proofErr w:type="spellEnd"/>
          </w:p>
        </w:tc>
        <w:tc>
          <w:tcPr>
            <w:tcW w:w="1300" w:type="dxa"/>
            <w:tcBorders>
              <w:left w:val="single" w:sz="1" w:space="0" w:color="000000"/>
              <w:bottom w:val="single" w:sz="1" w:space="0" w:color="000000"/>
            </w:tcBorders>
            <w:shd w:val="clear" w:color="auto" w:fill="auto"/>
          </w:tcPr>
          <w:p w:rsidR="00065EF6" w:rsidRPr="005A1DAD" w:rsidRDefault="00065EF6" w:rsidP="00553597">
            <w:pPr>
              <w:widowControl w:val="0"/>
              <w:suppressLineNumbers/>
              <w:suppressAutoHyphens/>
              <w:snapToGrid w:val="0"/>
              <w:spacing w:after="0" w:line="100" w:lineRule="atLeast"/>
              <w:jc w:val="center"/>
              <w:rPr>
                <w:rFonts w:ascii="Trebuchet MS" w:eastAsia="Lucida Sans Unicode" w:hAnsi="Trebuchet MS" w:cs="Tahoma"/>
                <w:lang w:val="en-US"/>
              </w:rPr>
            </w:pPr>
          </w:p>
        </w:tc>
        <w:tc>
          <w:tcPr>
            <w:tcW w:w="1143" w:type="dxa"/>
            <w:tcBorders>
              <w:left w:val="single" w:sz="1" w:space="0" w:color="000000"/>
              <w:bottom w:val="single" w:sz="1" w:space="0" w:color="000000"/>
            </w:tcBorders>
            <w:shd w:val="clear" w:color="auto" w:fill="auto"/>
          </w:tcPr>
          <w:p w:rsidR="00065EF6" w:rsidRPr="005A1DAD" w:rsidRDefault="00065EF6" w:rsidP="00553597">
            <w:pPr>
              <w:widowControl w:val="0"/>
              <w:suppressLineNumbers/>
              <w:suppressAutoHyphens/>
              <w:snapToGrid w:val="0"/>
              <w:spacing w:after="0" w:line="100" w:lineRule="atLeast"/>
              <w:jc w:val="center"/>
              <w:rPr>
                <w:rFonts w:ascii="Trebuchet MS" w:eastAsia="Lucida Sans Unicode" w:hAnsi="Trebuchet MS" w:cs="Tahoma"/>
                <w:lang w:val="en-US"/>
              </w:rPr>
            </w:pPr>
          </w:p>
        </w:tc>
        <w:tc>
          <w:tcPr>
            <w:tcW w:w="1525" w:type="dxa"/>
            <w:tcBorders>
              <w:left w:val="single" w:sz="1" w:space="0" w:color="000000"/>
              <w:bottom w:val="single" w:sz="1" w:space="0" w:color="000000"/>
            </w:tcBorders>
            <w:shd w:val="clear" w:color="auto" w:fill="auto"/>
          </w:tcPr>
          <w:p w:rsidR="00065EF6" w:rsidRPr="005A1DAD" w:rsidRDefault="00065EF6" w:rsidP="00065EF6">
            <w:pPr>
              <w:widowControl w:val="0"/>
              <w:suppressLineNumbers/>
              <w:suppressAutoHyphens/>
              <w:snapToGrid w:val="0"/>
              <w:spacing w:after="0" w:line="100" w:lineRule="atLeast"/>
              <w:jc w:val="center"/>
              <w:rPr>
                <w:rFonts w:ascii="Trebuchet MS" w:eastAsia="Lucida Sans Unicode" w:hAnsi="Trebuchet MS" w:cs="Tahoma"/>
                <w:lang w:val="en-US"/>
              </w:rPr>
            </w:pPr>
            <w:r w:rsidRPr="005A1DAD">
              <w:rPr>
                <w:rFonts w:ascii="Trebuchet MS" w:eastAsia="Lucida Sans Unicode" w:hAnsi="Trebuchet MS" w:cs="Tahoma"/>
                <w:lang w:val="en-US"/>
              </w:rPr>
              <w:t>9620.7</w:t>
            </w:r>
          </w:p>
        </w:tc>
        <w:tc>
          <w:tcPr>
            <w:tcW w:w="1306" w:type="dxa"/>
            <w:gridSpan w:val="2"/>
            <w:tcBorders>
              <w:left w:val="single" w:sz="1" w:space="0" w:color="000000"/>
              <w:bottom w:val="single" w:sz="1" w:space="0" w:color="000000"/>
              <w:right w:val="single" w:sz="1" w:space="0" w:color="000000"/>
            </w:tcBorders>
            <w:shd w:val="clear" w:color="auto" w:fill="auto"/>
          </w:tcPr>
          <w:p w:rsidR="00065EF6" w:rsidRPr="005A1DAD" w:rsidRDefault="00065EF6" w:rsidP="00065EF6">
            <w:pPr>
              <w:snapToGrid w:val="0"/>
              <w:spacing w:after="0" w:line="240" w:lineRule="auto"/>
              <w:jc w:val="center"/>
              <w:rPr>
                <w:rFonts w:ascii="Trebuchet MS" w:eastAsia="Times New Roman" w:hAnsi="Trebuchet MS" w:cs="Times New Roman"/>
                <w:lang w:eastAsia="ro-RO"/>
              </w:rPr>
            </w:pPr>
            <w:r w:rsidRPr="005A1DAD">
              <w:rPr>
                <w:rFonts w:ascii="Trebuchet MS" w:eastAsia="Lucida Sans Unicode" w:hAnsi="Trebuchet MS" w:cs="Tahoma"/>
                <w:lang w:val="en-US"/>
              </w:rPr>
              <w:t>30</w:t>
            </w:r>
          </w:p>
        </w:tc>
      </w:tr>
      <w:tr w:rsidR="00065EF6" w:rsidRPr="005A1DAD" w:rsidTr="001B6E9A">
        <w:tc>
          <w:tcPr>
            <w:tcW w:w="4445" w:type="dxa"/>
            <w:tcBorders>
              <w:left w:val="single" w:sz="1" w:space="0" w:color="000000"/>
              <w:bottom w:val="single" w:sz="1" w:space="0" w:color="000000"/>
            </w:tcBorders>
            <w:shd w:val="clear" w:color="auto" w:fill="auto"/>
          </w:tcPr>
          <w:p w:rsidR="00065EF6" w:rsidRPr="005A1DAD" w:rsidRDefault="00065EF6" w:rsidP="00553597">
            <w:pPr>
              <w:widowControl w:val="0"/>
              <w:suppressLineNumbers/>
              <w:suppressAutoHyphens/>
              <w:snapToGrid w:val="0"/>
              <w:spacing w:after="0" w:line="240" w:lineRule="auto"/>
              <w:rPr>
                <w:rFonts w:ascii="Trebuchet MS" w:eastAsia="Lucida Sans Unicode" w:hAnsi="Trebuchet MS" w:cs="Tahoma"/>
                <w:lang w:val="en-US"/>
              </w:rPr>
            </w:pPr>
            <w:proofErr w:type="spellStart"/>
            <w:r w:rsidRPr="005A1DAD">
              <w:rPr>
                <w:rFonts w:ascii="Trebuchet MS" w:eastAsia="Lucida Sans Unicode" w:hAnsi="Trebuchet MS" w:cs="Tahoma"/>
                <w:lang w:val="en-US"/>
              </w:rPr>
              <w:t>Suprafață</w:t>
            </w:r>
            <w:proofErr w:type="spellEnd"/>
            <w:r w:rsidRPr="005A1DAD">
              <w:rPr>
                <w:rFonts w:ascii="Trebuchet MS" w:eastAsia="Lucida Sans Unicode" w:hAnsi="Trebuchet MS" w:cs="Tahoma"/>
                <w:lang w:val="en-US"/>
              </w:rPr>
              <w:t xml:space="preserve"> </w:t>
            </w:r>
            <w:proofErr w:type="spellStart"/>
            <w:r w:rsidRPr="005A1DAD">
              <w:rPr>
                <w:rFonts w:ascii="Trebuchet MS" w:eastAsia="Lucida Sans Unicode" w:hAnsi="Trebuchet MS" w:cs="Tahoma"/>
                <w:lang w:val="en-US"/>
              </w:rPr>
              <w:t>terenuri</w:t>
            </w:r>
            <w:proofErr w:type="spellEnd"/>
            <w:r w:rsidRPr="005A1DAD">
              <w:rPr>
                <w:rFonts w:ascii="Trebuchet MS" w:eastAsia="Lucida Sans Unicode" w:hAnsi="Trebuchet MS" w:cs="Tahoma"/>
                <w:lang w:val="en-US"/>
              </w:rPr>
              <w:t xml:space="preserve"> </w:t>
            </w:r>
            <w:proofErr w:type="spellStart"/>
            <w:r w:rsidRPr="005A1DAD">
              <w:rPr>
                <w:rFonts w:ascii="Trebuchet MS" w:eastAsia="Lucida Sans Unicode" w:hAnsi="Trebuchet MS" w:cs="Tahoma"/>
                <w:lang w:val="en-US"/>
              </w:rPr>
              <w:t>arabile</w:t>
            </w:r>
            <w:proofErr w:type="spellEnd"/>
            <w:r w:rsidRPr="005A1DAD">
              <w:rPr>
                <w:rFonts w:ascii="Trebuchet MS" w:eastAsia="Lucida Sans Unicode" w:hAnsi="Trebuchet MS" w:cs="Tahoma"/>
                <w:lang w:val="en-US"/>
              </w:rPr>
              <w:t xml:space="preserve"> </w:t>
            </w:r>
            <w:proofErr w:type="spellStart"/>
            <w:r w:rsidRPr="005A1DAD">
              <w:rPr>
                <w:rFonts w:ascii="Trebuchet MS" w:eastAsia="Lucida Sans Unicode" w:hAnsi="Trebuchet MS" w:cs="Tahoma"/>
                <w:lang w:val="en-US"/>
              </w:rPr>
              <w:t>și</w:t>
            </w:r>
            <w:proofErr w:type="spellEnd"/>
            <w:r w:rsidRPr="005A1DAD">
              <w:rPr>
                <w:rFonts w:ascii="Trebuchet MS" w:eastAsia="Lucida Sans Unicode" w:hAnsi="Trebuchet MS" w:cs="Tahoma"/>
                <w:lang w:val="en-US"/>
              </w:rPr>
              <w:t xml:space="preserve"> </w:t>
            </w:r>
            <w:proofErr w:type="spellStart"/>
            <w:r w:rsidRPr="005A1DAD">
              <w:rPr>
                <w:rFonts w:ascii="Trebuchet MS" w:eastAsia="Lucida Sans Unicode" w:hAnsi="Trebuchet MS" w:cs="Tahoma"/>
                <w:lang w:val="en-US"/>
              </w:rPr>
              <w:t>fâneață</w:t>
            </w:r>
            <w:proofErr w:type="spellEnd"/>
          </w:p>
        </w:tc>
        <w:tc>
          <w:tcPr>
            <w:tcW w:w="1300" w:type="dxa"/>
            <w:tcBorders>
              <w:left w:val="single" w:sz="1" w:space="0" w:color="000000"/>
              <w:bottom w:val="single" w:sz="1" w:space="0" w:color="000000"/>
            </w:tcBorders>
            <w:shd w:val="clear" w:color="auto" w:fill="auto"/>
          </w:tcPr>
          <w:p w:rsidR="00065EF6" w:rsidRPr="005A1DAD" w:rsidRDefault="00065EF6" w:rsidP="00553597">
            <w:pPr>
              <w:snapToGrid w:val="0"/>
              <w:spacing w:after="0" w:line="240" w:lineRule="auto"/>
              <w:jc w:val="center"/>
              <w:rPr>
                <w:rFonts w:ascii="Trebuchet MS" w:eastAsia="Lucida Sans Unicode" w:hAnsi="Trebuchet MS" w:cs="Tahoma"/>
                <w:lang w:val="en-US"/>
              </w:rPr>
            </w:pPr>
            <w:r w:rsidRPr="005A1DAD">
              <w:rPr>
                <w:rFonts w:ascii="Trebuchet MS" w:eastAsia="Lucida Sans Unicode" w:hAnsi="Trebuchet MS" w:cs="Tahoma"/>
                <w:lang w:val="en-US"/>
              </w:rPr>
              <w:t>30133</w:t>
            </w:r>
          </w:p>
        </w:tc>
        <w:tc>
          <w:tcPr>
            <w:tcW w:w="1143" w:type="dxa"/>
            <w:tcBorders>
              <w:left w:val="single" w:sz="1" w:space="0" w:color="000000"/>
              <w:bottom w:val="single" w:sz="1" w:space="0" w:color="000000"/>
            </w:tcBorders>
            <w:shd w:val="clear" w:color="auto" w:fill="auto"/>
          </w:tcPr>
          <w:p w:rsidR="00065EF6" w:rsidRPr="005A1DAD" w:rsidRDefault="00065EF6" w:rsidP="00553597">
            <w:pPr>
              <w:widowControl w:val="0"/>
              <w:suppressLineNumbers/>
              <w:suppressAutoHyphens/>
              <w:snapToGrid w:val="0"/>
              <w:spacing w:after="0" w:line="240" w:lineRule="auto"/>
              <w:jc w:val="center"/>
              <w:rPr>
                <w:rFonts w:ascii="Trebuchet MS" w:eastAsia="Lucida Sans Unicode" w:hAnsi="Trebuchet MS" w:cs="Tahoma"/>
                <w:lang w:val="en-US"/>
              </w:rPr>
            </w:pPr>
            <w:r w:rsidRPr="005A1DAD">
              <w:rPr>
                <w:rFonts w:ascii="Trebuchet MS" w:eastAsia="Lucida Sans Unicode" w:hAnsi="Trebuchet MS" w:cs="Tahoma"/>
                <w:lang w:val="en-US"/>
              </w:rPr>
              <w:t>93,69</w:t>
            </w:r>
          </w:p>
        </w:tc>
        <w:tc>
          <w:tcPr>
            <w:tcW w:w="1525" w:type="dxa"/>
            <w:tcBorders>
              <w:left w:val="single" w:sz="1" w:space="0" w:color="000000"/>
              <w:bottom w:val="single" w:sz="1" w:space="0" w:color="000000"/>
            </w:tcBorders>
            <w:shd w:val="clear" w:color="auto" w:fill="auto"/>
          </w:tcPr>
          <w:p w:rsidR="00065EF6" w:rsidRPr="005A1DAD" w:rsidRDefault="00065EF6" w:rsidP="00065EF6">
            <w:pPr>
              <w:snapToGrid w:val="0"/>
              <w:spacing w:after="0" w:line="240" w:lineRule="auto"/>
              <w:jc w:val="center"/>
              <w:rPr>
                <w:rFonts w:ascii="Trebuchet MS" w:eastAsia="Lucida Sans Unicode" w:hAnsi="Trebuchet MS" w:cs="Tahoma"/>
                <w:lang w:val="en-US"/>
              </w:rPr>
            </w:pPr>
          </w:p>
        </w:tc>
        <w:tc>
          <w:tcPr>
            <w:tcW w:w="1306" w:type="dxa"/>
            <w:gridSpan w:val="2"/>
            <w:tcBorders>
              <w:left w:val="single" w:sz="1" w:space="0" w:color="000000"/>
              <w:bottom w:val="single" w:sz="1" w:space="0" w:color="000000"/>
              <w:right w:val="single" w:sz="1" w:space="0" w:color="000000"/>
            </w:tcBorders>
            <w:shd w:val="clear" w:color="auto" w:fill="auto"/>
          </w:tcPr>
          <w:p w:rsidR="00065EF6" w:rsidRPr="005A1DAD" w:rsidRDefault="00065EF6" w:rsidP="00065EF6">
            <w:pPr>
              <w:snapToGrid w:val="0"/>
              <w:spacing w:after="0" w:line="240" w:lineRule="auto"/>
              <w:jc w:val="center"/>
              <w:rPr>
                <w:rFonts w:ascii="Trebuchet MS" w:eastAsia="Times New Roman" w:hAnsi="Trebuchet MS" w:cs="Times New Roman"/>
                <w:lang w:eastAsia="ro-RO"/>
              </w:rPr>
            </w:pPr>
          </w:p>
        </w:tc>
      </w:tr>
      <w:tr w:rsidR="00065EF6" w:rsidRPr="005A1DAD" w:rsidTr="00F70764">
        <w:tc>
          <w:tcPr>
            <w:tcW w:w="4445" w:type="dxa"/>
            <w:tcBorders>
              <w:left w:val="single" w:sz="1" w:space="0" w:color="000000"/>
              <w:bottom w:val="single" w:sz="1" w:space="0" w:color="000000"/>
            </w:tcBorders>
            <w:shd w:val="clear" w:color="auto" w:fill="auto"/>
          </w:tcPr>
          <w:p w:rsidR="00065EF6" w:rsidRPr="005A1DAD" w:rsidRDefault="00065EF6" w:rsidP="00553597">
            <w:pPr>
              <w:widowControl w:val="0"/>
              <w:suppressLineNumbers/>
              <w:suppressAutoHyphens/>
              <w:snapToGrid w:val="0"/>
              <w:spacing w:after="0" w:line="240" w:lineRule="auto"/>
              <w:rPr>
                <w:rFonts w:ascii="Trebuchet MS" w:eastAsia="Lucida Sans Unicode" w:hAnsi="Trebuchet MS" w:cs="Tahoma"/>
                <w:lang w:val="en-US"/>
              </w:rPr>
            </w:pPr>
            <w:proofErr w:type="spellStart"/>
            <w:r w:rsidRPr="005A1DAD">
              <w:rPr>
                <w:rFonts w:ascii="Trebuchet MS" w:eastAsia="Lucida Sans Unicode" w:hAnsi="Trebuchet MS" w:cs="Tahoma"/>
                <w:lang w:val="en-US"/>
              </w:rPr>
              <w:t>Suprafață</w:t>
            </w:r>
            <w:proofErr w:type="spellEnd"/>
            <w:r w:rsidRPr="005A1DAD">
              <w:rPr>
                <w:rFonts w:ascii="Trebuchet MS" w:eastAsia="Lucida Sans Unicode" w:hAnsi="Trebuchet MS" w:cs="Tahoma"/>
                <w:lang w:val="en-US"/>
              </w:rPr>
              <w:t xml:space="preserve"> </w:t>
            </w:r>
            <w:proofErr w:type="spellStart"/>
            <w:r w:rsidRPr="005A1DAD">
              <w:rPr>
                <w:rFonts w:ascii="Trebuchet MS" w:eastAsia="Lucida Sans Unicode" w:hAnsi="Trebuchet MS" w:cs="Tahoma"/>
                <w:lang w:val="en-US"/>
              </w:rPr>
              <w:t>teren</w:t>
            </w:r>
            <w:proofErr w:type="spellEnd"/>
            <w:r w:rsidRPr="005A1DAD">
              <w:rPr>
                <w:rFonts w:ascii="Trebuchet MS" w:eastAsia="Lucida Sans Unicode" w:hAnsi="Trebuchet MS" w:cs="Tahoma"/>
                <w:lang w:val="en-US"/>
              </w:rPr>
              <w:t xml:space="preserve"> </w:t>
            </w:r>
            <w:proofErr w:type="spellStart"/>
            <w:r w:rsidRPr="005A1DAD">
              <w:rPr>
                <w:rFonts w:ascii="Trebuchet MS" w:eastAsia="Lucida Sans Unicode" w:hAnsi="Trebuchet MS" w:cs="Tahoma"/>
                <w:lang w:val="en-US"/>
              </w:rPr>
              <w:t>afectat</w:t>
            </w:r>
            <w:proofErr w:type="spellEnd"/>
            <w:r w:rsidRPr="005A1DAD">
              <w:rPr>
                <w:rFonts w:ascii="Trebuchet MS" w:eastAsia="Lucida Sans Unicode" w:hAnsi="Trebuchet MS" w:cs="Tahoma"/>
                <w:lang w:val="en-US"/>
              </w:rPr>
              <w:t xml:space="preserve"> de </w:t>
            </w:r>
            <w:proofErr w:type="spellStart"/>
            <w:r w:rsidRPr="005A1DAD">
              <w:rPr>
                <w:rFonts w:ascii="Trebuchet MS" w:eastAsia="Lucida Sans Unicode" w:hAnsi="Trebuchet MS" w:cs="Tahoma"/>
                <w:lang w:val="en-US"/>
              </w:rPr>
              <w:t>centură</w:t>
            </w:r>
            <w:proofErr w:type="spellEnd"/>
          </w:p>
        </w:tc>
        <w:tc>
          <w:tcPr>
            <w:tcW w:w="1300" w:type="dxa"/>
            <w:tcBorders>
              <w:left w:val="single" w:sz="1" w:space="0" w:color="000000"/>
              <w:bottom w:val="single" w:sz="1" w:space="0" w:color="000000"/>
            </w:tcBorders>
            <w:shd w:val="clear" w:color="auto" w:fill="auto"/>
          </w:tcPr>
          <w:p w:rsidR="00065EF6" w:rsidRPr="005A1DAD" w:rsidRDefault="00065EF6" w:rsidP="00553597">
            <w:pPr>
              <w:snapToGrid w:val="0"/>
              <w:spacing w:after="0" w:line="240" w:lineRule="auto"/>
              <w:jc w:val="center"/>
              <w:rPr>
                <w:rFonts w:ascii="Trebuchet MS" w:eastAsia="Lucida Sans Unicode" w:hAnsi="Trebuchet MS" w:cs="Tahoma"/>
                <w:lang w:val="en-US"/>
              </w:rPr>
            </w:pPr>
            <w:r w:rsidRPr="005A1DAD">
              <w:rPr>
                <w:rFonts w:ascii="Trebuchet MS" w:eastAsia="Lucida Sans Unicode" w:hAnsi="Trebuchet MS" w:cs="Tahoma"/>
                <w:lang w:val="en-US"/>
              </w:rPr>
              <w:t>1936</w:t>
            </w:r>
          </w:p>
        </w:tc>
        <w:tc>
          <w:tcPr>
            <w:tcW w:w="1143" w:type="dxa"/>
            <w:tcBorders>
              <w:left w:val="single" w:sz="1" w:space="0" w:color="000000"/>
              <w:bottom w:val="single" w:sz="1" w:space="0" w:color="000000"/>
            </w:tcBorders>
            <w:shd w:val="clear" w:color="auto" w:fill="auto"/>
          </w:tcPr>
          <w:p w:rsidR="00065EF6" w:rsidRPr="005A1DAD" w:rsidRDefault="00065EF6" w:rsidP="00553597">
            <w:pPr>
              <w:widowControl w:val="0"/>
              <w:suppressLineNumbers/>
              <w:suppressAutoHyphens/>
              <w:snapToGrid w:val="0"/>
              <w:spacing w:after="0" w:line="240" w:lineRule="auto"/>
              <w:jc w:val="center"/>
              <w:rPr>
                <w:rFonts w:ascii="Trebuchet MS" w:eastAsia="Lucida Sans Unicode" w:hAnsi="Trebuchet MS" w:cs="Tahoma"/>
                <w:lang w:val="en-US"/>
              </w:rPr>
            </w:pPr>
            <w:r w:rsidRPr="005A1DAD">
              <w:rPr>
                <w:rFonts w:ascii="Trebuchet MS" w:eastAsia="Lucida Sans Unicode" w:hAnsi="Trebuchet MS" w:cs="Tahoma"/>
                <w:lang w:val="en-US"/>
              </w:rPr>
              <w:t>6,04</w:t>
            </w:r>
          </w:p>
        </w:tc>
        <w:tc>
          <w:tcPr>
            <w:tcW w:w="1525" w:type="dxa"/>
            <w:tcBorders>
              <w:left w:val="single" w:sz="1" w:space="0" w:color="000000"/>
              <w:bottom w:val="single" w:sz="1" w:space="0" w:color="000000"/>
            </w:tcBorders>
            <w:shd w:val="clear" w:color="auto" w:fill="auto"/>
          </w:tcPr>
          <w:p w:rsidR="00065EF6" w:rsidRPr="005A1DAD" w:rsidRDefault="00065EF6" w:rsidP="00065EF6">
            <w:pPr>
              <w:snapToGrid w:val="0"/>
              <w:spacing w:after="0" w:line="240" w:lineRule="auto"/>
              <w:jc w:val="center"/>
              <w:rPr>
                <w:rFonts w:ascii="Trebuchet MS" w:eastAsia="Lucida Sans Unicode" w:hAnsi="Trebuchet MS" w:cs="Tahoma"/>
                <w:lang w:val="en-US"/>
              </w:rPr>
            </w:pPr>
            <w:r w:rsidRPr="005A1DAD">
              <w:rPr>
                <w:rFonts w:ascii="Trebuchet MS" w:eastAsia="Lucida Sans Unicode" w:hAnsi="Trebuchet MS" w:cs="Tahoma"/>
                <w:lang w:val="en-US"/>
              </w:rPr>
              <w:t>1936</w:t>
            </w:r>
          </w:p>
        </w:tc>
        <w:tc>
          <w:tcPr>
            <w:tcW w:w="1306" w:type="dxa"/>
            <w:gridSpan w:val="2"/>
            <w:tcBorders>
              <w:left w:val="single" w:sz="1" w:space="0" w:color="000000"/>
              <w:bottom w:val="single" w:sz="1" w:space="0" w:color="000000"/>
              <w:right w:val="single" w:sz="1" w:space="0" w:color="000000"/>
            </w:tcBorders>
            <w:shd w:val="clear" w:color="auto" w:fill="auto"/>
          </w:tcPr>
          <w:p w:rsidR="00065EF6" w:rsidRPr="005A1DAD" w:rsidRDefault="00065EF6" w:rsidP="00065EF6">
            <w:pPr>
              <w:snapToGrid w:val="0"/>
              <w:spacing w:after="0" w:line="240" w:lineRule="auto"/>
              <w:jc w:val="center"/>
              <w:rPr>
                <w:rFonts w:ascii="Trebuchet MS" w:eastAsia="Times New Roman" w:hAnsi="Trebuchet MS" w:cs="Times New Roman"/>
                <w:lang w:eastAsia="ro-RO"/>
              </w:rPr>
            </w:pPr>
            <w:r w:rsidRPr="005A1DAD">
              <w:rPr>
                <w:rFonts w:ascii="Trebuchet MS" w:eastAsia="Lucida Sans Unicode" w:hAnsi="Trebuchet MS" w:cs="Times New Roman"/>
                <w:lang w:val="en-US" w:eastAsia="ro-RO"/>
              </w:rPr>
              <w:t>6,04</w:t>
            </w:r>
          </w:p>
        </w:tc>
      </w:tr>
      <w:tr w:rsidR="00065EF6" w:rsidRPr="005A1DAD" w:rsidTr="00BD7D74">
        <w:tc>
          <w:tcPr>
            <w:tcW w:w="4445" w:type="dxa"/>
            <w:tcBorders>
              <w:left w:val="single" w:sz="1" w:space="0" w:color="000000"/>
              <w:bottom w:val="single" w:sz="1" w:space="0" w:color="000000"/>
            </w:tcBorders>
            <w:shd w:val="clear" w:color="auto" w:fill="auto"/>
          </w:tcPr>
          <w:p w:rsidR="00065EF6" w:rsidRPr="005A1DAD" w:rsidRDefault="00065EF6" w:rsidP="00553597">
            <w:pPr>
              <w:widowControl w:val="0"/>
              <w:suppressLineNumbers/>
              <w:suppressAutoHyphens/>
              <w:snapToGrid w:val="0"/>
              <w:spacing w:after="0" w:line="240" w:lineRule="auto"/>
              <w:rPr>
                <w:rFonts w:ascii="Trebuchet MS" w:eastAsia="Lucida Sans Unicode" w:hAnsi="Trebuchet MS" w:cs="Tahoma"/>
                <w:lang w:val="en-US"/>
              </w:rPr>
            </w:pPr>
            <w:proofErr w:type="spellStart"/>
            <w:r w:rsidRPr="005A1DAD">
              <w:rPr>
                <w:rFonts w:ascii="Trebuchet MS" w:eastAsia="Lucida Sans Unicode" w:hAnsi="Trebuchet MS" w:cs="Tahoma"/>
                <w:lang w:val="en-US"/>
              </w:rPr>
              <w:t>intravilan</w:t>
            </w:r>
            <w:proofErr w:type="spellEnd"/>
            <w:r w:rsidRPr="005A1DAD">
              <w:rPr>
                <w:rFonts w:ascii="Trebuchet MS" w:eastAsia="Lucida Sans Unicode" w:hAnsi="Trebuchet MS" w:cs="Tahoma"/>
                <w:lang w:val="en-US"/>
              </w:rPr>
              <w:t xml:space="preserve"> </w:t>
            </w:r>
          </w:p>
        </w:tc>
        <w:tc>
          <w:tcPr>
            <w:tcW w:w="1300" w:type="dxa"/>
            <w:tcBorders>
              <w:left w:val="single" w:sz="1" w:space="0" w:color="000000"/>
              <w:bottom w:val="single" w:sz="1" w:space="0" w:color="000000"/>
            </w:tcBorders>
            <w:shd w:val="clear" w:color="auto" w:fill="auto"/>
          </w:tcPr>
          <w:p w:rsidR="00065EF6" w:rsidRPr="005A1DAD" w:rsidRDefault="00065EF6" w:rsidP="00553597">
            <w:pPr>
              <w:snapToGrid w:val="0"/>
              <w:spacing w:after="0" w:line="240" w:lineRule="auto"/>
              <w:jc w:val="center"/>
              <w:rPr>
                <w:rFonts w:ascii="Trebuchet MS" w:eastAsia="Lucida Sans Unicode" w:hAnsi="Trebuchet MS" w:cs="Tahoma"/>
                <w:lang w:val="en-US"/>
              </w:rPr>
            </w:pPr>
            <w:r w:rsidRPr="005A1DAD">
              <w:rPr>
                <w:rFonts w:ascii="Trebuchet MS" w:eastAsia="Lucida Sans Unicode" w:hAnsi="Trebuchet MS" w:cs="Tahoma"/>
                <w:lang w:val="en-US"/>
              </w:rPr>
              <w:t>128</w:t>
            </w:r>
          </w:p>
        </w:tc>
        <w:tc>
          <w:tcPr>
            <w:tcW w:w="1143" w:type="dxa"/>
            <w:tcBorders>
              <w:left w:val="single" w:sz="1" w:space="0" w:color="000000"/>
              <w:bottom w:val="single" w:sz="1" w:space="0" w:color="000000"/>
            </w:tcBorders>
            <w:shd w:val="clear" w:color="auto" w:fill="auto"/>
          </w:tcPr>
          <w:p w:rsidR="00065EF6" w:rsidRPr="005A1DAD" w:rsidRDefault="00065EF6" w:rsidP="00553597">
            <w:pPr>
              <w:widowControl w:val="0"/>
              <w:suppressLineNumbers/>
              <w:suppressAutoHyphens/>
              <w:snapToGrid w:val="0"/>
              <w:spacing w:after="0" w:line="240" w:lineRule="auto"/>
              <w:jc w:val="center"/>
              <w:rPr>
                <w:rFonts w:ascii="Trebuchet MS" w:eastAsia="Lucida Sans Unicode" w:hAnsi="Trebuchet MS" w:cs="Tahoma"/>
                <w:lang w:val="en-US"/>
              </w:rPr>
            </w:pPr>
          </w:p>
        </w:tc>
        <w:tc>
          <w:tcPr>
            <w:tcW w:w="1525" w:type="dxa"/>
            <w:tcBorders>
              <w:left w:val="single" w:sz="1" w:space="0" w:color="000000"/>
              <w:bottom w:val="single" w:sz="1" w:space="0" w:color="000000"/>
            </w:tcBorders>
            <w:shd w:val="clear" w:color="auto" w:fill="auto"/>
          </w:tcPr>
          <w:p w:rsidR="00065EF6" w:rsidRPr="005A1DAD" w:rsidRDefault="00065EF6" w:rsidP="00065EF6">
            <w:pPr>
              <w:snapToGrid w:val="0"/>
              <w:spacing w:after="0" w:line="240" w:lineRule="auto"/>
              <w:jc w:val="center"/>
              <w:rPr>
                <w:rFonts w:ascii="Trebuchet MS" w:eastAsia="Lucida Sans Unicode" w:hAnsi="Trebuchet MS" w:cs="Tahoma"/>
                <w:lang w:val="en-US"/>
              </w:rPr>
            </w:pPr>
          </w:p>
        </w:tc>
        <w:tc>
          <w:tcPr>
            <w:tcW w:w="1306" w:type="dxa"/>
            <w:gridSpan w:val="2"/>
            <w:tcBorders>
              <w:left w:val="single" w:sz="1" w:space="0" w:color="000000"/>
              <w:bottom w:val="single" w:sz="1" w:space="0" w:color="000000"/>
              <w:right w:val="single" w:sz="1" w:space="0" w:color="000000"/>
            </w:tcBorders>
            <w:shd w:val="clear" w:color="auto" w:fill="auto"/>
          </w:tcPr>
          <w:p w:rsidR="00065EF6" w:rsidRPr="005A1DAD" w:rsidRDefault="00065EF6" w:rsidP="00065EF6">
            <w:pPr>
              <w:snapToGrid w:val="0"/>
              <w:spacing w:after="0" w:line="240" w:lineRule="auto"/>
              <w:jc w:val="center"/>
              <w:rPr>
                <w:rFonts w:ascii="Trebuchet MS" w:eastAsia="Times New Roman" w:hAnsi="Trebuchet MS" w:cs="Times New Roman"/>
                <w:lang w:eastAsia="ro-RO"/>
              </w:rPr>
            </w:pPr>
          </w:p>
        </w:tc>
      </w:tr>
      <w:tr w:rsidR="00065EF6" w:rsidRPr="005A1DAD" w:rsidTr="006F3AA4">
        <w:tc>
          <w:tcPr>
            <w:tcW w:w="4445" w:type="dxa"/>
            <w:tcBorders>
              <w:left w:val="single" w:sz="1" w:space="0" w:color="000000"/>
              <w:bottom w:val="single" w:sz="1" w:space="0" w:color="000000"/>
            </w:tcBorders>
            <w:shd w:val="clear" w:color="auto" w:fill="auto"/>
          </w:tcPr>
          <w:p w:rsidR="00065EF6" w:rsidRPr="005A1DAD" w:rsidRDefault="00065EF6" w:rsidP="00553597">
            <w:pPr>
              <w:widowControl w:val="0"/>
              <w:suppressLineNumbers/>
              <w:suppressAutoHyphens/>
              <w:snapToGrid w:val="0"/>
              <w:spacing w:after="0" w:line="240" w:lineRule="auto"/>
              <w:rPr>
                <w:rFonts w:ascii="Trebuchet MS" w:eastAsia="Lucida Sans Unicode" w:hAnsi="Trebuchet MS" w:cs="Tahoma"/>
                <w:lang w:val="en-US"/>
              </w:rPr>
            </w:pPr>
            <w:proofErr w:type="spellStart"/>
            <w:r w:rsidRPr="005A1DAD">
              <w:rPr>
                <w:rFonts w:ascii="Trebuchet MS" w:eastAsia="Lucida Sans Unicode" w:hAnsi="Trebuchet MS" w:cs="Tahoma"/>
                <w:lang w:val="en-US"/>
              </w:rPr>
              <w:t>extravilan</w:t>
            </w:r>
            <w:proofErr w:type="spellEnd"/>
            <w:r w:rsidRPr="005A1DAD">
              <w:rPr>
                <w:rFonts w:ascii="Trebuchet MS" w:eastAsia="Lucida Sans Unicode" w:hAnsi="Trebuchet MS" w:cs="Tahoma"/>
                <w:lang w:val="en-US"/>
              </w:rPr>
              <w:t xml:space="preserve"> </w:t>
            </w:r>
          </w:p>
        </w:tc>
        <w:tc>
          <w:tcPr>
            <w:tcW w:w="1300" w:type="dxa"/>
            <w:tcBorders>
              <w:left w:val="single" w:sz="1" w:space="0" w:color="000000"/>
              <w:bottom w:val="single" w:sz="1" w:space="0" w:color="000000"/>
            </w:tcBorders>
            <w:shd w:val="clear" w:color="auto" w:fill="auto"/>
          </w:tcPr>
          <w:p w:rsidR="00065EF6" w:rsidRPr="005A1DAD" w:rsidRDefault="00065EF6" w:rsidP="00553597">
            <w:pPr>
              <w:snapToGrid w:val="0"/>
              <w:spacing w:after="0" w:line="240" w:lineRule="auto"/>
              <w:jc w:val="center"/>
              <w:rPr>
                <w:rFonts w:ascii="Trebuchet MS" w:eastAsia="Lucida Sans Unicode" w:hAnsi="Trebuchet MS" w:cs="Tahoma"/>
                <w:lang w:val="en-US"/>
              </w:rPr>
            </w:pPr>
            <w:r w:rsidRPr="005A1DAD">
              <w:rPr>
                <w:rFonts w:ascii="Trebuchet MS" w:eastAsia="Lucida Sans Unicode" w:hAnsi="Trebuchet MS" w:cs="Tahoma"/>
                <w:lang w:val="en-US"/>
              </w:rPr>
              <w:t>1808</w:t>
            </w:r>
          </w:p>
        </w:tc>
        <w:tc>
          <w:tcPr>
            <w:tcW w:w="1143" w:type="dxa"/>
            <w:tcBorders>
              <w:left w:val="single" w:sz="1" w:space="0" w:color="000000"/>
              <w:bottom w:val="single" w:sz="1" w:space="0" w:color="000000"/>
            </w:tcBorders>
            <w:shd w:val="clear" w:color="auto" w:fill="auto"/>
          </w:tcPr>
          <w:p w:rsidR="00065EF6" w:rsidRPr="005A1DAD" w:rsidRDefault="00065EF6" w:rsidP="00553597">
            <w:pPr>
              <w:widowControl w:val="0"/>
              <w:suppressLineNumbers/>
              <w:suppressAutoHyphens/>
              <w:snapToGrid w:val="0"/>
              <w:spacing w:after="0" w:line="240" w:lineRule="auto"/>
              <w:rPr>
                <w:rFonts w:ascii="Trebuchet MS" w:eastAsia="Lucida Sans Unicode" w:hAnsi="Trebuchet MS" w:cs="Tahoma"/>
                <w:lang w:val="en-US"/>
              </w:rPr>
            </w:pPr>
          </w:p>
        </w:tc>
        <w:tc>
          <w:tcPr>
            <w:tcW w:w="1525" w:type="dxa"/>
            <w:tcBorders>
              <w:left w:val="single" w:sz="1" w:space="0" w:color="000000"/>
              <w:bottom w:val="single" w:sz="1" w:space="0" w:color="000000"/>
            </w:tcBorders>
            <w:shd w:val="clear" w:color="auto" w:fill="auto"/>
          </w:tcPr>
          <w:p w:rsidR="00065EF6" w:rsidRPr="005A1DAD" w:rsidRDefault="00065EF6" w:rsidP="00065EF6">
            <w:pPr>
              <w:snapToGrid w:val="0"/>
              <w:spacing w:after="0" w:line="240" w:lineRule="auto"/>
              <w:jc w:val="center"/>
              <w:rPr>
                <w:rFonts w:ascii="Trebuchet MS" w:eastAsia="Lucida Sans Unicode" w:hAnsi="Trebuchet MS" w:cs="Tahoma"/>
                <w:lang w:val="en-US"/>
              </w:rPr>
            </w:pPr>
          </w:p>
        </w:tc>
        <w:tc>
          <w:tcPr>
            <w:tcW w:w="1306" w:type="dxa"/>
            <w:gridSpan w:val="2"/>
            <w:tcBorders>
              <w:left w:val="single" w:sz="1" w:space="0" w:color="000000"/>
              <w:bottom w:val="single" w:sz="1" w:space="0" w:color="000000"/>
              <w:right w:val="single" w:sz="1" w:space="0" w:color="000000"/>
            </w:tcBorders>
            <w:shd w:val="clear" w:color="auto" w:fill="auto"/>
          </w:tcPr>
          <w:p w:rsidR="00065EF6" w:rsidRPr="005A1DAD" w:rsidRDefault="00065EF6" w:rsidP="00065EF6">
            <w:pPr>
              <w:snapToGrid w:val="0"/>
              <w:spacing w:after="0" w:line="240" w:lineRule="auto"/>
              <w:jc w:val="center"/>
              <w:rPr>
                <w:rFonts w:ascii="Trebuchet MS" w:eastAsia="Times New Roman" w:hAnsi="Trebuchet MS" w:cs="Times New Roman"/>
                <w:lang w:eastAsia="ro-RO"/>
              </w:rPr>
            </w:pPr>
          </w:p>
        </w:tc>
      </w:tr>
      <w:tr w:rsidR="00065EF6" w:rsidRPr="005A1DAD" w:rsidTr="0052553A">
        <w:tc>
          <w:tcPr>
            <w:tcW w:w="4445" w:type="dxa"/>
            <w:tcBorders>
              <w:left w:val="single" w:sz="1" w:space="0" w:color="000000"/>
              <w:bottom w:val="single" w:sz="1" w:space="0" w:color="000000"/>
            </w:tcBorders>
            <w:shd w:val="clear" w:color="auto" w:fill="auto"/>
          </w:tcPr>
          <w:p w:rsidR="00065EF6" w:rsidRPr="005A1DAD" w:rsidRDefault="00065EF6" w:rsidP="00553597">
            <w:pPr>
              <w:widowControl w:val="0"/>
              <w:suppressLineNumbers/>
              <w:suppressAutoHyphens/>
              <w:snapToGrid w:val="0"/>
              <w:spacing w:after="0" w:line="240" w:lineRule="auto"/>
              <w:rPr>
                <w:rFonts w:ascii="Trebuchet MS" w:eastAsia="Lucida Sans Unicode" w:hAnsi="Trebuchet MS" w:cs="Tahoma"/>
                <w:lang w:val="en-US"/>
              </w:rPr>
            </w:pPr>
          </w:p>
        </w:tc>
        <w:tc>
          <w:tcPr>
            <w:tcW w:w="1300" w:type="dxa"/>
            <w:tcBorders>
              <w:left w:val="single" w:sz="1" w:space="0" w:color="000000"/>
              <w:bottom w:val="single" w:sz="1" w:space="0" w:color="000000"/>
            </w:tcBorders>
            <w:shd w:val="clear" w:color="auto" w:fill="auto"/>
          </w:tcPr>
          <w:p w:rsidR="00065EF6" w:rsidRPr="005A1DAD" w:rsidRDefault="00065EF6" w:rsidP="00553597">
            <w:pPr>
              <w:snapToGrid w:val="0"/>
              <w:spacing w:after="0" w:line="240" w:lineRule="auto"/>
              <w:jc w:val="center"/>
              <w:rPr>
                <w:rFonts w:ascii="Trebuchet MS" w:eastAsia="Lucida Sans Unicode" w:hAnsi="Trebuchet MS" w:cs="Tahoma"/>
                <w:lang w:val="en-US"/>
              </w:rPr>
            </w:pPr>
          </w:p>
        </w:tc>
        <w:tc>
          <w:tcPr>
            <w:tcW w:w="1143" w:type="dxa"/>
            <w:tcBorders>
              <w:left w:val="single" w:sz="1" w:space="0" w:color="000000"/>
              <w:bottom w:val="single" w:sz="1" w:space="0" w:color="000000"/>
            </w:tcBorders>
            <w:shd w:val="clear" w:color="auto" w:fill="auto"/>
          </w:tcPr>
          <w:p w:rsidR="00065EF6" w:rsidRPr="005A1DAD" w:rsidRDefault="00065EF6" w:rsidP="00553597">
            <w:pPr>
              <w:widowControl w:val="0"/>
              <w:suppressLineNumbers/>
              <w:suppressAutoHyphens/>
              <w:snapToGrid w:val="0"/>
              <w:spacing w:after="0" w:line="240" w:lineRule="auto"/>
              <w:rPr>
                <w:rFonts w:ascii="Trebuchet MS" w:eastAsia="Lucida Sans Unicode" w:hAnsi="Trebuchet MS" w:cs="Tahoma"/>
                <w:lang w:val="en-US"/>
              </w:rPr>
            </w:pPr>
          </w:p>
        </w:tc>
        <w:tc>
          <w:tcPr>
            <w:tcW w:w="1525" w:type="dxa"/>
            <w:tcBorders>
              <w:left w:val="single" w:sz="1" w:space="0" w:color="000000"/>
              <w:bottom w:val="single" w:sz="1" w:space="0" w:color="000000"/>
            </w:tcBorders>
            <w:shd w:val="clear" w:color="auto" w:fill="auto"/>
          </w:tcPr>
          <w:p w:rsidR="00065EF6" w:rsidRPr="005A1DAD" w:rsidRDefault="00065EF6" w:rsidP="00065EF6">
            <w:pPr>
              <w:snapToGrid w:val="0"/>
              <w:spacing w:after="0" w:line="240" w:lineRule="auto"/>
              <w:jc w:val="center"/>
              <w:rPr>
                <w:rFonts w:ascii="Trebuchet MS" w:eastAsia="Lucida Sans Unicode" w:hAnsi="Trebuchet MS" w:cs="Tahoma"/>
                <w:lang w:val="en-US"/>
              </w:rPr>
            </w:pPr>
          </w:p>
        </w:tc>
        <w:tc>
          <w:tcPr>
            <w:tcW w:w="1306" w:type="dxa"/>
            <w:gridSpan w:val="2"/>
            <w:tcBorders>
              <w:left w:val="single" w:sz="1" w:space="0" w:color="000000"/>
              <w:bottom w:val="single" w:sz="1" w:space="0" w:color="000000"/>
              <w:right w:val="single" w:sz="1" w:space="0" w:color="000000"/>
            </w:tcBorders>
            <w:shd w:val="clear" w:color="auto" w:fill="auto"/>
          </w:tcPr>
          <w:p w:rsidR="00065EF6" w:rsidRPr="005A1DAD" w:rsidRDefault="00065EF6" w:rsidP="00065EF6">
            <w:pPr>
              <w:snapToGrid w:val="0"/>
              <w:spacing w:after="0" w:line="240" w:lineRule="auto"/>
              <w:jc w:val="center"/>
              <w:rPr>
                <w:rFonts w:ascii="Trebuchet MS" w:eastAsia="Times New Roman" w:hAnsi="Trebuchet MS" w:cs="Times New Roman"/>
                <w:lang w:eastAsia="ro-RO"/>
              </w:rPr>
            </w:pPr>
          </w:p>
        </w:tc>
      </w:tr>
      <w:tr w:rsidR="00065EF6" w:rsidRPr="005A1DAD" w:rsidTr="00116120">
        <w:tc>
          <w:tcPr>
            <w:tcW w:w="4445" w:type="dxa"/>
            <w:tcBorders>
              <w:left w:val="single" w:sz="1" w:space="0" w:color="000000"/>
              <w:bottom w:val="single" w:sz="1" w:space="0" w:color="000000"/>
            </w:tcBorders>
            <w:shd w:val="clear" w:color="auto" w:fill="auto"/>
          </w:tcPr>
          <w:p w:rsidR="00065EF6" w:rsidRPr="005A1DAD" w:rsidRDefault="00065EF6" w:rsidP="00553597">
            <w:pPr>
              <w:widowControl w:val="0"/>
              <w:suppressLineNumbers/>
              <w:suppressAutoHyphens/>
              <w:snapToGrid w:val="0"/>
              <w:spacing w:after="0" w:line="240" w:lineRule="auto"/>
              <w:rPr>
                <w:rFonts w:ascii="Trebuchet MS" w:eastAsia="Lucida Sans Unicode" w:hAnsi="Trebuchet MS" w:cs="Tahoma"/>
                <w:lang w:val="en-US"/>
              </w:rPr>
            </w:pPr>
            <w:proofErr w:type="spellStart"/>
            <w:r w:rsidRPr="005A1DAD">
              <w:rPr>
                <w:rFonts w:ascii="Trebuchet MS" w:eastAsia="Lucida Sans Unicode" w:hAnsi="Trebuchet MS" w:cs="Tahoma"/>
                <w:lang w:val="en-US"/>
              </w:rPr>
              <w:t>Suprafață</w:t>
            </w:r>
            <w:proofErr w:type="spellEnd"/>
            <w:r w:rsidRPr="005A1DAD">
              <w:rPr>
                <w:rFonts w:ascii="Trebuchet MS" w:eastAsia="Lucida Sans Unicode" w:hAnsi="Trebuchet MS" w:cs="Tahoma"/>
                <w:lang w:val="en-US"/>
              </w:rPr>
              <w:t xml:space="preserve"> </w:t>
            </w:r>
            <w:proofErr w:type="spellStart"/>
            <w:r w:rsidRPr="005A1DAD">
              <w:rPr>
                <w:rFonts w:ascii="Trebuchet MS" w:eastAsia="Lucida Sans Unicode" w:hAnsi="Trebuchet MS" w:cs="Tahoma"/>
                <w:lang w:val="en-US"/>
              </w:rPr>
              <w:t>teren</w:t>
            </w:r>
            <w:proofErr w:type="spellEnd"/>
          </w:p>
        </w:tc>
        <w:tc>
          <w:tcPr>
            <w:tcW w:w="1300" w:type="dxa"/>
            <w:tcBorders>
              <w:left w:val="single" w:sz="1" w:space="0" w:color="000000"/>
              <w:bottom w:val="single" w:sz="1" w:space="0" w:color="000000"/>
            </w:tcBorders>
            <w:shd w:val="clear" w:color="auto" w:fill="auto"/>
          </w:tcPr>
          <w:p w:rsidR="00065EF6" w:rsidRPr="005A1DAD" w:rsidRDefault="00065EF6" w:rsidP="00553597">
            <w:pPr>
              <w:snapToGrid w:val="0"/>
              <w:spacing w:after="0" w:line="240" w:lineRule="auto"/>
              <w:jc w:val="center"/>
              <w:rPr>
                <w:rFonts w:ascii="Trebuchet MS" w:eastAsia="Lucida Sans Unicode" w:hAnsi="Trebuchet MS" w:cs="Tahoma"/>
                <w:lang w:val="en-US"/>
              </w:rPr>
            </w:pPr>
            <w:r w:rsidRPr="005A1DAD">
              <w:rPr>
                <w:rFonts w:ascii="Trebuchet MS" w:eastAsia="Lucida Sans Unicode" w:hAnsi="Trebuchet MS" w:cs="Tahoma"/>
                <w:lang w:val="en-US"/>
              </w:rPr>
              <w:t>32069</w:t>
            </w:r>
          </w:p>
        </w:tc>
        <w:tc>
          <w:tcPr>
            <w:tcW w:w="1143" w:type="dxa"/>
            <w:tcBorders>
              <w:left w:val="single" w:sz="1" w:space="0" w:color="000000"/>
              <w:bottom w:val="single" w:sz="1" w:space="0" w:color="000000"/>
            </w:tcBorders>
            <w:shd w:val="clear" w:color="auto" w:fill="auto"/>
          </w:tcPr>
          <w:p w:rsidR="00065EF6" w:rsidRPr="005A1DAD" w:rsidRDefault="00065EF6" w:rsidP="00553597">
            <w:pPr>
              <w:widowControl w:val="0"/>
              <w:suppressLineNumbers/>
              <w:suppressAutoHyphens/>
              <w:snapToGrid w:val="0"/>
              <w:spacing w:after="0" w:line="240" w:lineRule="auto"/>
              <w:jc w:val="center"/>
              <w:rPr>
                <w:rFonts w:ascii="Trebuchet MS" w:eastAsia="Lucida Sans Unicode" w:hAnsi="Trebuchet MS" w:cs="Tahoma"/>
                <w:lang w:val="en-US"/>
              </w:rPr>
            </w:pPr>
            <w:r w:rsidRPr="005A1DAD">
              <w:rPr>
                <w:rFonts w:ascii="Trebuchet MS" w:eastAsia="Lucida Sans Unicode" w:hAnsi="Trebuchet MS" w:cs="Tahoma"/>
                <w:lang w:val="en-US"/>
              </w:rPr>
              <w:t>100</w:t>
            </w:r>
          </w:p>
        </w:tc>
        <w:tc>
          <w:tcPr>
            <w:tcW w:w="1525" w:type="dxa"/>
            <w:tcBorders>
              <w:left w:val="single" w:sz="1" w:space="0" w:color="000000"/>
              <w:bottom w:val="single" w:sz="1" w:space="0" w:color="000000"/>
            </w:tcBorders>
            <w:shd w:val="clear" w:color="auto" w:fill="auto"/>
          </w:tcPr>
          <w:p w:rsidR="00065EF6" w:rsidRPr="005A1DAD" w:rsidRDefault="00065EF6" w:rsidP="00065EF6">
            <w:pPr>
              <w:snapToGrid w:val="0"/>
              <w:spacing w:after="0" w:line="240" w:lineRule="auto"/>
              <w:jc w:val="center"/>
              <w:rPr>
                <w:rFonts w:ascii="Trebuchet MS" w:eastAsia="Lucida Sans Unicode" w:hAnsi="Trebuchet MS" w:cs="Tahoma"/>
                <w:lang w:val="en-US"/>
              </w:rPr>
            </w:pPr>
            <w:r w:rsidRPr="005A1DAD">
              <w:rPr>
                <w:rFonts w:ascii="Trebuchet MS" w:eastAsia="Lucida Sans Unicode" w:hAnsi="Trebuchet MS" w:cs="Tahoma"/>
                <w:lang w:val="en-US"/>
              </w:rPr>
              <w:t>32069</w:t>
            </w:r>
          </w:p>
        </w:tc>
        <w:tc>
          <w:tcPr>
            <w:tcW w:w="1306" w:type="dxa"/>
            <w:gridSpan w:val="2"/>
            <w:tcBorders>
              <w:left w:val="single" w:sz="1" w:space="0" w:color="000000"/>
              <w:bottom w:val="single" w:sz="1" w:space="0" w:color="000000"/>
              <w:right w:val="single" w:sz="1" w:space="0" w:color="000000"/>
            </w:tcBorders>
            <w:shd w:val="clear" w:color="auto" w:fill="auto"/>
          </w:tcPr>
          <w:p w:rsidR="00065EF6" w:rsidRPr="005A1DAD" w:rsidRDefault="00065EF6" w:rsidP="00065EF6">
            <w:pPr>
              <w:snapToGrid w:val="0"/>
              <w:spacing w:after="0" w:line="240" w:lineRule="auto"/>
              <w:jc w:val="center"/>
              <w:rPr>
                <w:rFonts w:ascii="Trebuchet MS" w:eastAsia="Times New Roman" w:hAnsi="Trebuchet MS" w:cs="Times New Roman"/>
                <w:lang w:eastAsia="ro-RO"/>
              </w:rPr>
            </w:pPr>
            <w:r w:rsidRPr="005A1DAD">
              <w:rPr>
                <w:rFonts w:ascii="Trebuchet MS" w:eastAsia="Lucida Sans Unicode" w:hAnsi="Trebuchet MS" w:cs="Tahoma"/>
                <w:lang w:val="en-US"/>
              </w:rPr>
              <w:t>100</w:t>
            </w:r>
          </w:p>
        </w:tc>
      </w:tr>
      <w:tr w:rsidR="00065EF6" w:rsidRPr="005A1DAD" w:rsidTr="00440416">
        <w:tc>
          <w:tcPr>
            <w:tcW w:w="4445" w:type="dxa"/>
            <w:tcBorders>
              <w:left w:val="single" w:sz="1" w:space="0" w:color="000000"/>
              <w:bottom w:val="single" w:sz="1" w:space="0" w:color="000000"/>
            </w:tcBorders>
            <w:shd w:val="clear" w:color="auto" w:fill="auto"/>
          </w:tcPr>
          <w:p w:rsidR="00065EF6" w:rsidRPr="005A1DAD" w:rsidRDefault="00065EF6" w:rsidP="00553597">
            <w:pPr>
              <w:widowControl w:val="0"/>
              <w:suppressLineNumbers/>
              <w:suppressAutoHyphens/>
              <w:snapToGrid w:val="0"/>
              <w:spacing w:after="0" w:line="240" w:lineRule="auto"/>
              <w:rPr>
                <w:rFonts w:ascii="Trebuchet MS" w:eastAsia="Lucida Sans Unicode" w:hAnsi="Trebuchet MS" w:cs="Tahoma"/>
                <w:lang w:val="en-US"/>
              </w:rPr>
            </w:pPr>
            <w:r w:rsidRPr="005A1DAD">
              <w:rPr>
                <w:rFonts w:ascii="Trebuchet MS" w:eastAsia="Lucida Sans Unicode" w:hAnsi="Trebuchet MS" w:cs="Tahoma"/>
                <w:lang w:val="en-US"/>
              </w:rPr>
              <w:t>Din care:</w:t>
            </w:r>
          </w:p>
        </w:tc>
        <w:tc>
          <w:tcPr>
            <w:tcW w:w="1300" w:type="dxa"/>
            <w:tcBorders>
              <w:left w:val="single" w:sz="1" w:space="0" w:color="000000"/>
              <w:bottom w:val="single" w:sz="1" w:space="0" w:color="000000"/>
            </w:tcBorders>
            <w:shd w:val="clear" w:color="auto" w:fill="auto"/>
          </w:tcPr>
          <w:p w:rsidR="00065EF6" w:rsidRPr="005A1DAD" w:rsidRDefault="00065EF6" w:rsidP="00553597">
            <w:pPr>
              <w:snapToGrid w:val="0"/>
              <w:spacing w:after="0" w:line="240" w:lineRule="auto"/>
              <w:jc w:val="center"/>
              <w:rPr>
                <w:rFonts w:ascii="Trebuchet MS" w:eastAsia="Lucida Sans Unicode" w:hAnsi="Trebuchet MS" w:cs="Tahoma"/>
                <w:lang w:val="en-US"/>
              </w:rPr>
            </w:pPr>
          </w:p>
        </w:tc>
        <w:tc>
          <w:tcPr>
            <w:tcW w:w="1143" w:type="dxa"/>
            <w:tcBorders>
              <w:left w:val="single" w:sz="1" w:space="0" w:color="000000"/>
              <w:bottom w:val="single" w:sz="1" w:space="0" w:color="000000"/>
            </w:tcBorders>
            <w:shd w:val="clear" w:color="auto" w:fill="auto"/>
          </w:tcPr>
          <w:p w:rsidR="00065EF6" w:rsidRPr="005A1DAD" w:rsidRDefault="00065EF6" w:rsidP="00553597">
            <w:pPr>
              <w:widowControl w:val="0"/>
              <w:suppressLineNumbers/>
              <w:suppressAutoHyphens/>
              <w:snapToGrid w:val="0"/>
              <w:spacing w:after="0" w:line="240" w:lineRule="auto"/>
              <w:jc w:val="center"/>
              <w:rPr>
                <w:rFonts w:ascii="Trebuchet MS" w:eastAsia="Lucida Sans Unicode" w:hAnsi="Trebuchet MS" w:cs="Tahoma"/>
                <w:lang w:val="en-US"/>
              </w:rPr>
            </w:pPr>
          </w:p>
        </w:tc>
        <w:tc>
          <w:tcPr>
            <w:tcW w:w="1525" w:type="dxa"/>
            <w:tcBorders>
              <w:left w:val="single" w:sz="1" w:space="0" w:color="000000"/>
              <w:bottom w:val="single" w:sz="1" w:space="0" w:color="000000"/>
            </w:tcBorders>
            <w:shd w:val="clear" w:color="auto" w:fill="auto"/>
          </w:tcPr>
          <w:p w:rsidR="00065EF6" w:rsidRPr="005A1DAD" w:rsidRDefault="00065EF6" w:rsidP="00065EF6">
            <w:pPr>
              <w:snapToGrid w:val="0"/>
              <w:spacing w:after="0" w:line="240" w:lineRule="auto"/>
              <w:jc w:val="center"/>
              <w:rPr>
                <w:rFonts w:ascii="Trebuchet MS" w:eastAsia="Lucida Sans Unicode" w:hAnsi="Trebuchet MS" w:cs="Tahoma"/>
                <w:lang w:val="en-US"/>
              </w:rPr>
            </w:pPr>
          </w:p>
        </w:tc>
        <w:tc>
          <w:tcPr>
            <w:tcW w:w="1306" w:type="dxa"/>
            <w:gridSpan w:val="2"/>
            <w:tcBorders>
              <w:left w:val="single" w:sz="1" w:space="0" w:color="000000"/>
              <w:bottom w:val="single" w:sz="1" w:space="0" w:color="000000"/>
              <w:right w:val="single" w:sz="1" w:space="0" w:color="000000"/>
            </w:tcBorders>
            <w:shd w:val="clear" w:color="auto" w:fill="auto"/>
          </w:tcPr>
          <w:p w:rsidR="00065EF6" w:rsidRPr="005A1DAD" w:rsidRDefault="00065EF6" w:rsidP="00065EF6">
            <w:pPr>
              <w:snapToGrid w:val="0"/>
              <w:spacing w:after="0" w:line="240" w:lineRule="auto"/>
              <w:jc w:val="center"/>
              <w:rPr>
                <w:rFonts w:ascii="Trebuchet MS" w:eastAsia="Times New Roman" w:hAnsi="Trebuchet MS" w:cs="Times New Roman"/>
                <w:lang w:eastAsia="ro-RO"/>
              </w:rPr>
            </w:pPr>
          </w:p>
        </w:tc>
        <w:bookmarkStart w:id="0" w:name="_GoBack"/>
        <w:bookmarkEnd w:id="0"/>
      </w:tr>
      <w:tr w:rsidR="00065EF6" w:rsidRPr="005A1DAD" w:rsidTr="00A6197F">
        <w:tc>
          <w:tcPr>
            <w:tcW w:w="4445" w:type="dxa"/>
            <w:tcBorders>
              <w:left w:val="single" w:sz="1" w:space="0" w:color="000000"/>
              <w:bottom w:val="single" w:sz="1" w:space="0" w:color="000000"/>
            </w:tcBorders>
            <w:shd w:val="clear" w:color="auto" w:fill="auto"/>
          </w:tcPr>
          <w:p w:rsidR="00065EF6" w:rsidRPr="005A1DAD" w:rsidRDefault="00065EF6" w:rsidP="00553597">
            <w:pPr>
              <w:widowControl w:val="0"/>
              <w:suppressLineNumbers/>
              <w:suppressAutoHyphens/>
              <w:snapToGrid w:val="0"/>
              <w:spacing w:after="0" w:line="240" w:lineRule="auto"/>
              <w:rPr>
                <w:rFonts w:ascii="Trebuchet MS" w:eastAsia="Lucida Sans Unicode" w:hAnsi="Trebuchet MS" w:cs="Tahoma"/>
                <w:lang w:val="en-US"/>
              </w:rPr>
            </w:pPr>
            <w:proofErr w:type="spellStart"/>
            <w:r w:rsidRPr="005A1DAD">
              <w:rPr>
                <w:rFonts w:ascii="Trebuchet MS" w:eastAsia="Lucida Sans Unicode" w:hAnsi="Trebuchet MS" w:cs="Tahoma"/>
                <w:lang w:val="en-US"/>
              </w:rPr>
              <w:t>Teren</w:t>
            </w:r>
            <w:proofErr w:type="spellEnd"/>
            <w:r w:rsidRPr="005A1DAD">
              <w:rPr>
                <w:rFonts w:ascii="Trebuchet MS" w:eastAsia="Lucida Sans Unicode" w:hAnsi="Trebuchet MS" w:cs="Tahoma"/>
                <w:lang w:val="en-US"/>
              </w:rPr>
              <w:t xml:space="preserve"> </w:t>
            </w:r>
            <w:proofErr w:type="spellStart"/>
            <w:r w:rsidRPr="005A1DAD">
              <w:rPr>
                <w:rFonts w:ascii="Trebuchet MS" w:eastAsia="Lucida Sans Unicode" w:hAnsi="Trebuchet MS" w:cs="Tahoma"/>
                <w:lang w:val="en-US"/>
              </w:rPr>
              <w:t>intravilan</w:t>
            </w:r>
            <w:proofErr w:type="spellEnd"/>
          </w:p>
        </w:tc>
        <w:tc>
          <w:tcPr>
            <w:tcW w:w="1300" w:type="dxa"/>
            <w:tcBorders>
              <w:left w:val="single" w:sz="1" w:space="0" w:color="000000"/>
              <w:bottom w:val="single" w:sz="1" w:space="0" w:color="000000"/>
            </w:tcBorders>
            <w:shd w:val="clear" w:color="auto" w:fill="auto"/>
          </w:tcPr>
          <w:p w:rsidR="00065EF6" w:rsidRPr="005A1DAD" w:rsidRDefault="00065EF6" w:rsidP="00553597">
            <w:pPr>
              <w:snapToGrid w:val="0"/>
              <w:spacing w:after="0" w:line="240" w:lineRule="auto"/>
              <w:jc w:val="center"/>
              <w:rPr>
                <w:rFonts w:ascii="Trebuchet MS" w:eastAsia="Lucida Sans Unicode" w:hAnsi="Trebuchet MS" w:cs="Tahoma"/>
                <w:lang w:val="en-US"/>
              </w:rPr>
            </w:pPr>
            <w:r w:rsidRPr="005A1DAD">
              <w:rPr>
                <w:rFonts w:ascii="Trebuchet MS" w:eastAsia="Lucida Sans Unicode" w:hAnsi="Trebuchet MS" w:cs="Tahoma"/>
                <w:lang w:val="en-US"/>
              </w:rPr>
              <w:t>1234</w:t>
            </w:r>
          </w:p>
        </w:tc>
        <w:tc>
          <w:tcPr>
            <w:tcW w:w="1143" w:type="dxa"/>
            <w:tcBorders>
              <w:left w:val="single" w:sz="1" w:space="0" w:color="000000"/>
              <w:bottom w:val="single" w:sz="1" w:space="0" w:color="000000"/>
            </w:tcBorders>
            <w:shd w:val="clear" w:color="auto" w:fill="auto"/>
          </w:tcPr>
          <w:p w:rsidR="00065EF6" w:rsidRPr="005A1DAD" w:rsidRDefault="00065EF6" w:rsidP="00553597">
            <w:pPr>
              <w:widowControl w:val="0"/>
              <w:suppressLineNumbers/>
              <w:suppressAutoHyphens/>
              <w:snapToGrid w:val="0"/>
              <w:spacing w:after="0" w:line="240" w:lineRule="auto"/>
              <w:jc w:val="center"/>
              <w:rPr>
                <w:rFonts w:ascii="Trebuchet MS" w:eastAsia="Lucida Sans Unicode" w:hAnsi="Trebuchet MS" w:cs="Tahoma"/>
                <w:lang w:val="en-US"/>
              </w:rPr>
            </w:pPr>
            <w:r w:rsidRPr="005A1DAD">
              <w:rPr>
                <w:rFonts w:ascii="Trebuchet MS" w:eastAsia="Lucida Sans Unicode" w:hAnsi="Trebuchet MS" w:cs="Tahoma"/>
                <w:lang w:val="en-US"/>
              </w:rPr>
              <w:t>3,85</w:t>
            </w:r>
          </w:p>
        </w:tc>
        <w:tc>
          <w:tcPr>
            <w:tcW w:w="1525" w:type="dxa"/>
            <w:tcBorders>
              <w:left w:val="single" w:sz="1" w:space="0" w:color="000000"/>
              <w:bottom w:val="single" w:sz="1" w:space="0" w:color="000000"/>
            </w:tcBorders>
            <w:shd w:val="clear" w:color="auto" w:fill="auto"/>
          </w:tcPr>
          <w:p w:rsidR="00065EF6" w:rsidRPr="005A1DAD" w:rsidRDefault="00065EF6" w:rsidP="00065EF6">
            <w:pPr>
              <w:snapToGrid w:val="0"/>
              <w:spacing w:after="0" w:line="240" w:lineRule="auto"/>
              <w:jc w:val="center"/>
              <w:rPr>
                <w:rFonts w:ascii="Trebuchet MS" w:eastAsia="Lucida Sans Unicode" w:hAnsi="Trebuchet MS" w:cs="Tahoma"/>
                <w:lang w:val="en-US"/>
              </w:rPr>
            </w:pPr>
          </w:p>
        </w:tc>
        <w:tc>
          <w:tcPr>
            <w:tcW w:w="1306" w:type="dxa"/>
            <w:gridSpan w:val="2"/>
            <w:tcBorders>
              <w:left w:val="single" w:sz="1" w:space="0" w:color="000000"/>
              <w:bottom w:val="single" w:sz="1" w:space="0" w:color="000000"/>
              <w:right w:val="single" w:sz="1" w:space="0" w:color="000000"/>
            </w:tcBorders>
            <w:shd w:val="clear" w:color="auto" w:fill="auto"/>
          </w:tcPr>
          <w:p w:rsidR="00065EF6" w:rsidRPr="005A1DAD" w:rsidRDefault="00065EF6" w:rsidP="00065EF6">
            <w:pPr>
              <w:snapToGrid w:val="0"/>
              <w:spacing w:after="0" w:line="240" w:lineRule="auto"/>
              <w:jc w:val="center"/>
              <w:rPr>
                <w:rFonts w:ascii="Trebuchet MS" w:eastAsia="Times New Roman" w:hAnsi="Trebuchet MS" w:cs="Times New Roman"/>
                <w:lang w:eastAsia="ro-RO"/>
              </w:rPr>
            </w:pPr>
          </w:p>
        </w:tc>
      </w:tr>
      <w:tr w:rsidR="00065EF6" w:rsidRPr="005A1DAD" w:rsidTr="00512167">
        <w:tc>
          <w:tcPr>
            <w:tcW w:w="4445" w:type="dxa"/>
            <w:tcBorders>
              <w:left w:val="single" w:sz="1" w:space="0" w:color="000000"/>
              <w:bottom w:val="single" w:sz="1" w:space="0" w:color="000000"/>
            </w:tcBorders>
            <w:shd w:val="clear" w:color="auto" w:fill="auto"/>
          </w:tcPr>
          <w:p w:rsidR="00065EF6" w:rsidRPr="005A1DAD" w:rsidRDefault="00065EF6" w:rsidP="00553597">
            <w:pPr>
              <w:widowControl w:val="0"/>
              <w:suppressLineNumbers/>
              <w:suppressAutoHyphens/>
              <w:snapToGrid w:val="0"/>
              <w:spacing w:after="0" w:line="240" w:lineRule="auto"/>
              <w:rPr>
                <w:rFonts w:ascii="Trebuchet MS" w:eastAsia="Lucida Sans Unicode" w:hAnsi="Trebuchet MS" w:cs="Tahoma"/>
                <w:lang w:val="en-US"/>
              </w:rPr>
            </w:pPr>
            <w:proofErr w:type="spellStart"/>
            <w:r w:rsidRPr="005A1DAD">
              <w:rPr>
                <w:rFonts w:ascii="Trebuchet MS" w:eastAsia="Lucida Sans Unicode" w:hAnsi="Trebuchet MS" w:cs="Tahoma"/>
                <w:lang w:val="en-US"/>
              </w:rPr>
              <w:t>Teren</w:t>
            </w:r>
            <w:proofErr w:type="spellEnd"/>
            <w:r w:rsidRPr="005A1DAD">
              <w:rPr>
                <w:rFonts w:ascii="Trebuchet MS" w:eastAsia="Lucida Sans Unicode" w:hAnsi="Trebuchet MS" w:cs="Tahoma"/>
                <w:lang w:val="en-US"/>
              </w:rPr>
              <w:t xml:space="preserve"> </w:t>
            </w:r>
            <w:proofErr w:type="spellStart"/>
            <w:r w:rsidRPr="005A1DAD">
              <w:rPr>
                <w:rFonts w:ascii="Trebuchet MS" w:eastAsia="Lucida Sans Unicode" w:hAnsi="Trebuchet MS" w:cs="Tahoma"/>
                <w:lang w:val="en-US"/>
              </w:rPr>
              <w:t>extravilan</w:t>
            </w:r>
            <w:proofErr w:type="spellEnd"/>
            <w:r w:rsidRPr="005A1DAD">
              <w:rPr>
                <w:rFonts w:ascii="Trebuchet MS" w:eastAsia="Lucida Sans Unicode" w:hAnsi="Trebuchet MS" w:cs="Tahoma"/>
                <w:lang w:val="en-US"/>
              </w:rPr>
              <w:t xml:space="preserve"> care se introduce </w:t>
            </w:r>
            <w:proofErr w:type="spellStart"/>
            <w:r w:rsidRPr="005A1DAD">
              <w:rPr>
                <w:rFonts w:ascii="Trebuchet MS" w:eastAsia="Lucida Sans Unicode" w:hAnsi="Trebuchet MS" w:cs="Tahoma"/>
                <w:lang w:val="en-US"/>
              </w:rPr>
              <w:t>în</w:t>
            </w:r>
            <w:proofErr w:type="spellEnd"/>
            <w:r w:rsidRPr="005A1DAD">
              <w:rPr>
                <w:rFonts w:ascii="Trebuchet MS" w:eastAsia="Lucida Sans Unicode" w:hAnsi="Trebuchet MS" w:cs="Tahoma"/>
                <w:lang w:val="en-US"/>
              </w:rPr>
              <w:t xml:space="preserve"> </w:t>
            </w:r>
            <w:proofErr w:type="spellStart"/>
            <w:r w:rsidRPr="005A1DAD">
              <w:rPr>
                <w:rFonts w:ascii="Trebuchet MS" w:eastAsia="Lucida Sans Unicode" w:hAnsi="Trebuchet MS" w:cs="Tahoma"/>
                <w:lang w:val="en-US"/>
              </w:rPr>
              <w:t>intravilan</w:t>
            </w:r>
            <w:proofErr w:type="spellEnd"/>
          </w:p>
        </w:tc>
        <w:tc>
          <w:tcPr>
            <w:tcW w:w="1300" w:type="dxa"/>
            <w:tcBorders>
              <w:left w:val="single" w:sz="1" w:space="0" w:color="000000"/>
              <w:bottom w:val="single" w:sz="1" w:space="0" w:color="000000"/>
            </w:tcBorders>
            <w:shd w:val="clear" w:color="auto" w:fill="auto"/>
          </w:tcPr>
          <w:p w:rsidR="00065EF6" w:rsidRPr="005A1DAD" w:rsidRDefault="00065EF6" w:rsidP="00553597">
            <w:pPr>
              <w:snapToGrid w:val="0"/>
              <w:spacing w:after="0" w:line="240" w:lineRule="auto"/>
              <w:jc w:val="center"/>
              <w:rPr>
                <w:rFonts w:ascii="Trebuchet MS" w:eastAsia="Lucida Sans Unicode" w:hAnsi="Trebuchet MS" w:cs="Tahoma"/>
                <w:lang w:val="en-US"/>
              </w:rPr>
            </w:pPr>
            <w:r w:rsidRPr="005A1DAD">
              <w:rPr>
                <w:rFonts w:ascii="Trebuchet MS" w:eastAsia="Lucida Sans Unicode" w:hAnsi="Trebuchet MS" w:cs="Tahoma"/>
                <w:lang w:val="en-US"/>
              </w:rPr>
              <w:t>30835</w:t>
            </w:r>
          </w:p>
        </w:tc>
        <w:tc>
          <w:tcPr>
            <w:tcW w:w="1143" w:type="dxa"/>
            <w:tcBorders>
              <w:left w:val="single" w:sz="1" w:space="0" w:color="000000"/>
              <w:bottom w:val="single" w:sz="1" w:space="0" w:color="000000"/>
            </w:tcBorders>
            <w:shd w:val="clear" w:color="auto" w:fill="auto"/>
          </w:tcPr>
          <w:p w:rsidR="00065EF6" w:rsidRPr="005A1DAD" w:rsidRDefault="00065EF6" w:rsidP="00553597">
            <w:pPr>
              <w:widowControl w:val="0"/>
              <w:suppressLineNumbers/>
              <w:suppressAutoHyphens/>
              <w:snapToGrid w:val="0"/>
              <w:spacing w:after="0" w:line="240" w:lineRule="auto"/>
              <w:jc w:val="center"/>
              <w:rPr>
                <w:rFonts w:ascii="Trebuchet MS" w:eastAsia="Lucida Sans Unicode" w:hAnsi="Trebuchet MS" w:cs="Tahoma"/>
                <w:lang w:val="en-US"/>
              </w:rPr>
            </w:pPr>
            <w:r w:rsidRPr="005A1DAD">
              <w:rPr>
                <w:rFonts w:ascii="Trebuchet MS" w:eastAsia="Lucida Sans Unicode" w:hAnsi="Trebuchet MS" w:cs="Tahoma"/>
                <w:lang w:val="en-US"/>
              </w:rPr>
              <w:t>96,15</w:t>
            </w:r>
          </w:p>
        </w:tc>
        <w:tc>
          <w:tcPr>
            <w:tcW w:w="1525" w:type="dxa"/>
            <w:tcBorders>
              <w:left w:val="single" w:sz="1" w:space="0" w:color="000000"/>
              <w:bottom w:val="single" w:sz="1" w:space="0" w:color="000000"/>
            </w:tcBorders>
            <w:shd w:val="clear" w:color="auto" w:fill="auto"/>
          </w:tcPr>
          <w:p w:rsidR="00065EF6" w:rsidRPr="005A1DAD" w:rsidRDefault="00065EF6" w:rsidP="00065EF6">
            <w:pPr>
              <w:snapToGrid w:val="0"/>
              <w:spacing w:after="0" w:line="240" w:lineRule="auto"/>
              <w:jc w:val="center"/>
              <w:rPr>
                <w:rFonts w:ascii="Trebuchet MS" w:eastAsia="Lucida Sans Unicode" w:hAnsi="Trebuchet MS" w:cs="Tahoma"/>
                <w:lang w:val="en-US"/>
              </w:rPr>
            </w:pPr>
          </w:p>
        </w:tc>
        <w:tc>
          <w:tcPr>
            <w:tcW w:w="1306" w:type="dxa"/>
            <w:gridSpan w:val="2"/>
            <w:tcBorders>
              <w:left w:val="single" w:sz="1" w:space="0" w:color="000000"/>
              <w:bottom w:val="single" w:sz="1" w:space="0" w:color="000000"/>
              <w:right w:val="single" w:sz="1" w:space="0" w:color="000000"/>
            </w:tcBorders>
            <w:shd w:val="clear" w:color="auto" w:fill="auto"/>
          </w:tcPr>
          <w:p w:rsidR="00065EF6" w:rsidRPr="005A1DAD" w:rsidRDefault="00065EF6" w:rsidP="00065EF6">
            <w:pPr>
              <w:snapToGrid w:val="0"/>
              <w:spacing w:after="0" w:line="240" w:lineRule="auto"/>
              <w:jc w:val="center"/>
              <w:rPr>
                <w:rFonts w:ascii="Trebuchet MS" w:eastAsia="Times New Roman" w:hAnsi="Trebuchet MS" w:cs="Times New Roman"/>
                <w:lang w:eastAsia="ro-RO"/>
              </w:rPr>
            </w:pPr>
          </w:p>
        </w:tc>
      </w:tr>
      <w:tr w:rsidR="00065EF6" w:rsidRPr="005A1DAD" w:rsidTr="007F48D1">
        <w:tc>
          <w:tcPr>
            <w:tcW w:w="4445" w:type="dxa"/>
            <w:tcBorders>
              <w:left w:val="single" w:sz="1" w:space="0" w:color="000000"/>
              <w:bottom w:val="single" w:sz="1" w:space="0" w:color="000000"/>
            </w:tcBorders>
            <w:shd w:val="clear" w:color="auto" w:fill="auto"/>
          </w:tcPr>
          <w:p w:rsidR="00065EF6" w:rsidRPr="005A1DAD" w:rsidRDefault="00065EF6" w:rsidP="00553597">
            <w:pPr>
              <w:widowControl w:val="0"/>
              <w:suppressLineNumbers/>
              <w:suppressAutoHyphens/>
              <w:snapToGrid w:val="0"/>
              <w:spacing w:after="0" w:line="240" w:lineRule="auto"/>
              <w:rPr>
                <w:rFonts w:ascii="Trebuchet MS" w:eastAsia="Lucida Sans Unicode" w:hAnsi="Trebuchet MS" w:cs="Tahoma"/>
                <w:lang w:val="en-US"/>
              </w:rPr>
            </w:pPr>
            <w:r w:rsidRPr="005A1DAD">
              <w:rPr>
                <w:rFonts w:ascii="Trebuchet MS" w:eastAsia="Lucida Sans Unicode" w:hAnsi="Trebuchet MS" w:cs="Tahoma"/>
                <w:b/>
                <w:bCs/>
                <w:lang w:val="en-US"/>
              </w:rPr>
              <w:t>Zona T2</w:t>
            </w:r>
          </w:p>
        </w:tc>
        <w:tc>
          <w:tcPr>
            <w:tcW w:w="1300" w:type="dxa"/>
            <w:tcBorders>
              <w:left w:val="single" w:sz="1" w:space="0" w:color="000000"/>
              <w:bottom w:val="single" w:sz="1" w:space="0" w:color="000000"/>
            </w:tcBorders>
            <w:shd w:val="clear" w:color="auto" w:fill="auto"/>
          </w:tcPr>
          <w:p w:rsidR="00065EF6" w:rsidRPr="005A1DAD" w:rsidRDefault="00065EF6" w:rsidP="00553597">
            <w:pPr>
              <w:snapToGrid w:val="0"/>
              <w:spacing w:after="0" w:line="240" w:lineRule="auto"/>
              <w:jc w:val="center"/>
              <w:rPr>
                <w:rFonts w:ascii="Trebuchet MS" w:eastAsia="Lucida Sans Unicode" w:hAnsi="Trebuchet MS" w:cs="Tahoma"/>
                <w:lang w:val="en-US"/>
              </w:rPr>
            </w:pPr>
          </w:p>
        </w:tc>
        <w:tc>
          <w:tcPr>
            <w:tcW w:w="1143" w:type="dxa"/>
            <w:tcBorders>
              <w:left w:val="single" w:sz="1" w:space="0" w:color="000000"/>
              <w:bottom w:val="single" w:sz="1" w:space="0" w:color="000000"/>
            </w:tcBorders>
            <w:shd w:val="clear" w:color="auto" w:fill="auto"/>
          </w:tcPr>
          <w:p w:rsidR="00065EF6" w:rsidRPr="005A1DAD" w:rsidRDefault="00065EF6" w:rsidP="00553597">
            <w:pPr>
              <w:widowControl w:val="0"/>
              <w:suppressLineNumbers/>
              <w:suppressAutoHyphens/>
              <w:snapToGrid w:val="0"/>
              <w:spacing w:after="0" w:line="240" w:lineRule="auto"/>
              <w:jc w:val="center"/>
              <w:rPr>
                <w:rFonts w:ascii="Trebuchet MS" w:eastAsia="Lucida Sans Unicode" w:hAnsi="Trebuchet MS" w:cs="Tahoma"/>
                <w:lang w:val="en-US"/>
              </w:rPr>
            </w:pPr>
          </w:p>
        </w:tc>
        <w:tc>
          <w:tcPr>
            <w:tcW w:w="1525" w:type="dxa"/>
            <w:tcBorders>
              <w:left w:val="single" w:sz="1" w:space="0" w:color="000000"/>
              <w:bottom w:val="single" w:sz="1" w:space="0" w:color="000000"/>
            </w:tcBorders>
            <w:shd w:val="clear" w:color="auto" w:fill="auto"/>
          </w:tcPr>
          <w:p w:rsidR="00065EF6" w:rsidRPr="005A1DAD" w:rsidRDefault="00065EF6" w:rsidP="00065EF6">
            <w:pPr>
              <w:snapToGrid w:val="0"/>
              <w:spacing w:after="0" w:line="240" w:lineRule="auto"/>
              <w:jc w:val="center"/>
              <w:rPr>
                <w:rFonts w:ascii="Trebuchet MS" w:eastAsia="Lucida Sans Unicode" w:hAnsi="Trebuchet MS" w:cs="Tahoma"/>
                <w:lang w:val="en-US"/>
              </w:rPr>
            </w:pPr>
          </w:p>
        </w:tc>
        <w:tc>
          <w:tcPr>
            <w:tcW w:w="1306" w:type="dxa"/>
            <w:gridSpan w:val="2"/>
            <w:tcBorders>
              <w:left w:val="single" w:sz="1" w:space="0" w:color="000000"/>
              <w:bottom w:val="single" w:sz="1" w:space="0" w:color="000000"/>
              <w:right w:val="single" w:sz="1" w:space="0" w:color="000000"/>
            </w:tcBorders>
            <w:shd w:val="clear" w:color="auto" w:fill="auto"/>
          </w:tcPr>
          <w:p w:rsidR="00065EF6" w:rsidRPr="005A1DAD" w:rsidRDefault="00065EF6" w:rsidP="00065EF6">
            <w:pPr>
              <w:snapToGrid w:val="0"/>
              <w:spacing w:after="0" w:line="240" w:lineRule="auto"/>
              <w:jc w:val="center"/>
              <w:rPr>
                <w:rFonts w:ascii="Trebuchet MS" w:eastAsia="Times New Roman" w:hAnsi="Trebuchet MS" w:cs="Times New Roman"/>
                <w:lang w:eastAsia="ro-RO"/>
              </w:rPr>
            </w:pPr>
          </w:p>
        </w:tc>
      </w:tr>
      <w:tr w:rsidR="00065EF6" w:rsidRPr="005A1DAD" w:rsidTr="00DD6979">
        <w:tc>
          <w:tcPr>
            <w:tcW w:w="4445" w:type="dxa"/>
            <w:tcBorders>
              <w:left w:val="single" w:sz="1" w:space="0" w:color="000000"/>
              <w:bottom w:val="single" w:sz="1" w:space="0" w:color="000000"/>
            </w:tcBorders>
            <w:shd w:val="clear" w:color="auto" w:fill="auto"/>
          </w:tcPr>
          <w:p w:rsidR="00065EF6" w:rsidRPr="005A1DAD" w:rsidRDefault="00065EF6" w:rsidP="00553597">
            <w:pPr>
              <w:widowControl w:val="0"/>
              <w:suppressLineNumbers/>
              <w:suppressAutoHyphens/>
              <w:snapToGrid w:val="0"/>
              <w:spacing w:after="0" w:line="240" w:lineRule="auto"/>
              <w:rPr>
                <w:rFonts w:ascii="Trebuchet MS" w:eastAsia="Lucida Sans Unicode" w:hAnsi="Trebuchet MS" w:cs="Tahoma"/>
                <w:lang w:val="en-US"/>
              </w:rPr>
            </w:pPr>
            <w:r w:rsidRPr="005A1DAD">
              <w:rPr>
                <w:rFonts w:ascii="Trebuchet MS" w:eastAsia="Lucida Sans Unicode" w:hAnsi="Trebuchet MS" w:cs="Tahoma"/>
                <w:lang w:val="en-US"/>
              </w:rPr>
              <w:t>drum</w:t>
            </w:r>
          </w:p>
        </w:tc>
        <w:tc>
          <w:tcPr>
            <w:tcW w:w="1300" w:type="dxa"/>
            <w:tcBorders>
              <w:left w:val="single" w:sz="1" w:space="0" w:color="000000"/>
              <w:bottom w:val="single" w:sz="1" w:space="0" w:color="000000"/>
            </w:tcBorders>
            <w:shd w:val="clear" w:color="auto" w:fill="auto"/>
          </w:tcPr>
          <w:p w:rsidR="00065EF6" w:rsidRPr="005A1DAD" w:rsidRDefault="00065EF6" w:rsidP="00553597">
            <w:pPr>
              <w:snapToGrid w:val="0"/>
              <w:spacing w:after="0" w:line="240" w:lineRule="auto"/>
              <w:jc w:val="center"/>
              <w:rPr>
                <w:rFonts w:ascii="Trebuchet MS" w:eastAsia="Lucida Sans Unicode" w:hAnsi="Trebuchet MS" w:cs="Tahoma"/>
                <w:lang w:val="en-US"/>
              </w:rPr>
            </w:pPr>
            <w:r w:rsidRPr="005A1DAD">
              <w:rPr>
                <w:rFonts w:ascii="Trebuchet MS" w:eastAsia="Lucida Sans Unicode" w:hAnsi="Trebuchet MS" w:cs="Tahoma"/>
                <w:lang w:val="en-US"/>
              </w:rPr>
              <w:t>13848</w:t>
            </w:r>
          </w:p>
        </w:tc>
        <w:tc>
          <w:tcPr>
            <w:tcW w:w="1143" w:type="dxa"/>
            <w:tcBorders>
              <w:left w:val="single" w:sz="1" w:space="0" w:color="000000"/>
              <w:bottom w:val="single" w:sz="1" w:space="0" w:color="000000"/>
            </w:tcBorders>
            <w:shd w:val="clear" w:color="auto" w:fill="auto"/>
          </w:tcPr>
          <w:p w:rsidR="00065EF6" w:rsidRPr="005A1DAD" w:rsidRDefault="00065EF6" w:rsidP="00553597">
            <w:pPr>
              <w:widowControl w:val="0"/>
              <w:suppressLineNumbers/>
              <w:suppressAutoHyphens/>
              <w:snapToGrid w:val="0"/>
              <w:spacing w:after="0" w:line="240" w:lineRule="auto"/>
              <w:jc w:val="center"/>
              <w:rPr>
                <w:rFonts w:ascii="Trebuchet MS" w:eastAsia="Lucida Sans Unicode" w:hAnsi="Trebuchet MS" w:cs="Tahoma"/>
                <w:lang w:val="en-US"/>
              </w:rPr>
            </w:pPr>
            <w:r w:rsidRPr="005A1DAD">
              <w:rPr>
                <w:rFonts w:ascii="Trebuchet MS" w:eastAsia="Lucida Sans Unicode" w:hAnsi="Trebuchet MS" w:cs="Tahoma"/>
                <w:lang w:val="en-US"/>
              </w:rPr>
              <w:t>100</w:t>
            </w:r>
          </w:p>
        </w:tc>
        <w:tc>
          <w:tcPr>
            <w:tcW w:w="1525" w:type="dxa"/>
            <w:tcBorders>
              <w:left w:val="single" w:sz="1" w:space="0" w:color="000000"/>
              <w:bottom w:val="single" w:sz="1" w:space="0" w:color="000000"/>
            </w:tcBorders>
            <w:shd w:val="clear" w:color="auto" w:fill="auto"/>
          </w:tcPr>
          <w:p w:rsidR="00065EF6" w:rsidRPr="005A1DAD" w:rsidRDefault="00065EF6" w:rsidP="00065EF6">
            <w:pPr>
              <w:snapToGrid w:val="0"/>
              <w:spacing w:after="0" w:line="240" w:lineRule="auto"/>
              <w:jc w:val="center"/>
              <w:rPr>
                <w:rFonts w:ascii="Trebuchet MS" w:eastAsia="Lucida Sans Unicode" w:hAnsi="Trebuchet MS" w:cs="Tahoma"/>
                <w:lang w:val="en-US"/>
              </w:rPr>
            </w:pPr>
            <w:r w:rsidRPr="005A1DAD">
              <w:rPr>
                <w:rFonts w:ascii="Trebuchet MS" w:eastAsia="Lucida Sans Unicode" w:hAnsi="Trebuchet MS" w:cs="Tahoma"/>
                <w:lang w:val="en-US"/>
              </w:rPr>
              <w:t>13848</w:t>
            </w:r>
          </w:p>
        </w:tc>
        <w:tc>
          <w:tcPr>
            <w:tcW w:w="1306" w:type="dxa"/>
            <w:gridSpan w:val="2"/>
            <w:tcBorders>
              <w:left w:val="single" w:sz="1" w:space="0" w:color="000000"/>
              <w:bottom w:val="single" w:sz="1" w:space="0" w:color="000000"/>
              <w:right w:val="single" w:sz="1" w:space="0" w:color="000000"/>
            </w:tcBorders>
            <w:shd w:val="clear" w:color="auto" w:fill="auto"/>
          </w:tcPr>
          <w:p w:rsidR="00065EF6" w:rsidRPr="005A1DAD" w:rsidRDefault="00065EF6" w:rsidP="00065EF6">
            <w:pPr>
              <w:snapToGrid w:val="0"/>
              <w:spacing w:after="0" w:line="240" w:lineRule="auto"/>
              <w:jc w:val="center"/>
              <w:rPr>
                <w:rFonts w:ascii="Trebuchet MS" w:eastAsia="Times New Roman" w:hAnsi="Trebuchet MS" w:cs="Times New Roman"/>
                <w:lang w:eastAsia="ro-RO"/>
              </w:rPr>
            </w:pPr>
            <w:r w:rsidRPr="005A1DAD">
              <w:rPr>
                <w:rFonts w:ascii="Trebuchet MS" w:eastAsia="Lucida Sans Unicode" w:hAnsi="Trebuchet MS" w:cs="Tahoma"/>
                <w:lang w:val="en-US"/>
              </w:rPr>
              <w:t>100</w:t>
            </w:r>
          </w:p>
        </w:tc>
      </w:tr>
      <w:tr w:rsidR="00065EF6" w:rsidRPr="005A1DAD" w:rsidTr="0037334C">
        <w:tc>
          <w:tcPr>
            <w:tcW w:w="4445" w:type="dxa"/>
            <w:tcBorders>
              <w:left w:val="single" w:sz="1" w:space="0" w:color="000000"/>
              <w:bottom w:val="single" w:sz="1" w:space="0" w:color="000000"/>
            </w:tcBorders>
            <w:shd w:val="clear" w:color="auto" w:fill="auto"/>
          </w:tcPr>
          <w:p w:rsidR="00065EF6" w:rsidRPr="005A1DAD" w:rsidRDefault="00065EF6" w:rsidP="00553597">
            <w:pPr>
              <w:widowControl w:val="0"/>
              <w:suppressLineNumbers/>
              <w:suppressAutoHyphens/>
              <w:snapToGrid w:val="0"/>
              <w:spacing w:after="0" w:line="240" w:lineRule="auto"/>
              <w:rPr>
                <w:rFonts w:ascii="Trebuchet MS" w:eastAsia="Lucida Sans Unicode" w:hAnsi="Trebuchet MS" w:cs="Tahoma"/>
                <w:lang w:val="en-US"/>
              </w:rPr>
            </w:pPr>
            <w:r w:rsidRPr="005A1DAD">
              <w:rPr>
                <w:rFonts w:ascii="Trebuchet MS" w:eastAsia="Lucida Sans Unicode" w:hAnsi="Trebuchet MS" w:cs="Tahoma"/>
                <w:lang w:val="en-US"/>
              </w:rPr>
              <w:t xml:space="preserve">Din care: </w:t>
            </w:r>
          </w:p>
        </w:tc>
        <w:tc>
          <w:tcPr>
            <w:tcW w:w="1300" w:type="dxa"/>
            <w:tcBorders>
              <w:left w:val="single" w:sz="1" w:space="0" w:color="000000"/>
              <w:bottom w:val="single" w:sz="1" w:space="0" w:color="000000"/>
            </w:tcBorders>
            <w:shd w:val="clear" w:color="auto" w:fill="auto"/>
          </w:tcPr>
          <w:p w:rsidR="00065EF6" w:rsidRPr="005A1DAD" w:rsidRDefault="00065EF6" w:rsidP="00553597">
            <w:pPr>
              <w:snapToGrid w:val="0"/>
              <w:spacing w:after="0" w:line="240" w:lineRule="auto"/>
              <w:jc w:val="center"/>
              <w:rPr>
                <w:rFonts w:ascii="Trebuchet MS" w:eastAsia="Lucida Sans Unicode" w:hAnsi="Trebuchet MS" w:cs="Tahoma"/>
                <w:lang w:val="en-US"/>
              </w:rPr>
            </w:pPr>
          </w:p>
        </w:tc>
        <w:tc>
          <w:tcPr>
            <w:tcW w:w="1143" w:type="dxa"/>
            <w:tcBorders>
              <w:left w:val="single" w:sz="1" w:space="0" w:color="000000"/>
              <w:bottom w:val="single" w:sz="1" w:space="0" w:color="000000"/>
            </w:tcBorders>
            <w:shd w:val="clear" w:color="auto" w:fill="auto"/>
          </w:tcPr>
          <w:p w:rsidR="00065EF6" w:rsidRPr="005A1DAD" w:rsidRDefault="00065EF6" w:rsidP="00553597">
            <w:pPr>
              <w:widowControl w:val="0"/>
              <w:suppressLineNumbers/>
              <w:suppressAutoHyphens/>
              <w:snapToGrid w:val="0"/>
              <w:spacing w:after="0" w:line="240" w:lineRule="auto"/>
              <w:jc w:val="center"/>
              <w:rPr>
                <w:rFonts w:ascii="Trebuchet MS" w:eastAsia="Lucida Sans Unicode" w:hAnsi="Trebuchet MS" w:cs="Tahoma"/>
                <w:lang w:val="en-US"/>
              </w:rPr>
            </w:pPr>
          </w:p>
        </w:tc>
        <w:tc>
          <w:tcPr>
            <w:tcW w:w="1525" w:type="dxa"/>
            <w:tcBorders>
              <w:left w:val="single" w:sz="1" w:space="0" w:color="000000"/>
              <w:bottom w:val="single" w:sz="1" w:space="0" w:color="000000"/>
            </w:tcBorders>
            <w:shd w:val="clear" w:color="auto" w:fill="auto"/>
          </w:tcPr>
          <w:p w:rsidR="00065EF6" w:rsidRPr="005A1DAD" w:rsidRDefault="00065EF6" w:rsidP="00065EF6">
            <w:pPr>
              <w:snapToGrid w:val="0"/>
              <w:spacing w:after="0" w:line="240" w:lineRule="auto"/>
              <w:jc w:val="center"/>
              <w:rPr>
                <w:rFonts w:ascii="Trebuchet MS" w:eastAsia="Lucida Sans Unicode" w:hAnsi="Trebuchet MS" w:cs="Tahoma"/>
                <w:lang w:val="en-US"/>
              </w:rPr>
            </w:pPr>
          </w:p>
        </w:tc>
        <w:tc>
          <w:tcPr>
            <w:tcW w:w="1306" w:type="dxa"/>
            <w:gridSpan w:val="2"/>
            <w:tcBorders>
              <w:left w:val="single" w:sz="1" w:space="0" w:color="000000"/>
              <w:bottom w:val="single" w:sz="1" w:space="0" w:color="000000"/>
              <w:right w:val="single" w:sz="1" w:space="0" w:color="000000"/>
            </w:tcBorders>
            <w:shd w:val="clear" w:color="auto" w:fill="auto"/>
          </w:tcPr>
          <w:p w:rsidR="00065EF6" w:rsidRPr="005A1DAD" w:rsidRDefault="00065EF6" w:rsidP="00065EF6">
            <w:pPr>
              <w:snapToGrid w:val="0"/>
              <w:spacing w:after="0" w:line="240" w:lineRule="auto"/>
              <w:jc w:val="center"/>
              <w:rPr>
                <w:rFonts w:ascii="Trebuchet MS" w:eastAsia="Times New Roman" w:hAnsi="Trebuchet MS" w:cs="Times New Roman"/>
                <w:lang w:eastAsia="ro-RO"/>
              </w:rPr>
            </w:pPr>
          </w:p>
        </w:tc>
      </w:tr>
      <w:tr w:rsidR="00065EF6" w:rsidRPr="005A1DAD" w:rsidTr="00697D6B">
        <w:tc>
          <w:tcPr>
            <w:tcW w:w="4445" w:type="dxa"/>
            <w:tcBorders>
              <w:left w:val="single" w:sz="1" w:space="0" w:color="000000"/>
              <w:bottom w:val="single" w:sz="1" w:space="0" w:color="000000"/>
            </w:tcBorders>
            <w:shd w:val="clear" w:color="auto" w:fill="auto"/>
          </w:tcPr>
          <w:p w:rsidR="00065EF6" w:rsidRPr="005A1DAD" w:rsidRDefault="00065EF6" w:rsidP="00553597">
            <w:pPr>
              <w:widowControl w:val="0"/>
              <w:suppressLineNumbers/>
              <w:suppressAutoHyphens/>
              <w:snapToGrid w:val="0"/>
              <w:spacing w:after="0" w:line="240" w:lineRule="auto"/>
              <w:rPr>
                <w:rFonts w:ascii="Trebuchet MS" w:eastAsia="Lucida Sans Unicode" w:hAnsi="Trebuchet MS" w:cs="Tahoma"/>
                <w:lang w:val="en-US"/>
              </w:rPr>
            </w:pPr>
            <w:r w:rsidRPr="005A1DAD">
              <w:rPr>
                <w:rFonts w:ascii="Trebuchet MS" w:eastAsia="Lucida Sans Unicode" w:hAnsi="Trebuchet MS" w:cs="Tahoma"/>
                <w:lang w:val="en-US"/>
              </w:rPr>
              <w:t>-</w:t>
            </w:r>
            <w:proofErr w:type="spellStart"/>
            <w:r w:rsidRPr="005A1DAD">
              <w:rPr>
                <w:rFonts w:ascii="Trebuchet MS" w:eastAsia="Lucida Sans Unicode" w:hAnsi="Trebuchet MS" w:cs="Tahoma"/>
                <w:lang w:val="en-US"/>
              </w:rPr>
              <w:t>teren</w:t>
            </w:r>
            <w:proofErr w:type="spellEnd"/>
            <w:r w:rsidRPr="005A1DAD">
              <w:rPr>
                <w:rFonts w:ascii="Trebuchet MS" w:eastAsia="Lucida Sans Unicode" w:hAnsi="Trebuchet MS" w:cs="Tahoma"/>
                <w:lang w:val="en-US"/>
              </w:rPr>
              <w:t xml:space="preserve"> </w:t>
            </w:r>
            <w:proofErr w:type="spellStart"/>
            <w:r w:rsidRPr="005A1DAD">
              <w:rPr>
                <w:rFonts w:ascii="Trebuchet MS" w:eastAsia="Lucida Sans Unicode" w:hAnsi="Trebuchet MS" w:cs="Tahoma"/>
                <w:lang w:val="en-US"/>
              </w:rPr>
              <w:t>intravilan</w:t>
            </w:r>
            <w:proofErr w:type="spellEnd"/>
          </w:p>
        </w:tc>
        <w:tc>
          <w:tcPr>
            <w:tcW w:w="1300" w:type="dxa"/>
            <w:tcBorders>
              <w:left w:val="single" w:sz="1" w:space="0" w:color="000000"/>
              <w:bottom w:val="single" w:sz="1" w:space="0" w:color="000000"/>
            </w:tcBorders>
            <w:shd w:val="clear" w:color="auto" w:fill="auto"/>
          </w:tcPr>
          <w:p w:rsidR="00065EF6" w:rsidRPr="005A1DAD" w:rsidRDefault="00065EF6" w:rsidP="00553597">
            <w:pPr>
              <w:snapToGrid w:val="0"/>
              <w:spacing w:after="0" w:line="240" w:lineRule="auto"/>
              <w:jc w:val="center"/>
              <w:rPr>
                <w:rFonts w:ascii="Trebuchet MS" w:eastAsia="Lucida Sans Unicode" w:hAnsi="Trebuchet MS" w:cs="Tahoma"/>
                <w:lang w:val="en-US"/>
              </w:rPr>
            </w:pPr>
            <w:r w:rsidRPr="005A1DAD">
              <w:rPr>
                <w:rFonts w:ascii="Trebuchet MS" w:eastAsia="Lucida Sans Unicode" w:hAnsi="Trebuchet MS" w:cs="Tahoma"/>
                <w:lang w:val="en-US"/>
              </w:rPr>
              <w:t>7033</w:t>
            </w:r>
          </w:p>
        </w:tc>
        <w:tc>
          <w:tcPr>
            <w:tcW w:w="1143" w:type="dxa"/>
            <w:tcBorders>
              <w:left w:val="single" w:sz="1" w:space="0" w:color="000000"/>
              <w:bottom w:val="single" w:sz="1" w:space="0" w:color="000000"/>
            </w:tcBorders>
            <w:shd w:val="clear" w:color="auto" w:fill="auto"/>
          </w:tcPr>
          <w:p w:rsidR="00065EF6" w:rsidRPr="005A1DAD" w:rsidRDefault="00065EF6" w:rsidP="00553597">
            <w:pPr>
              <w:widowControl w:val="0"/>
              <w:suppressLineNumbers/>
              <w:suppressAutoHyphens/>
              <w:snapToGrid w:val="0"/>
              <w:spacing w:after="0" w:line="240" w:lineRule="auto"/>
              <w:jc w:val="center"/>
              <w:rPr>
                <w:rFonts w:ascii="Trebuchet MS" w:eastAsia="Lucida Sans Unicode" w:hAnsi="Trebuchet MS" w:cs="Tahoma"/>
                <w:lang w:val="en-US"/>
              </w:rPr>
            </w:pPr>
            <w:r w:rsidRPr="005A1DAD">
              <w:rPr>
                <w:rFonts w:ascii="Trebuchet MS" w:eastAsia="Lucida Sans Unicode" w:hAnsi="Trebuchet MS" w:cs="Tahoma"/>
                <w:lang w:val="en-US"/>
              </w:rPr>
              <w:t>50.79</w:t>
            </w:r>
          </w:p>
        </w:tc>
        <w:tc>
          <w:tcPr>
            <w:tcW w:w="1525" w:type="dxa"/>
            <w:tcBorders>
              <w:left w:val="single" w:sz="1" w:space="0" w:color="000000"/>
              <w:bottom w:val="single" w:sz="1" w:space="0" w:color="000000"/>
            </w:tcBorders>
            <w:shd w:val="clear" w:color="auto" w:fill="auto"/>
          </w:tcPr>
          <w:p w:rsidR="00065EF6" w:rsidRPr="005A1DAD" w:rsidRDefault="00065EF6" w:rsidP="00065EF6">
            <w:pPr>
              <w:snapToGrid w:val="0"/>
              <w:spacing w:after="0" w:line="240" w:lineRule="auto"/>
              <w:jc w:val="center"/>
              <w:rPr>
                <w:rFonts w:ascii="Trebuchet MS" w:eastAsia="Lucida Sans Unicode" w:hAnsi="Trebuchet MS" w:cs="Tahoma"/>
                <w:lang w:val="en-US"/>
              </w:rPr>
            </w:pPr>
          </w:p>
        </w:tc>
        <w:tc>
          <w:tcPr>
            <w:tcW w:w="1306" w:type="dxa"/>
            <w:gridSpan w:val="2"/>
            <w:tcBorders>
              <w:left w:val="single" w:sz="1" w:space="0" w:color="000000"/>
              <w:bottom w:val="single" w:sz="1" w:space="0" w:color="000000"/>
              <w:right w:val="single" w:sz="1" w:space="0" w:color="000000"/>
            </w:tcBorders>
            <w:shd w:val="clear" w:color="auto" w:fill="auto"/>
          </w:tcPr>
          <w:p w:rsidR="00065EF6" w:rsidRPr="005A1DAD" w:rsidRDefault="00065EF6" w:rsidP="00065EF6">
            <w:pPr>
              <w:snapToGrid w:val="0"/>
              <w:spacing w:after="0" w:line="240" w:lineRule="auto"/>
              <w:jc w:val="center"/>
              <w:rPr>
                <w:rFonts w:ascii="Trebuchet MS" w:eastAsia="Times New Roman" w:hAnsi="Trebuchet MS" w:cs="Times New Roman"/>
                <w:lang w:eastAsia="ro-RO"/>
              </w:rPr>
            </w:pPr>
          </w:p>
        </w:tc>
      </w:tr>
      <w:tr w:rsidR="00065EF6" w:rsidRPr="005A1DAD" w:rsidTr="00D0130B">
        <w:tc>
          <w:tcPr>
            <w:tcW w:w="4445" w:type="dxa"/>
            <w:tcBorders>
              <w:left w:val="single" w:sz="1" w:space="0" w:color="000000"/>
              <w:bottom w:val="single" w:sz="1" w:space="0" w:color="000000"/>
            </w:tcBorders>
            <w:shd w:val="clear" w:color="auto" w:fill="auto"/>
          </w:tcPr>
          <w:p w:rsidR="00065EF6" w:rsidRPr="005A1DAD" w:rsidRDefault="00065EF6" w:rsidP="00553597">
            <w:pPr>
              <w:widowControl w:val="0"/>
              <w:suppressLineNumbers/>
              <w:suppressAutoHyphens/>
              <w:snapToGrid w:val="0"/>
              <w:spacing w:after="0" w:line="240" w:lineRule="auto"/>
              <w:rPr>
                <w:rFonts w:ascii="Trebuchet MS" w:eastAsia="Lucida Sans Unicode" w:hAnsi="Trebuchet MS" w:cs="Tahoma"/>
                <w:lang w:val="en-US"/>
              </w:rPr>
            </w:pPr>
            <w:r w:rsidRPr="005A1DAD">
              <w:rPr>
                <w:rFonts w:ascii="Trebuchet MS" w:eastAsia="Lucida Sans Unicode" w:hAnsi="Trebuchet MS" w:cs="Tahoma"/>
                <w:lang w:val="en-US"/>
              </w:rPr>
              <w:t>-</w:t>
            </w:r>
            <w:proofErr w:type="spellStart"/>
            <w:r w:rsidRPr="005A1DAD">
              <w:rPr>
                <w:rFonts w:ascii="Trebuchet MS" w:eastAsia="Lucida Sans Unicode" w:hAnsi="Trebuchet MS" w:cs="Tahoma"/>
                <w:lang w:val="en-US"/>
              </w:rPr>
              <w:t>teren</w:t>
            </w:r>
            <w:proofErr w:type="spellEnd"/>
            <w:r w:rsidRPr="005A1DAD">
              <w:rPr>
                <w:rFonts w:ascii="Trebuchet MS" w:eastAsia="Lucida Sans Unicode" w:hAnsi="Trebuchet MS" w:cs="Tahoma"/>
                <w:lang w:val="en-US"/>
              </w:rPr>
              <w:t xml:space="preserve"> </w:t>
            </w:r>
            <w:proofErr w:type="spellStart"/>
            <w:r w:rsidRPr="005A1DAD">
              <w:rPr>
                <w:rFonts w:ascii="Trebuchet MS" w:eastAsia="Lucida Sans Unicode" w:hAnsi="Trebuchet MS" w:cs="Tahoma"/>
                <w:lang w:val="en-US"/>
              </w:rPr>
              <w:t>extravilan</w:t>
            </w:r>
            <w:proofErr w:type="spellEnd"/>
          </w:p>
        </w:tc>
        <w:tc>
          <w:tcPr>
            <w:tcW w:w="1300" w:type="dxa"/>
            <w:tcBorders>
              <w:left w:val="single" w:sz="1" w:space="0" w:color="000000"/>
              <w:bottom w:val="single" w:sz="1" w:space="0" w:color="000000"/>
            </w:tcBorders>
            <w:shd w:val="clear" w:color="auto" w:fill="auto"/>
          </w:tcPr>
          <w:p w:rsidR="00065EF6" w:rsidRPr="005A1DAD" w:rsidRDefault="00065EF6" w:rsidP="00553597">
            <w:pPr>
              <w:snapToGrid w:val="0"/>
              <w:spacing w:after="0" w:line="240" w:lineRule="auto"/>
              <w:jc w:val="center"/>
              <w:rPr>
                <w:rFonts w:ascii="Trebuchet MS" w:eastAsia="Lucida Sans Unicode" w:hAnsi="Trebuchet MS" w:cs="Tahoma"/>
                <w:lang w:val="en-US"/>
              </w:rPr>
            </w:pPr>
            <w:r w:rsidRPr="005A1DAD">
              <w:rPr>
                <w:rFonts w:ascii="Trebuchet MS" w:eastAsia="Lucida Sans Unicode" w:hAnsi="Trebuchet MS" w:cs="Tahoma"/>
                <w:lang w:val="en-US"/>
              </w:rPr>
              <w:t>6815</w:t>
            </w:r>
          </w:p>
        </w:tc>
        <w:tc>
          <w:tcPr>
            <w:tcW w:w="1143" w:type="dxa"/>
            <w:tcBorders>
              <w:left w:val="single" w:sz="1" w:space="0" w:color="000000"/>
              <w:bottom w:val="single" w:sz="1" w:space="0" w:color="000000"/>
            </w:tcBorders>
            <w:shd w:val="clear" w:color="auto" w:fill="auto"/>
          </w:tcPr>
          <w:p w:rsidR="00065EF6" w:rsidRPr="005A1DAD" w:rsidRDefault="00065EF6" w:rsidP="00553597">
            <w:pPr>
              <w:widowControl w:val="0"/>
              <w:suppressLineNumbers/>
              <w:suppressAutoHyphens/>
              <w:snapToGrid w:val="0"/>
              <w:spacing w:after="0" w:line="240" w:lineRule="auto"/>
              <w:jc w:val="center"/>
              <w:rPr>
                <w:rFonts w:ascii="Trebuchet MS" w:eastAsia="Lucida Sans Unicode" w:hAnsi="Trebuchet MS" w:cs="Tahoma"/>
                <w:lang w:val="en-US"/>
              </w:rPr>
            </w:pPr>
            <w:r w:rsidRPr="005A1DAD">
              <w:rPr>
                <w:rFonts w:ascii="Trebuchet MS" w:eastAsia="Lucida Sans Unicode" w:hAnsi="Trebuchet MS" w:cs="Tahoma"/>
                <w:lang w:val="en-US"/>
              </w:rPr>
              <w:t>49.21</w:t>
            </w:r>
          </w:p>
        </w:tc>
        <w:tc>
          <w:tcPr>
            <w:tcW w:w="1525" w:type="dxa"/>
            <w:tcBorders>
              <w:left w:val="single" w:sz="1" w:space="0" w:color="000000"/>
              <w:bottom w:val="single" w:sz="1" w:space="0" w:color="000000"/>
            </w:tcBorders>
            <w:shd w:val="clear" w:color="auto" w:fill="auto"/>
          </w:tcPr>
          <w:p w:rsidR="00065EF6" w:rsidRPr="005A1DAD" w:rsidRDefault="00065EF6" w:rsidP="00065EF6">
            <w:pPr>
              <w:snapToGrid w:val="0"/>
              <w:spacing w:after="0" w:line="240" w:lineRule="auto"/>
              <w:jc w:val="center"/>
              <w:rPr>
                <w:rFonts w:ascii="Trebuchet MS" w:eastAsia="Lucida Sans Unicode" w:hAnsi="Trebuchet MS" w:cs="Tahoma"/>
                <w:lang w:val="en-US"/>
              </w:rPr>
            </w:pPr>
          </w:p>
        </w:tc>
        <w:tc>
          <w:tcPr>
            <w:tcW w:w="1306" w:type="dxa"/>
            <w:gridSpan w:val="2"/>
            <w:tcBorders>
              <w:left w:val="single" w:sz="1" w:space="0" w:color="000000"/>
              <w:bottom w:val="single" w:sz="1" w:space="0" w:color="000000"/>
              <w:right w:val="single" w:sz="1" w:space="0" w:color="000000"/>
            </w:tcBorders>
            <w:shd w:val="clear" w:color="auto" w:fill="auto"/>
          </w:tcPr>
          <w:p w:rsidR="00065EF6" w:rsidRPr="005A1DAD" w:rsidRDefault="00065EF6" w:rsidP="00065EF6">
            <w:pPr>
              <w:snapToGrid w:val="0"/>
              <w:spacing w:after="0" w:line="240" w:lineRule="auto"/>
              <w:jc w:val="center"/>
              <w:rPr>
                <w:rFonts w:ascii="Trebuchet MS" w:eastAsia="Times New Roman" w:hAnsi="Trebuchet MS" w:cs="Times New Roman"/>
                <w:lang w:eastAsia="ro-RO"/>
              </w:rPr>
            </w:pPr>
          </w:p>
        </w:tc>
      </w:tr>
      <w:tr w:rsidR="00065EF6" w:rsidRPr="005A1DAD" w:rsidTr="00580DA2">
        <w:tc>
          <w:tcPr>
            <w:tcW w:w="4445" w:type="dxa"/>
            <w:tcBorders>
              <w:left w:val="single" w:sz="1" w:space="0" w:color="000000"/>
              <w:bottom w:val="single" w:sz="1" w:space="0" w:color="000000"/>
            </w:tcBorders>
            <w:shd w:val="clear" w:color="auto" w:fill="auto"/>
          </w:tcPr>
          <w:p w:rsidR="00065EF6" w:rsidRPr="005A1DAD" w:rsidRDefault="00065EF6" w:rsidP="00553597">
            <w:pPr>
              <w:widowControl w:val="0"/>
              <w:suppressLineNumbers/>
              <w:suppressAutoHyphens/>
              <w:snapToGrid w:val="0"/>
              <w:spacing w:after="0" w:line="240" w:lineRule="auto"/>
              <w:rPr>
                <w:rFonts w:ascii="Trebuchet MS" w:eastAsia="Lucida Sans Unicode" w:hAnsi="Trebuchet MS" w:cs="Tahoma"/>
                <w:lang w:val="en-US"/>
              </w:rPr>
            </w:pPr>
            <w:proofErr w:type="spellStart"/>
            <w:r w:rsidRPr="005A1DAD">
              <w:rPr>
                <w:rFonts w:ascii="Trebuchet MS" w:eastAsia="Lucida Sans Unicode" w:hAnsi="Trebuchet MS" w:cs="Tahoma"/>
                <w:lang w:val="en-US"/>
              </w:rPr>
              <w:t>Suprafață</w:t>
            </w:r>
            <w:proofErr w:type="spellEnd"/>
            <w:r w:rsidRPr="005A1DAD">
              <w:rPr>
                <w:rFonts w:ascii="Trebuchet MS" w:eastAsia="Lucida Sans Unicode" w:hAnsi="Trebuchet MS" w:cs="Tahoma"/>
                <w:lang w:val="en-US"/>
              </w:rPr>
              <w:t xml:space="preserve"> </w:t>
            </w:r>
            <w:proofErr w:type="spellStart"/>
            <w:r w:rsidRPr="005A1DAD">
              <w:rPr>
                <w:rFonts w:ascii="Trebuchet MS" w:eastAsia="Lucida Sans Unicode" w:hAnsi="Trebuchet MS" w:cs="Tahoma"/>
                <w:lang w:val="en-US"/>
              </w:rPr>
              <w:t>teren</w:t>
            </w:r>
            <w:proofErr w:type="spellEnd"/>
            <w:r w:rsidRPr="005A1DAD">
              <w:rPr>
                <w:rFonts w:ascii="Trebuchet MS" w:eastAsia="Lucida Sans Unicode" w:hAnsi="Trebuchet MS" w:cs="Tahoma"/>
                <w:lang w:val="en-US"/>
              </w:rPr>
              <w:t xml:space="preserve"> </w:t>
            </w:r>
            <w:proofErr w:type="spellStart"/>
            <w:r w:rsidRPr="005A1DAD">
              <w:rPr>
                <w:rFonts w:ascii="Trebuchet MS" w:eastAsia="Lucida Sans Unicode" w:hAnsi="Trebuchet MS" w:cs="Tahoma"/>
                <w:lang w:val="en-US"/>
              </w:rPr>
              <w:t>afectat</w:t>
            </w:r>
            <w:proofErr w:type="spellEnd"/>
            <w:r w:rsidRPr="005A1DAD">
              <w:rPr>
                <w:rFonts w:ascii="Trebuchet MS" w:eastAsia="Lucida Sans Unicode" w:hAnsi="Trebuchet MS" w:cs="Tahoma"/>
                <w:lang w:val="en-US"/>
              </w:rPr>
              <w:t xml:space="preserve"> de </w:t>
            </w:r>
            <w:proofErr w:type="spellStart"/>
            <w:r w:rsidRPr="005A1DAD">
              <w:rPr>
                <w:rFonts w:ascii="Trebuchet MS" w:eastAsia="Lucida Sans Unicode" w:hAnsi="Trebuchet MS" w:cs="Tahoma"/>
                <w:lang w:val="en-US"/>
              </w:rPr>
              <w:t>centură</w:t>
            </w:r>
            <w:proofErr w:type="spellEnd"/>
          </w:p>
        </w:tc>
        <w:tc>
          <w:tcPr>
            <w:tcW w:w="1300" w:type="dxa"/>
            <w:tcBorders>
              <w:left w:val="single" w:sz="1" w:space="0" w:color="000000"/>
              <w:bottom w:val="single" w:sz="1" w:space="0" w:color="000000"/>
            </w:tcBorders>
            <w:shd w:val="clear" w:color="auto" w:fill="auto"/>
          </w:tcPr>
          <w:p w:rsidR="00065EF6" w:rsidRPr="005A1DAD" w:rsidRDefault="00065EF6" w:rsidP="00553597">
            <w:pPr>
              <w:snapToGrid w:val="0"/>
              <w:spacing w:after="0" w:line="240" w:lineRule="auto"/>
              <w:jc w:val="center"/>
              <w:rPr>
                <w:rFonts w:ascii="Trebuchet MS" w:eastAsia="Lucida Sans Unicode" w:hAnsi="Trebuchet MS" w:cs="Tahoma"/>
                <w:lang w:val="en-US"/>
              </w:rPr>
            </w:pPr>
            <w:r w:rsidRPr="005A1DAD">
              <w:rPr>
                <w:rFonts w:ascii="Trebuchet MS" w:eastAsia="Lucida Sans Unicode" w:hAnsi="Trebuchet MS" w:cs="Tahoma"/>
                <w:lang w:val="en-US"/>
              </w:rPr>
              <w:t>512</w:t>
            </w:r>
          </w:p>
        </w:tc>
        <w:tc>
          <w:tcPr>
            <w:tcW w:w="1143" w:type="dxa"/>
            <w:tcBorders>
              <w:left w:val="single" w:sz="1" w:space="0" w:color="000000"/>
              <w:bottom w:val="single" w:sz="1" w:space="0" w:color="000000"/>
            </w:tcBorders>
            <w:shd w:val="clear" w:color="auto" w:fill="auto"/>
          </w:tcPr>
          <w:p w:rsidR="00065EF6" w:rsidRPr="005A1DAD" w:rsidRDefault="00065EF6" w:rsidP="00553597">
            <w:pPr>
              <w:widowControl w:val="0"/>
              <w:suppressLineNumbers/>
              <w:suppressAutoHyphens/>
              <w:snapToGrid w:val="0"/>
              <w:spacing w:after="0" w:line="240" w:lineRule="auto"/>
              <w:jc w:val="center"/>
              <w:rPr>
                <w:rFonts w:ascii="Trebuchet MS" w:eastAsia="Lucida Sans Unicode" w:hAnsi="Trebuchet MS" w:cs="Tahoma"/>
                <w:lang w:val="en-US"/>
              </w:rPr>
            </w:pPr>
          </w:p>
        </w:tc>
        <w:tc>
          <w:tcPr>
            <w:tcW w:w="1525" w:type="dxa"/>
            <w:tcBorders>
              <w:left w:val="single" w:sz="1" w:space="0" w:color="000000"/>
              <w:bottom w:val="single" w:sz="1" w:space="0" w:color="000000"/>
            </w:tcBorders>
            <w:shd w:val="clear" w:color="auto" w:fill="auto"/>
          </w:tcPr>
          <w:p w:rsidR="00065EF6" w:rsidRPr="005A1DAD" w:rsidRDefault="00065EF6" w:rsidP="00065EF6">
            <w:pPr>
              <w:snapToGrid w:val="0"/>
              <w:spacing w:after="0" w:line="240" w:lineRule="auto"/>
              <w:jc w:val="center"/>
              <w:rPr>
                <w:rFonts w:ascii="Trebuchet MS" w:eastAsia="Lucida Sans Unicode" w:hAnsi="Trebuchet MS" w:cs="Tahoma"/>
                <w:lang w:val="en-US"/>
              </w:rPr>
            </w:pPr>
            <w:r w:rsidRPr="005A1DAD">
              <w:rPr>
                <w:rFonts w:ascii="Trebuchet MS" w:eastAsia="Lucida Sans Unicode" w:hAnsi="Trebuchet MS" w:cs="Tahoma"/>
                <w:lang w:val="en-US"/>
              </w:rPr>
              <w:t>512</w:t>
            </w:r>
          </w:p>
        </w:tc>
        <w:tc>
          <w:tcPr>
            <w:tcW w:w="1306" w:type="dxa"/>
            <w:gridSpan w:val="2"/>
            <w:tcBorders>
              <w:left w:val="single" w:sz="1" w:space="0" w:color="000000"/>
              <w:bottom w:val="single" w:sz="1" w:space="0" w:color="000000"/>
              <w:right w:val="single" w:sz="1" w:space="0" w:color="000000"/>
            </w:tcBorders>
            <w:shd w:val="clear" w:color="auto" w:fill="auto"/>
          </w:tcPr>
          <w:p w:rsidR="00065EF6" w:rsidRPr="005A1DAD" w:rsidRDefault="00065EF6" w:rsidP="00065EF6">
            <w:pPr>
              <w:snapToGrid w:val="0"/>
              <w:spacing w:after="0" w:line="240" w:lineRule="auto"/>
              <w:jc w:val="center"/>
              <w:rPr>
                <w:rFonts w:ascii="Trebuchet MS" w:eastAsia="Times New Roman" w:hAnsi="Trebuchet MS" w:cs="Times New Roman"/>
                <w:lang w:eastAsia="ro-RO"/>
              </w:rPr>
            </w:pPr>
          </w:p>
        </w:tc>
      </w:tr>
      <w:tr w:rsidR="00065EF6" w:rsidRPr="005A1DAD" w:rsidTr="00CC29CF">
        <w:tc>
          <w:tcPr>
            <w:tcW w:w="4445" w:type="dxa"/>
            <w:tcBorders>
              <w:left w:val="single" w:sz="1" w:space="0" w:color="000000"/>
              <w:bottom w:val="single" w:sz="1" w:space="0" w:color="000000"/>
            </w:tcBorders>
            <w:shd w:val="clear" w:color="auto" w:fill="auto"/>
          </w:tcPr>
          <w:p w:rsidR="00065EF6" w:rsidRPr="005A1DAD" w:rsidRDefault="00065EF6" w:rsidP="00553597">
            <w:pPr>
              <w:widowControl w:val="0"/>
              <w:suppressLineNumbers/>
              <w:suppressAutoHyphens/>
              <w:snapToGrid w:val="0"/>
              <w:spacing w:after="0" w:line="240" w:lineRule="auto"/>
              <w:rPr>
                <w:rFonts w:ascii="Trebuchet MS" w:eastAsia="Lucida Sans Unicode" w:hAnsi="Trebuchet MS" w:cs="Tahoma"/>
                <w:lang w:val="en-US"/>
              </w:rPr>
            </w:pPr>
            <w:proofErr w:type="spellStart"/>
            <w:r w:rsidRPr="005A1DAD">
              <w:rPr>
                <w:rFonts w:ascii="Trebuchet MS" w:eastAsia="Lucida Sans Unicode" w:hAnsi="Trebuchet MS" w:cs="Tahoma"/>
                <w:lang w:val="en-US"/>
              </w:rPr>
              <w:t>intravilan</w:t>
            </w:r>
            <w:proofErr w:type="spellEnd"/>
          </w:p>
        </w:tc>
        <w:tc>
          <w:tcPr>
            <w:tcW w:w="1300" w:type="dxa"/>
            <w:tcBorders>
              <w:left w:val="single" w:sz="1" w:space="0" w:color="000000"/>
              <w:bottom w:val="single" w:sz="1" w:space="0" w:color="000000"/>
            </w:tcBorders>
            <w:shd w:val="clear" w:color="auto" w:fill="auto"/>
          </w:tcPr>
          <w:p w:rsidR="00065EF6" w:rsidRPr="005A1DAD" w:rsidRDefault="00065EF6" w:rsidP="00553597">
            <w:pPr>
              <w:snapToGrid w:val="0"/>
              <w:spacing w:after="0" w:line="240" w:lineRule="auto"/>
              <w:jc w:val="center"/>
              <w:rPr>
                <w:rFonts w:ascii="Trebuchet MS" w:eastAsia="Lucida Sans Unicode" w:hAnsi="Trebuchet MS" w:cs="Tahoma"/>
                <w:lang w:val="en-US"/>
              </w:rPr>
            </w:pPr>
            <w:r w:rsidRPr="005A1DAD">
              <w:rPr>
                <w:rFonts w:ascii="Trebuchet MS" w:eastAsia="Lucida Sans Unicode" w:hAnsi="Trebuchet MS" w:cs="Tahoma"/>
                <w:lang w:val="en-US"/>
              </w:rPr>
              <w:t>197</w:t>
            </w:r>
          </w:p>
        </w:tc>
        <w:tc>
          <w:tcPr>
            <w:tcW w:w="1143" w:type="dxa"/>
            <w:tcBorders>
              <w:left w:val="single" w:sz="1" w:space="0" w:color="000000"/>
              <w:bottom w:val="single" w:sz="1" w:space="0" w:color="000000"/>
            </w:tcBorders>
            <w:shd w:val="clear" w:color="auto" w:fill="auto"/>
          </w:tcPr>
          <w:p w:rsidR="00065EF6" w:rsidRPr="005A1DAD" w:rsidRDefault="00065EF6" w:rsidP="00553597">
            <w:pPr>
              <w:widowControl w:val="0"/>
              <w:suppressLineNumbers/>
              <w:suppressAutoHyphens/>
              <w:snapToGrid w:val="0"/>
              <w:spacing w:after="0" w:line="240" w:lineRule="auto"/>
              <w:jc w:val="center"/>
              <w:rPr>
                <w:rFonts w:ascii="Trebuchet MS" w:eastAsia="Lucida Sans Unicode" w:hAnsi="Trebuchet MS" w:cs="Tahoma"/>
                <w:lang w:val="en-US"/>
              </w:rPr>
            </w:pPr>
          </w:p>
        </w:tc>
        <w:tc>
          <w:tcPr>
            <w:tcW w:w="1525" w:type="dxa"/>
            <w:tcBorders>
              <w:left w:val="single" w:sz="1" w:space="0" w:color="000000"/>
              <w:bottom w:val="single" w:sz="1" w:space="0" w:color="000000"/>
            </w:tcBorders>
            <w:shd w:val="clear" w:color="auto" w:fill="auto"/>
          </w:tcPr>
          <w:p w:rsidR="00065EF6" w:rsidRPr="005A1DAD" w:rsidRDefault="00065EF6" w:rsidP="00065EF6">
            <w:pPr>
              <w:snapToGrid w:val="0"/>
              <w:spacing w:after="0" w:line="240" w:lineRule="auto"/>
              <w:jc w:val="center"/>
              <w:rPr>
                <w:rFonts w:ascii="Trebuchet MS" w:eastAsia="Lucida Sans Unicode" w:hAnsi="Trebuchet MS" w:cs="Tahoma"/>
                <w:lang w:val="en-US"/>
              </w:rPr>
            </w:pPr>
          </w:p>
        </w:tc>
        <w:tc>
          <w:tcPr>
            <w:tcW w:w="1306" w:type="dxa"/>
            <w:gridSpan w:val="2"/>
            <w:tcBorders>
              <w:left w:val="single" w:sz="1" w:space="0" w:color="000000"/>
              <w:bottom w:val="single" w:sz="1" w:space="0" w:color="000000"/>
              <w:right w:val="single" w:sz="1" w:space="0" w:color="000000"/>
            </w:tcBorders>
            <w:shd w:val="clear" w:color="auto" w:fill="auto"/>
          </w:tcPr>
          <w:p w:rsidR="00065EF6" w:rsidRPr="005A1DAD" w:rsidRDefault="00065EF6" w:rsidP="00065EF6">
            <w:pPr>
              <w:snapToGrid w:val="0"/>
              <w:spacing w:after="0" w:line="240" w:lineRule="auto"/>
              <w:jc w:val="center"/>
              <w:rPr>
                <w:rFonts w:ascii="Trebuchet MS" w:eastAsia="Times New Roman" w:hAnsi="Trebuchet MS" w:cs="Times New Roman"/>
                <w:lang w:eastAsia="ro-RO"/>
              </w:rPr>
            </w:pPr>
          </w:p>
        </w:tc>
      </w:tr>
      <w:tr w:rsidR="00065EF6" w:rsidRPr="005A1DAD" w:rsidTr="00A872E4">
        <w:tc>
          <w:tcPr>
            <w:tcW w:w="4445" w:type="dxa"/>
            <w:tcBorders>
              <w:left w:val="single" w:sz="1" w:space="0" w:color="000000"/>
              <w:bottom w:val="single" w:sz="1" w:space="0" w:color="000000"/>
            </w:tcBorders>
            <w:shd w:val="clear" w:color="auto" w:fill="auto"/>
          </w:tcPr>
          <w:p w:rsidR="00065EF6" w:rsidRPr="005A1DAD" w:rsidRDefault="00065EF6" w:rsidP="00553597">
            <w:pPr>
              <w:widowControl w:val="0"/>
              <w:suppressLineNumbers/>
              <w:suppressAutoHyphens/>
              <w:snapToGrid w:val="0"/>
              <w:spacing w:after="0" w:line="240" w:lineRule="auto"/>
              <w:rPr>
                <w:rFonts w:ascii="Trebuchet MS" w:eastAsia="Lucida Sans Unicode" w:hAnsi="Trebuchet MS" w:cs="Tahoma"/>
                <w:lang w:val="en-US"/>
              </w:rPr>
            </w:pPr>
            <w:proofErr w:type="spellStart"/>
            <w:r w:rsidRPr="005A1DAD">
              <w:rPr>
                <w:rFonts w:ascii="Trebuchet MS" w:eastAsia="Lucida Sans Unicode" w:hAnsi="Trebuchet MS" w:cs="Tahoma"/>
                <w:lang w:val="en-US"/>
              </w:rPr>
              <w:t>extravilan</w:t>
            </w:r>
            <w:proofErr w:type="spellEnd"/>
          </w:p>
        </w:tc>
        <w:tc>
          <w:tcPr>
            <w:tcW w:w="1300" w:type="dxa"/>
            <w:tcBorders>
              <w:left w:val="single" w:sz="1" w:space="0" w:color="000000"/>
              <w:bottom w:val="single" w:sz="1" w:space="0" w:color="000000"/>
            </w:tcBorders>
            <w:shd w:val="clear" w:color="auto" w:fill="auto"/>
          </w:tcPr>
          <w:p w:rsidR="00065EF6" w:rsidRPr="005A1DAD" w:rsidRDefault="00065EF6" w:rsidP="00553597">
            <w:pPr>
              <w:snapToGrid w:val="0"/>
              <w:spacing w:after="0" w:line="240" w:lineRule="auto"/>
              <w:jc w:val="center"/>
              <w:rPr>
                <w:rFonts w:ascii="Trebuchet MS" w:eastAsia="Lucida Sans Unicode" w:hAnsi="Trebuchet MS" w:cs="Tahoma"/>
                <w:lang w:val="en-US"/>
              </w:rPr>
            </w:pPr>
            <w:r w:rsidRPr="005A1DAD">
              <w:rPr>
                <w:rFonts w:ascii="Trebuchet MS" w:eastAsia="Lucida Sans Unicode" w:hAnsi="Trebuchet MS" w:cs="Tahoma"/>
                <w:lang w:val="en-US"/>
              </w:rPr>
              <w:t>315</w:t>
            </w:r>
          </w:p>
        </w:tc>
        <w:tc>
          <w:tcPr>
            <w:tcW w:w="1143" w:type="dxa"/>
            <w:tcBorders>
              <w:left w:val="single" w:sz="1" w:space="0" w:color="000000"/>
              <w:bottom w:val="single" w:sz="1" w:space="0" w:color="000000"/>
            </w:tcBorders>
            <w:shd w:val="clear" w:color="auto" w:fill="auto"/>
          </w:tcPr>
          <w:p w:rsidR="00065EF6" w:rsidRPr="005A1DAD" w:rsidRDefault="00065EF6" w:rsidP="00553597">
            <w:pPr>
              <w:widowControl w:val="0"/>
              <w:suppressLineNumbers/>
              <w:suppressAutoHyphens/>
              <w:snapToGrid w:val="0"/>
              <w:spacing w:after="0" w:line="240" w:lineRule="auto"/>
              <w:rPr>
                <w:rFonts w:ascii="Trebuchet MS" w:eastAsia="Lucida Sans Unicode" w:hAnsi="Trebuchet MS" w:cs="Tahoma"/>
                <w:lang w:val="en-US"/>
              </w:rPr>
            </w:pPr>
          </w:p>
        </w:tc>
        <w:tc>
          <w:tcPr>
            <w:tcW w:w="1525" w:type="dxa"/>
            <w:tcBorders>
              <w:left w:val="single" w:sz="1" w:space="0" w:color="000000"/>
              <w:bottom w:val="single" w:sz="1" w:space="0" w:color="000000"/>
            </w:tcBorders>
            <w:shd w:val="clear" w:color="auto" w:fill="auto"/>
          </w:tcPr>
          <w:p w:rsidR="00065EF6" w:rsidRPr="005A1DAD" w:rsidRDefault="00065EF6" w:rsidP="00553597">
            <w:pPr>
              <w:snapToGrid w:val="0"/>
              <w:spacing w:after="0" w:line="240" w:lineRule="auto"/>
              <w:jc w:val="center"/>
              <w:rPr>
                <w:rFonts w:ascii="Trebuchet MS" w:eastAsia="Lucida Sans Unicode" w:hAnsi="Trebuchet MS" w:cs="Tahoma"/>
                <w:lang w:val="en-US"/>
              </w:rPr>
            </w:pPr>
          </w:p>
        </w:tc>
        <w:tc>
          <w:tcPr>
            <w:tcW w:w="1306" w:type="dxa"/>
            <w:gridSpan w:val="2"/>
            <w:tcBorders>
              <w:left w:val="single" w:sz="1" w:space="0" w:color="000000"/>
              <w:bottom w:val="single" w:sz="1" w:space="0" w:color="000000"/>
              <w:right w:val="single" w:sz="1" w:space="0" w:color="000000"/>
            </w:tcBorders>
            <w:shd w:val="clear" w:color="auto" w:fill="auto"/>
          </w:tcPr>
          <w:p w:rsidR="00065EF6" w:rsidRPr="005A1DAD" w:rsidRDefault="00065EF6" w:rsidP="00553597">
            <w:pPr>
              <w:snapToGrid w:val="0"/>
              <w:spacing w:after="0" w:line="240" w:lineRule="auto"/>
              <w:rPr>
                <w:rFonts w:ascii="Trebuchet MS" w:eastAsia="Times New Roman" w:hAnsi="Trebuchet MS" w:cs="Times New Roman"/>
                <w:lang w:eastAsia="ro-RO"/>
              </w:rPr>
            </w:pPr>
          </w:p>
        </w:tc>
      </w:tr>
    </w:tbl>
    <w:p w:rsidR="00245BF5" w:rsidRDefault="00245BF5" w:rsidP="00245BF5">
      <w:pPr>
        <w:spacing w:after="0" w:line="240" w:lineRule="auto"/>
        <w:rPr>
          <w:rFonts w:ascii="Trebuchet MS" w:eastAsia="Times New Roman" w:hAnsi="Trebuchet MS" w:cs="Times New Roman"/>
          <w:lang w:eastAsia="ro-RO"/>
        </w:rPr>
      </w:pPr>
    </w:p>
    <w:p w:rsidR="00D3304B" w:rsidRDefault="00D3304B" w:rsidP="00245BF5">
      <w:pPr>
        <w:spacing w:after="0" w:line="240" w:lineRule="auto"/>
        <w:rPr>
          <w:rFonts w:ascii="Trebuchet MS" w:eastAsia="Times New Roman" w:hAnsi="Trebuchet MS" w:cs="Times New Roman"/>
          <w:lang w:eastAsia="ro-RO"/>
        </w:rPr>
      </w:pPr>
    </w:p>
    <w:p w:rsidR="00D3304B" w:rsidRPr="005A1DAD" w:rsidRDefault="00D3304B" w:rsidP="00245BF5">
      <w:pPr>
        <w:spacing w:after="0" w:line="240" w:lineRule="auto"/>
        <w:rPr>
          <w:rFonts w:ascii="Trebuchet MS" w:eastAsia="Times New Roman" w:hAnsi="Trebuchet MS" w:cs="Times New Roman"/>
          <w:lang w:eastAsia="ro-RO"/>
        </w:rPr>
      </w:pPr>
    </w:p>
    <w:p w:rsidR="00245BF5" w:rsidRPr="005A1DAD" w:rsidRDefault="00245BF5" w:rsidP="00245BF5">
      <w:pPr>
        <w:spacing w:after="0" w:line="240" w:lineRule="auto"/>
        <w:rPr>
          <w:rFonts w:ascii="Trebuchet MS" w:eastAsia="Times New Roman" w:hAnsi="Trebuchet MS" w:cs="Times New Roman"/>
          <w:lang w:eastAsia="ro-RO"/>
        </w:rPr>
      </w:pPr>
      <w:r w:rsidRPr="005A1DAD">
        <w:rPr>
          <w:rFonts w:ascii="Trebuchet MS" w:eastAsia="Lucida Sans Unicode" w:hAnsi="Trebuchet MS" w:cs="Tahoma"/>
          <w:lang w:val="en-US"/>
        </w:rPr>
        <w:lastRenderedPageBreak/>
        <w:t xml:space="preserve"> </w:t>
      </w:r>
      <w:proofErr w:type="spellStart"/>
      <w:r w:rsidRPr="005A1DAD">
        <w:rPr>
          <w:rFonts w:ascii="Trebuchet MS" w:eastAsia="Lucida Sans Unicode" w:hAnsi="Trebuchet MS" w:cs="Tahoma"/>
          <w:lang w:val="en-US"/>
        </w:rPr>
        <w:t>Bilanț</w:t>
      </w:r>
      <w:proofErr w:type="spellEnd"/>
      <w:r w:rsidRPr="005A1DAD">
        <w:rPr>
          <w:rFonts w:ascii="Trebuchet MS" w:eastAsia="Lucida Sans Unicode" w:hAnsi="Trebuchet MS" w:cs="Tahoma"/>
          <w:lang w:val="en-US"/>
        </w:rPr>
        <w:t xml:space="preserve"> </w:t>
      </w:r>
      <w:proofErr w:type="spellStart"/>
      <w:r w:rsidRPr="005A1DAD">
        <w:rPr>
          <w:rFonts w:ascii="Trebuchet MS" w:eastAsia="Lucida Sans Unicode" w:hAnsi="Trebuchet MS" w:cs="Tahoma"/>
          <w:lang w:val="en-US"/>
        </w:rPr>
        <w:t>teritorial</w:t>
      </w:r>
      <w:proofErr w:type="spellEnd"/>
      <w:r w:rsidRPr="005A1DAD">
        <w:rPr>
          <w:rFonts w:ascii="Trebuchet MS" w:eastAsia="Lucida Sans Unicode" w:hAnsi="Trebuchet MS" w:cs="Tahoma"/>
          <w:lang w:val="en-US"/>
        </w:rPr>
        <w:t xml:space="preserve"> general</w:t>
      </w:r>
    </w:p>
    <w:tbl>
      <w:tblPr>
        <w:tblW w:w="9531" w:type="dxa"/>
        <w:tblInd w:w="55" w:type="dxa"/>
        <w:tblLayout w:type="fixed"/>
        <w:tblCellMar>
          <w:top w:w="55" w:type="dxa"/>
          <w:left w:w="55" w:type="dxa"/>
          <w:bottom w:w="55" w:type="dxa"/>
          <w:right w:w="55" w:type="dxa"/>
        </w:tblCellMar>
        <w:tblLook w:val="0000" w:firstRow="0" w:lastRow="0" w:firstColumn="0" w:lastColumn="0" w:noHBand="0" w:noVBand="0"/>
      </w:tblPr>
      <w:tblGrid>
        <w:gridCol w:w="4708"/>
        <w:gridCol w:w="1384"/>
        <w:gridCol w:w="1062"/>
        <w:gridCol w:w="1361"/>
        <w:gridCol w:w="1016"/>
      </w:tblGrid>
      <w:tr w:rsidR="00245BF5" w:rsidRPr="005A1DAD" w:rsidTr="00553597">
        <w:tc>
          <w:tcPr>
            <w:tcW w:w="4708" w:type="dxa"/>
            <w:tcBorders>
              <w:top w:val="single" w:sz="1" w:space="0" w:color="000000"/>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240" w:lineRule="auto"/>
              <w:rPr>
                <w:rFonts w:ascii="Trebuchet MS" w:eastAsia="Lucida Sans Unicode" w:hAnsi="Trebuchet MS" w:cs="Times New Roman"/>
                <w:lang w:val="en-US" w:eastAsia="ro-RO"/>
              </w:rPr>
            </w:pPr>
          </w:p>
        </w:tc>
        <w:tc>
          <w:tcPr>
            <w:tcW w:w="2446" w:type="dxa"/>
            <w:gridSpan w:val="2"/>
            <w:tcBorders>
              <w:top w:val="single" w:sz="1" w:space="0" w:color="000000"/>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240" w:lineRule="auto"/>
              <w:jc w:val="center"/>
              <w:rPr>
                <w:rFonts w:ascii="Trebuchet MS" w:eastAsia="Lucida Sans Unicode" w:hAnsi="Trebuchet MS" w:cs="Tahoma"/>
                <w:lang w:val="en-US"/>
              </w:rPr>
            </w:pPr>
            <w:r w:rsidRPr="005A1DAD">
              <w:rPr>
                <w:rFonts w:ascii="Trebuchet MS" w:eastAsia="Lucida Sans Unicode" w:hAnsi="Trebuchet MS" w:cs="Times New Roman"/>
                <w:lang w:val="en-US" w:eastAsia="ro-RO"/>
              </w:rPr>
              <w:t>existent</w:t>
            </w:r>
          </w:p>
        </w:tc>
        <w:tc>
          <w:tcPr>
            <w:tcW w:w="2377" w:type="dxa"/>
            <w:gridSpan w:val="2"/>
            <w:tcBorders>
              <w:top w:val="single" w:sz="1" w:space="0" w:color="000000"/>
              <w:left w:val="single" w:sz="1" w:space="0" w:color="000000"/>
              <w:bottom w:val="single" w:sz="1" w:space="0" w:color="000000"/>
              <w:right w:val="single" w:sz="1" w:space="0" w:color="000000"/>
            </w:tcBorders>
            <w:shd w:val="clear" w:color="auto" w:fill="auto"/>
          </w:tcPr>
          <w:p w:rsidR="00245BF5" w:rsidRPr="005A1DAD" w:rsidRDefault="00245BF5" w:rsidP="00553597">
            <w:pPr>
              <w:widowControl w:val="0"/>
              <w:suppressLineNumbers/>
              <w:suppressAutoHyphens/>
              <w:snapToGrid w:val="0"/>
              <w:spacing w:after="0" w:line="240" w:lineRule="auto"/>
              <w:jc w:val="center"/>
              <w:rPr>
                <w:rFonts w:ascii="Trebuchet MS" w:eastAsia="Lucida Sans Unicode" w:hAnsi="Trebuchet MS" w:cs="Times New Roman"/>
                <w:lang w:val="en-US" w:eastAsia="ro-RO"/>
              </w:rPr>
            </w:pPr>
            <w:proofErr w:type="spellStart"/>
            <w:r w:rsidRPr="005A1DAD">
              <w:rPr>
                <w:rFonts w:ascii="Trebuchet MS" w:eastAsia="Lucida Sans Unicode" w:hAnsi="Trebuchet MS" w:cs="Tahoma"/>
                <w:lang w:val="en-US"/>
              </w:rPr>
              <w:t>propunere</w:t>
            </w:r>
            <w:proofErr w:type="spellEnd"/>
          </w:p>
        </w:tc>
      </w:tr>
      <w:tr w:rsidR="00245BF5" w:rsidRPr="005A1DAD" w:rsidTr="00553597">
        <w:tc>
          <w:tcPr>
            <w:tcW w:w="4708"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240" w:lineRule="auto"/>
              <w:rPr>
                <w:rFonts w:ascii="Trebuchet MS" w:eastAsia="Lucida Sans Unicode" w:hAnsi="Trebuchet MS" w:cs="Times New Roman"/>
                <w:lang w:val="en-US" w:eastAsia="ro-RO"/>
              </w:rPr>
            </w:pPr>
          </w:p>
        </w:tc>
        <w:tc>
          <w:tcPr>
            <w:tcW w:w="1384"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240" w:lineRule="auto"/>
              <w:jc w:val="center"/>
              <w:rPr>
                <w:rFonts w:ascii="Trebuchet MS" w:eastAsia="Lucida Sans Unicode" w:hAnsi="Trebuchet MS" w:cs="Times New Roman"/>
                <w:lang w:val="en-US" w:eastAsia="ro-RO"/>
              </w:rPr>
            </w:pPr>
            <w:proofErr w:type="spellStart"/>
            <w:proofErr w:type="gramStart"/>
            <w:r w:rsidRPr="005A1DAD">
              <w:rPr>
                <w:rFonts w:ascii="Trebuchet MS" w:eastAsia="Lucida Sans Unicode" w:hAnsi="Trebuchet MS" w:cs="Times New Roman"/>
                <w:lang w:val="en-US" w:eastAsia="ro-RO"/>
              </w:rPr>
              <w:t>mp</w:t>
            </w:r>
            <w:proofErr w:type="spellEnd"/>
            <w:proofErr w:type="gramEnd"/>
            <w:r w:rsidRPr="005A1DAD">
              <w:rPr>
                <w:rFonts w:ascii="Trebuchet MS" w:eastAsia="Lucida Sans Unicode" w:hAnsi="Trebuchet MS" w:cs="Times New Roman"/>
                <w:lang w:val="en-US" w:eastAsia="ro-RO"/>
              </w:rPr>
              <w:t>.</w:t>
            </w:r>
          </w:p>
        </w:tc>
        <w:tc>
          <w:tcPr>
            <w:tcW w:w="1062"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240" w:lineRule="auto"/>
              <w:jc w:val="center"/>
              <w:rPr>
                <w:rFonts w:ascii="Trebuchet MS" w:eastAsia="Lucida Sans Unicode" w:hAnsi="Trebuchet MS" w:cs="Tahoma"/>
                <w:lang w:val="en-US"/>
              </w:rPr>
            </w:pPr>
            <w:r w:rsidRPr="005A1DAD">
              <w:rPr>
                <w:rFonts w:ascii="Trebuchet MS" w:eastAsia="Lucida Sans Unicode" w:hAnsi="Trebuchet MS" w:cs="Times New Roman"/>
                <w:lang w:val="en-US" w:eastAsia="ro-RO"/>
              </w:rPr>
              <w:t>%</w:t>
            </w:r>
          </w:p>
        </w:tc>
        <w:tc>
          <w:tcPr>
            <w:tcW w:w="1361"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240" w:lineRule="auto"/>
              <w:jc w:val="center"/>
              <w:rPr>
                <w:rFonts w:ascii="Trebuchet MS" w:eastAsia="Lucida Sans Unicode" w:hAnsi="Trebuchet MS" w:cs="Tahoma"/>
                <w:lang w:val="en-US"/>
              </w:rPr>
            </w:pPr>
            <w:proofErr w:type="spellStart"/>
            <w:proofErr w:type="gramStart"/>
            <w:r w:rsidRPr="005A1DAD">
              <w:rPr>
                <w:rFonts w:ascii="Trebuchet MS" w:eastAsia="Lucida Sans Unicode" w:hAnsi="Trebuchet MS" w:cs="Tahoma"/>
                <w:lang w:val="en-US"/>
              </w:rPr>
              <w:t>mp</w:t>
            </w:r>
            <w:proofErr w:type="spellEnd"/>
            <w:proofErr w:type="gramEnd"/>
            <w:r w:rsidRPr="005A1DAD">
              <w:rPr>
                <w:rFonts w:ascii="Trebuchet MS" w:eastAsia="Lucida Sans Unicode" w:hAnsi="Trebuchet MS" w:cs="Tahoma"/>
                <w:lang w:val="en-US"/>
              </w:rPr>
              <w:t>.</w:t>
            </w:r>
          </w:p>
        </w:tc>
        <w:tc>
          <w:tcPr>
            <w:tcW w:w="1016" w:type="dxa"/>
            <w:tcBorders>
              <w:left w:val="single" w:sz="1" w:space="0" w:color="000000"/>
              <w:bottom w:val="single" w:sz="1" w:space="0" w:color="000000"/>
              <w:right w:val="single" w:sz="1" w:space="0" w:color="000000"/>
            </w:tcBorders>
            <w:shd w:val="clear" w:color="auto" w:fill="auto"/>
          </w:tcPr>
          <w:p w:rsidR="00245BF5" w:rsidRPr="005A1DAD" w:rsidRDefault="00245BF5" w:rsidP="00553597">
            <w:pPr>
              <w:widowControl w:val="0"/>
              <w:suppressLineNumbers/>
              <w:suppressAutoHyphens/>
              <w:snapToGrid w:val="0"/>
              <w:spacing w:after="0" w:line="240" w:lineRule="auto"/>
              <w:jc w:val="center"/>
              <w:rPr>
                <w:rFonts w:ascii="Trebuchet MS" w:eastAsia="Lucida Sans Unicode" w:hAnsi="Trebuchet MS" w:cs="Times New Roman"/>
                <w:lang w:val="en-US" w:eastAsia="ro-RO"/>
              </w:rPr>
            </w:pPr>
            <w:r w:rsidRPr="005A1DAD">
              <w:rPr>
                <w:rFonts w:ascii="Trebuchet MS" w:eastAsia="Lucida Sans Unicode" w:hAnsi="Trebuchet MS" w:cs="Tahoma"/>
                <w:lang w:val="en-US"/>
              </w:rPr>
              <w:t>%</w:t>
            </w:r>
          </w:p>
        </w:tc>
      </w:tr>
      <w:tr w:rsidR="00245BF5" w:rsidRPr="005A1DAD" w:rsidTr="00553597">
        <w:tc>
          <w:tcPr>
            <w:tcW w:w="4708"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240" w:lineRule="auto"/>
              <w:rPr>
                <w:rFonts w:ascii="Trebuchet MS" w:eastAsia="Lucida Sans Unicode" w:hAnsi="Trebuchet MS" w:cs="Tahoma"/>
                <w:lang w:val="en-US"/>
              </w:rPr>
            </w:pPr>
            <w:proofErr w:type="spellStart"/>
            <w:r w:rsidRPr="005A1DAD">
              <w:rPr>
                <w:rFonts w:ascii="Trebuchet MS" w:eastAsia="Lucida Sans Unicode" w:hAnsi="Trebuchet MS" w:cs="Tahoma"/>
                <w:lang w:val="en-US"/>
              </w:rPr>
              <w:t>Suprafețe</w:t>
            </w:r>
            <w:proofErr w:type="spellEnd"/>
            <w:r w:rsidRPr="005A1DAD">
              <w:rPr>
                <w:rFonts w:ascii="Trebuchet MS" w:eastAsia="Lucida Sans Unicode" w:hAnsi="Trebuchet MS" w:cs="Tahoma"/>
                <w:lang w:val="en-US"/>
              </w:rPr>
              <w:t xml:space="preserve"> </w:t>
            </w:r>
            <w:proofErr w:type="spellStart"/>
            <w:r w:rsidRPr="005A1DAD">
              <w:rPr>
                <w:rFonts w:ascii="Trebuchet MS" w:eastAsia="Lucida Sans Unicode" w:hAnsi="Trebuchet MS" w:cs="Tahoma"/>
                <w:lang w:val="en-US"/>
              </w:rPr>
              <w:t>construcții</w:t>
            </w:r>
            <w:proofErr w:type="spellEnd"/>
          </w:p>
        </w:tc>
        <w:tc>
          <w:tcPr>
            <w:tcW w:w="1384"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240" w:lineRule="auto"/>
              <w:jc w:val="center"/>
              <w:rPr>
                <w:rFonts w:ascii="Trebuchet MS" w:eastAsia="Lucida Sans Unicode" w:hAnsi="Trebuchet MS" w:cs="Tahoma"/>
                <w:lang w:val="en-US"/>
              </w:rPr>
            </w:pPr>
          </w:p>
        </w:tc>
        <w:tc>
          <w:tcPr>
            <w:tcW w:w="1062"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240" w:lineRule="auto"/>
              <w:jc w:val="center"/>
              <w:rPr>
                <w:rFonts w:ascii="Trebuchet MS" w:eastAsia="Lucida Sans Unicode" w:hAnsi="Trebuchet MS" w:cs="Tahoma"/>
                <w:lang w:val="en-US"/>
              </w:rPr>
            </w:pPr>
          </w:p>
        </w:tc>
        <w:tc>
          <w:tcPr>
            <w:tcW w:w="1361"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240" w:lineRule="auto"/>
              <w:jc w:val="center"/>
              <w:rPr>
                <w:rFonts w:ascii="Trebuchet MS" w:eastAsia="Lucida Sans Unicode" w:hAnsi="Trebuchet MS" w:cs="Tahoma"/>
                <w:lang w:val="en-US"/>
              </w:rPr>
            </w:pPr>
            <w:r w:rsidRPr="005A1DAD">
              <w:rPr>
                <w:rFonts w:ascii="Trebuchet MS" w:eastAsia="Lucida Sans Unicode" w:hAnsi="Trebuchet MS" w:cs="Tahoma"/>
                <w:lang w:val="en-US"/>
              </w:rPr>
              <w:t>12275.2</w:t>
            </w:r>
          </w:p>
        </w:tc>
        <w:tc>
          <w:tcPr>
            <w:tcW w:w="1016" w:type="dxa"/>
            <w:tcBorders>
              <w:left w:val="single" w:sz="1" w:space="0" w:color="000000"/>
              <w:bottom w:val="single" w:sz="1" w:space="0" w:color="000000"/>
              <w:right w:val="single" w:sz="1" w:space="0" w:color="000000"/>
            </w:tcBorders>
            <w:shd w:val="clear" w:color="auto" w:fill="auto"/>
          </w:tcPr>
          <w:p w:rsidR="00245BF5" w:rsidRPr="005A1DAD" w:rsidRDefault="00245BF5" w:rsidP="00553597">
            <w:pPr>
              <w:widowControl w:val="0"/>
              <w:suppressLineNumbers/>
              <w:suppressAutoHyphens/>
              <w:snapToGrid w:val="0"/>
              <w:spacing w:after="0" w:line="240" w:lineRule="auto"/>
              <w:jc w:val="center"/>
              <w:rPr>
                <w:rFonts w:ascii="Trebuchet MS" w:eastAsia="Lucida Sans Unicode" w:hAnsi="Trebuchet MS" w:cs="Times New Roman"/>
                <w:lang w:val="en-US" w:eastAsia="ro-RO"/>
              </w:rPr>
            </w:pPr>
            <w:r w:rsidRPr="005A1DAD">
              <w:rPr>
                <w:rFonts w:ascii="Trebuchet MS" w:eastAsia="Lucida Sans Unicode" w:hAnsi="Trebuchet MS" w:cs="Tahoma"/>
                <w:lang w:val="en-US"/>
              </w:rPr>
              <w:t>25,1</w:t>
            </w:r>
          </w:p>
        </w:tc>
      </w:tr>
      <w:tr w:rsidR="00245BF5" w:rsidRPr="005A1DAD" w:rsidTr="00553597">
        <w:tc>
          <w:tcPr>
            <w:tcW w:w="4708"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240" w:lineRule="auto"/>
              <w:rPr>
                <w:rFonts w:ascii="Trebuchet MS" w:eastAsia="Lucida Sans Unicode" w:hAnsi="Trebuchet MS" w:cs="Tahoma"/>
                <w:lang w:val="en-US"/>
              </w:rPr>
            </w:pPr>
            <w:proofErr w:type="spellStart"/>
            <w:r w:rsidRPr="005A1DAD">
              <w:rPr>
                <w:rFonts w:ascii="Trebuchet MS" w:eastAsia="Lucida Sans Unicode" w:hAnsi="Trebuchet MS" w:cs="Tahoma"/>
                <w:lang w:val="en-US"/>
              </w:rPr>
              <w:t>Parcaje</w:t>
            </w:r>
            <w:proofErr w:type="spellEnd"/>
            <w:r w:rsidRPr="005A1DAD">
              <w:rPr>
                <w:rFonts w:ascii="Trebuchet MS" w:eastAsia="Lucida Sans Unicode" w:hAnsi="Trebuchet MS" w:cs="Tahoma"/>
                <w:lang w:val="en-US"/>
              </w:rPr>
              <w:t xml:space="preserve">, </w:t>
            </w:r>
            <w:proofErr w:type="spellStart"/>
            <w:r w:rsidRPr="005A1DAD">
              <w:rPr>
                <w:rFonts w:ascii="Trebuchet MS" w:eastAsia="Lucida Sans Unicode" w:hAnsi="Trebuchet MS" w:cs="Tahoma"/>
                <w:lang w:val="en-US"/>
              </w:rPr>
              <w:t>alei</w:t>
            </w:r>
            <w:proofErr w:type="spellEnd"/>
            <w:r w:rsidRPr="005A1DAD">
              <w:rPr>
                <w:rFonts w:ascii="Trebuchet MS" w:eastAsia="Lucida Sans Unicode" w:hAnsi="Trebuchet MS" w:cs="Tahoma"/>
                <w:lang w:val="en-US"/>
              </w:rPr>
              <w:t xml:space="preserve"> </w:t>
            </w:r>
            <w:proofErr w:type="spellStart"/>
            <w:r w:rsidRPr="005A1DAD">
              <w:rPr>
                <w:rFonts w:ascii="Trebuchet MS" w:eastAsia="Lucida Sans Unicode" w:hAnsi="Trebuchet MS" w:cs="Tahoma"/>
                <w:lang w:val="en-US"/>
              </w:rPr>
              <w:t>în</w:t>
            </w:r>
            <w:proofErr w:type="spellEnd"/>
            <w:r w:rsidRPr="005A1DAD">
              <w:rPr>
                <w:rFonts w:ascii="Trebuchet MS" w:eastAsia="Lucida Sans Unicode" w:hAnsi="Trebuchet MS" w:cs="Tahoma"/>
                <w:lang w:val="en-US"/>
              </w:rPr>
              <w:t xml:space="preserve"> </w:t>
            </w:r>
            <w:proofErr w:type="spellStart"/>
            <w:r w:rsidRPr="005A1DAD">
              <w:rPr>
                <w:rFonts w:ascii="Trebuchet MS" w:eastAsia="Lucida Sans Unicode" w:hAnsi="Trebuchet MS" w:cs="Tahoma"/>
                <w:lang w:val="en-US"/>
              </w:rPr>
              <w:t>interiorul</w:t>
            </w:r>
            <w:proofErr w:type="spellEnd"/>
            <w:r w:rsidRPr="005A1DAD">
              <w:rPr>
                <w:rFonts w:ascii="Trebuchet MS" w:eastAsia="Lucida Sans Unicode" w:hAnsi="Trebuchet MS" w:cs="Tahoma"/>
                <w:lang w:val="en-US"/>
              </w:rPr>
              <w:t xml:space="preserve"> </w:t>
            </w:r>
            <w:proofErr w:type="spellStart"/>
            <w:r w:rsidRPr="005A1DAD">
              <w:rPr>
                <w:rFonts w:ascii="Trebuchet MS" w:eastAsia="Lucida Sans Unicode" w:hAnsi="Trebuchet MS" w:cs="Tahoma"/>
                <w:lang w:val="en-US"/>
              </w:rPr>
              <w:t>zonelor</w:t>
            </w:r>
            <w:proofErr w:type="spellEnd"/>
            <w:r w:rsidRPr="005A1DAD">
              <w:rPr>
                <w:rFonts w:ascii="Trebuchet MS" w:eastAsia="Lucida Sans Unicode" w:hAnsi="Trebuchet MS" w:cs="Tahoma"/>
                <w:lang w:val="en-US"/>
              </w:rPr>
              <w:t xml:space="preserve"> </w:t>
            </w:r>
            <w:proofErr w:type="spellStart"/>
            <w:r w:rsidRPr="005A1DAD">
              <w:rPr>
                <w:rFonts w:ascii="Trebuchet MS" w:eastAsia="Lucida Sans Unicode" w:hAnsi="Trebuchet MS" w:cs="Tahoma"/>
                <w:lang w:val="en-US"/>
              </w:rPr>
              <w:t>funcționale</w:t>
            </w:r>
            <w:proofErr w:type="spellEnd"/>
          </w:p>
        </w:tc>
        <w:tc>
          <w:tcPr>
            <w:tcW w:w="1384"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240" w:lineRule="auto"/>
              <w:jc w:val="center"/>
              <w:rPr>
                <w:rFonts w:ascii="Trebuchet MS" w:eastAsia="Lucida Sans Unicode" w:hAnsi="Trebuchet MS" w:cs="Tahoma"/>
                <w:lang w:val="en-US"/>
              </w:rPr>
            </w:pPr>
          </w:p>
        </w:tc>
        <w:tc>
          <w:tcPr>
            <w:tcW w:w="1062"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240" w:lineRule="auto"/>
              <w:jc w:val="center"/>
              <w:rPr>
                <w:rFonts w:ascii="Trebuchet MS" w:eastAsia="Lucida Sans Unicode" w:hAnsi="Trebuchet MS" w:cs="Tahoma"/>
                <w:lang w:val="en-US"/>
              </w:rPr>
            </w:pPr>
          </w:p>
        </w:tc>
        <w:tc>
          <w:tcPr>
            <w:tcW w:w="1361"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240" w:lineRule="auto"/>
              <w:jc w:val="center"/>
              <w:rPr>
                <w:rFonts w:ascii="Trebuchet MS" w:eastAsia="Lucida Sans Unicode" w:hAnsi="Trebuchet MS" w:cs="Tahoma"/>
                <w:lang w:val="en-US"/>
              </w:rPr>
            </w:pPr>
            <w:r w:rsidRPr="005A1DAD">
              <w:rPr>
                <w:rFonts w:ascii="Trebuchet MS" w:eastAsia="Lucida Sans Unicode" w:hAnsi="Trebuchet MS" w:cs="Tahoma"/>
                <w:lang w:val="en-US"/>
              </w:rPr>
              <w:t>9962.2</w:t>
            </w:r>
          </w:p>
        </w:tc>
        <w:tc>
          <w:tcPr>
            <w:tcW w:w="1016" w:type="dxa"/>
            <w:tcBorders>
              <w:left w:val="single" w:sz="1" w:space="0" w:color="000000"/>
              <w:bottom w:val="single" w:sz="1" w:space="0" w:color="000000"/>
              <w:right w:val="single" w:sz="1" w:space="0" w:color="000000"/>
            </w:tcBorders>
            <w:shd w:val="clear" w:color="auto" w:fill="auto"/>
          </w:tcPr>
          <w:p w:rsidR="00245BF5" w:rsidRPr="005A1DAD" w:rsidRDefault="00245BF5" w:rsidP="00553597">
            <w:pPr>
              <w:widowControl w:val="0"/>
              <w:suppressLineNumbers/>
              <w:suppressAutoHyphens/>
              <w:snapToGrid w:val="0"/>
              <w:spacing w:after="0" w:line="240" w:lineRule="auto"/>
              <w:jc w:val="center"/>
              <w:rPr>
                <w:rFonts w:ascii="Trebuchet MS" w:eastAsia="Lucida Sans Unicode" w:hAnsi="Trebuchet MS" w:cs="Times New Roman"/>
                <w:lang w:val="en-US" w:eastAsia="ro-RO"/>
              </w:rPr>
            </w:pPr>
            <w:r w:rsidRPr="005A1DAD">
              <w:rPr>
                <w:rFonts w:ascii="Trebuchet MS" w:eastAsia="Lucida Sans Unicode" w:hAnsi="Trebuchet MS" w:cs="Tahoma"/>
                <w:lang w:val="en-US"/>
              </w:rPr>
              <w:t>20,38</w:t>
            </w:r>
          </w:p>
        </w:tc>
      </w:tr>
      <w:tr w:rsidR="00245BF5" w:rsidRPr="005A1DAD" w:rsidTr="00553597">
        <w:tc>
          <w:tcPr>
            <w:tcW w:w="4708"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100" w:lineRule="atLeast"/>
              <w:rPr>
                <w:rFonts w:ascii="Trebuchet MS" w:eastAsia="Lucida Sans Unicode" w:hAnsi="Trebuchet MS" w:cs="Tahoma"/>
                <w:lang w:val="en-US"/>
              </w:rPr>
            </w:pPr>
            <w:proofErr w:type="spellStart"/>
            <w:r w:rsidRPr="005A1DAD">
              <w:rPr>
                <w:rFonts w:ascii="Trebuchet MS" w:eastAsia="Lucida Sans Unicode" w:hAnsi="Trebuchet MS" w:cs="Tahoma"/>
                <w:lang w:val="en-US"/>
              </w:rPr>
              <w:t>Spații</w:t>
            </w:r>
            <w:proofErr w:type="spellEnd"/>
            <w:r w:rsidRPr="005A1DAD">
              <w:rPr>
                <w:rFonts w:ascii="Trebuchet MS" w:eastAsia="Lucida Sans Unicode" w:hAnsi="Trebuchet MS" w:cs="Tahoma"/>
                <w:lang w:val="en-US"/>
              </w:rPr>
              <w:t xml:space="preserve"> </w:t>
            </w:r>
            <w:proofErr w:type="spellStart"/>
            <w:r w:rsidRPr="005A1DAD">
              <w:rPr>
                <w:rFonts w:ascii="Trebuchet MS" w:eastAsia="Lucida Sans Unicode" w:hAnsi="Trebuchet MS" w:cs="Tahoma"/>
                <w:lang w:val="en-US"/>
              </w:rPr>
              <w:t>verzi</w:t>
            </w:r>
            <w:proofErr w:type="spellEnd"/>
            <w:r w:rsidRPr="005A1DAD">
              <w:rPr>
                <w:rFonts w:ascii="Trebuchet MS" w:eastAsia="Lucida Sans Unicode" w:hAnsi="Trebuchet MS" w:cs="Tahoma"/>
                <w:lang w:val="en-US"/>
              </w:rPr>
              <w:t xml:space="preserve"> </w:t>
            </w:r>
            <w:proofErr w:type="spellStart"/>
            <w:r w:rsidRPr="005A1DAD">
              <w:rPr>
                <w:rFonts w:ascii="Trebuchet MS" w:eastAsia="Lucida Sans Unicode" w:hAnsi="Trebuchet MS" w:cs="Tahoma"/>
                <w:lang w:val="en-US"/>
              </w:rPr>
              <w:t>amenajate</w:t>
            </w:r>
            <w:proofErr w:type="spellEnd"/>
          </w:p>
        </w:tc>
        <w:tc>
          <w:tcPr>
            <w:tcW w:w="1384"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100" w:lineRule="atLeast"/>
              <w:jc w:val="center"/>
              <w:rPr>
                <w:rFonts w:ascii="Trebuchet MS" w:eastAsia="Lucida Sans Unicode" w:hAnsi="Trebuchet MS" w:cs="Tahoma"/>
                <w:lang w:val="en-US"/>
              </w:rPr>
            </w:pPr>
          </w:p>
        </w:tc>
        <w:tc>
          <w:tcPr>
            <w:tcW w:w="1062"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100" w:lineRule="atLeast"/>
              <w:jc w:val="center"/>
              <w:rPr>
                <w:rFonts w:ascii="Trebuchet MS" w:eastAsia="Lucida Sans Unicode" w:hAnsi="Trebuchet MS" w:cs="Tahoma"/>
                <w:lang w:val="en-US"/>
              </w:rPr>
            </w:pPr>
          </w:p>
        </w:tc>
        <w:tc>
          <w:tcPr>
            <w:tcW w:w="1361"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100" w:lineRule="atLeast"/>
              <w:jc w:val="center"/>
              <w:rPr>
                <w:rFonts w:ascii="Trebuchet MS" w:eastAsia="Lucida Sans Unicode" w:hAnsi="Trebuchet MS" w:cs="Tahoma"/>
                <w:lang w:val="en-US"/>
              </w:rPr>
            </w:pPr>
            <w:r w:rsidRPr="005A1DAD">
              <w:rPr>
                <w:rFonts w:ascii="Trebuchet MS" w:eastAsia="Lucida Sans Unicode" w:hAnsi="Trebuchet MS" w:cs="Tahoma"/>
                <w:lang w:val="en-US"/>
              </w:rPr>
              <w:t>10521.6</w:t>
            </w:r>
          </w:p>
        </w:tc>
        <w:tc>
          <w:tcPr>
            <w:tcW w:w="1016" w:type="dxa"/>
            <w:tcBorders>
              <w:left w:val="single" w:sz="1" w:space="0" w:color="000000"/>
              <w:bottom w:val="single" w:sz="1" w:space="0" w:color="000000"/>
              <w:right w:val="single" w:sz="1" w:space="0" w:color="000000"/>
            </w:tcBorders>
            <w:shd w:val="clear" w:color="auto" w:fill="auto"/>
          </w:tcPr>
          <w:p w:rsidR="00245BF5" w:rsidRPr="005A1DAD" w:rsidRDefault="00245BF5" w:rsidP="00553597">
            <w:pPr>
              <w:widowControl w:val="0"/>
              <w:suppressLineNumbers/>
              <w:suppressAutoHyphens/>
              <w:snapToGrid w:val="0"/>
              <w:spacing w:after="0" w:line="100" w:lineRule="atLeast"/>
              <w:jc w:val="center"/>
              <w:rPr>
                <w:rFonts w:ascii="Trebuchet MS" w:eastAsia="Lucida Sans Unicode" w:hAnsi="Trebuchet MS" w:cs="Times New Roman"/>
                <w:lang w:val="en-US" w:eastAsia="ro-RO"/>
              </w:rPr>
            </w:pPr>
            <w:r w:rsidRPr="005A1DAD">
              <w:rPr>
                <w:rFonts w:ascii="Trebuchet MS" w:eastAsia="Lucida Sans Unicode" w:hAnsi="Trebuchet MS" w:cs="Tahoma"/>
                <w:lang w:val="en-US"/>
              </w:rPr>
              <w:t>21,51</w:t>
            </w:r>
          </w:p>
        </w:tc>
      </w:tr>
      <w:tr w:rsidR="00245BF5" w:rsidRPr="005A1DAD" w:rsidTr="00553597">
        <w:tc>
          <w:tcPr>
            <w:tcW w:w="4708"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100" w:lineRule="atLeast"/>
              <w:rPr>
                <w:rFonts w:ascii="Trebuchet MS" w:eastAsia="Lucida Sans Unicode" w:hAnsi="Trebuchet MS" w:cs="Tahoma"/>
                <w:lang w:val="en-US"/>
              </w:rPr>
            </w:pPr>
            <w:proofErr w:type="spellStart"/>
            <w:r w:rsidRPr="005A1DAD">
              <w:rPr>
                <w:rFonts w:ascii="Trebuchet MS" w:eastAsia="Lucida Sans Unicode" w:hAnsi="Trebuchet MS" w:cs="Tahoma"/>
                <w:lang w:val="en-US"/>
              </w:rPr>
              <w:t>Suprafețe</w:t>
            </w:r>
            <w:proofErr w:type="spellEnd"/>
            <w:r w:rsidRPr="005A1DAD">
              <w:rPr>
                <w:rFonts w:ascii="Trebuchet MS" w:eastAsia="Lucida Sans Unicode" w:hAnsi="Trebuchet MS" w:cs="Tahoma"/>
                <w:lang w:val="en-US"/>
              </w:rPr>
              <w:t xml:space="preserve"> </w:t>
            </w:r>
            <w:proofErr w:type="spellStart"/>
            <w:r w:rsidRPr="005A1DAD">
              <w:rPr>
                <w:rFonts w:ascii="Trebuchet MS" w:eastAsia="Lucida Sans Unicode" w:hAnsi="Trebuchet MS" w:cs="Tahoma"/>
                <w:lang w:val="en-US"/>
              </w:rPr>
              <w:t>terenuri</w:t>
            </w:r>
            <w:proofErr w:type="spellEnd"/>
            <w:r w:rsidRPr="005A1DAD">
              <w:rPr>
                <w:rFonts w:ascii="Trebuchet MS" w:eastAsia="Lucida Sans Unicode" w:hAnsi="Trebuchet MS" w:cs="Tahoma"/>
                <w:lang w:val="en-US"/>
              </w:rPr>
              <w:t xml:space="preserve"> </w:t>
            </w:r>
            <w:proofErr w:type="spellStart"/>
            <w:r w:rsidRPr="005A1DAD">
              <w:rPr>
                <w:rFonts w:ascii="Trebuchet MS" w:eastAsia="Lucida Sans Unicode" w:hAnsi="Trebuchet MS" w:cs="Tahoma"/>
                <w:lang w:val="en-US"/>
              </w:rPr>
              <w:t>arabile</w:t>
            </w:r>
            <w:proofErr w:type="spellEnd"/>
            <w:r w:rsidRPr="005A1DAD">
              <w:rPr>
                <w:rFonts w:ascii="Trebuchet MS" w:eastAsia="Lucida Sans Unicode" w:hAnsi="Trebuchet MS" w:cs="Tahoma"/>
                <w:lang w:val="en-US"/>
              </w:rPr>
              <w:t xml:space="preserve"> </w:t>
            </w:r>
            <w:proofErr w:type="spellStart"/>
            <w:r w:rsidRPr="005A1DAD">
              <w:rPr>
                <w:rFonts w:ascii="Trebuchet MS" w:eastAsia="Lucida Sans Unicode" w:hAnsi="Trebuchet MS" w:cs="Tahoma"/>
                <w:lang w:val="en-US"/>
              </w:rPr>
              <w:t>și</w:t>
            </w:r>
            <w:proofErr w:type="spellEnd"/>
            <w:r w:rsidRPr="005A1DAD">
              <w:rPr>
                <w:rFonts w:ascii="Trebuchet MS" w:eastAsia="Lucida Sans Unicode" w:hAnsi="Trebuchet MS" w:cs="Tahoma"/>
                <w:lang w:val="en-US"/>
              </w:rPr>
              <w:t xml:space="preserve"> </w:t>
            </w:r>
            <w:proofErr w:type="spellStart"/>
            <w:r w:rsidRPr="005A1DAD">
              <w:rPr>
                <w:rFonts w:ascii="Trebuchet MS" w:eastAsia="Lucida Sans Unicode" w:hAnsi="Trebuchet MS" w:cs="Tahoma"/>
                <w:lang w:val="en-US"/>
              </w:rPr>
              <w:t>fâneață</w:t>
            </w:r>
            <w:proofErr w:type="spellEnd"/>
            <w:r w:rsidRPr="005A1DAD">
              <w:rPr>
                <w:rFonts w:ascii="Trebuchet MS" w:eastAsia="Lucida Sans Unicode" w:hAnsi="Trebuchet MS" w:cs="Tahoma"/>
                <w:lang w:val="en-US"/>
              </w:rPr>
              <w:t>, drum</w:t>
            </w:r>
          </w:p>
        </w:tc>
        <w:tc>
          <w:tcPr>
            <w:tcW w:w="1384"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100" w:lineRule="atLeast"/>
              <w:jc w:val="center"/>
              <w:rPr>
                <w:rFonts w:ascii="Trebuchet MS" w:eastAsia="Lucida Sans Unicode" w:hAnsi="Trebuchet MS" w:cs="Tahoma"/>
                <w:lang w:val="en-US"/>
              </w:rPr>
            </w:pPr>
            <w:r w:rsidRPr="005A1DAD">
              <w:rPr>
                <w:rFonts w:ascii="Trebuchet MS" w:eastAsia="Lucida Sans Unicode" w:hAnsi="Trebuchet MS" w:cs="Tahoma"/>
                <w:lang w:val="en-US"/>
              </w:rPr>
              <w:t>46095</w:t>
            </w:r>
          </w:p>
        </w:tc>
        <w:tc>
          <w:tcPr>
            <w:tcW w:w="1062"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100" w:lineRule="atLeast"/>
              <w:jc w:val="center"/>
              <w:rPr>
                <w:rFonts w:ascii="Trebuchet MS" w:eastAsia="Lucida Sans Unicode" w:hAnsi="Trebuchet MS" w:cs="Tahoma"/>
                <w:lang w:val="en-US"/>
              </w:rPr>
            </w:pPr>
            <w:r w:rsidRPr="005A1DAD">
              <w:rPr>
                <w:rFonts w:ascii="Trebuchet MS" w:eastAsia="Lucida Sans Unicode" w:hAnsi="Trebuchet MS" w:cs="Tahoma"/>
                <w:lang w:val="en-US"/>
              </w:rPr>
              <w:t>94,25</w:t>
            </w:r>
          </w:p>
        </w:tc>
        <w:tc>
          <w:tcPr>
            <w:tcW w:w="1361"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100" w:lineRule="atLeast"/>
              <w:jc w:val="center"/>
              <w:rPr>
                <w:rFonts w:ascii="Trebuchet MS" w:eastAsia="Lucida Sans Unicode" w:hAnsi="Trebuchet MS" w:cs="Tahoma"/>
                <w:lang w:val="en-US"/>
              </w:rPr>
            </w:pPr>
          </w:p>
        </w:tc>
        <w:tc>
          <w:tcPr>
            <w:tcW w:w="1016" w:type="dxa"/>
            <w:tcBorders>
              <w:left w:val="single" w:sz="1" w:space="0" w:color="000000"/>
              <w:bottom w:val="single" w:sz="1" w:space="0" w:color="000000"/>
              <w:right w:val="single" w:sz="1" w:space="0" w:color="000000"/>
            </w:tcBorders>
            <w:shd w:val="clear" w:color="auto" w:fill="auto"/>
          </w:tcPr>
          <w:p w:rsidR="00245BF5" w:rsidRPr="005A1DAD" w:rsidRDefault="00245BF5" w:rsidP="00553597">
            <w:pPr>
              <w:widowControl w:val="0"/>
              <w:suppressLineNumbers/>
              <w:suppressAutoHyphens/>
              <w:snapToGrid w:val="0"/>
              <w:spacing w:after="0" w:line="100" w:lineRule="atLeast"/>
              <w:jc w:val="center"/>
              <w:rPr>
                <w:rFonts w:ascii="Trebuchet MS" w:eastAsia="Lucida Sans Unicode" w:hAnsi="Trebuchet MS" w:cs="Tahoma"/>
                <w:lang w:val="en-US"/>
              </w:rPr>
            </w:pPr>
          </w:p>
        </w:tc>
      </w:tr>
      <w:tr w:rsidR="00245BF5" w:rsidRPr="005A1DAD" w:rsidTr="00553597">
        <w:tc>
          <w:tcPr>
            <w:tcW w:w="4708"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100" w:lineRule="atLeast"/>
              <w:rPr>
                <w:rFonts w:ascii="Trebuchet MS" w:eastAsia="Lucida Sans Unicode" w:hAnsi="Trebuchet MS" w:cs="Tahoma"/>
                <w:lang w:val="en-US"/>
              </w:rPr>
            </w:pPr>
            <w:proofErr w:type="spellStart"/>
            <w:r w:rsidRPr="005A1DAD">
              <w:rPr>
                <w:rFonts w:ascii="Trebuchet MS" w:eastAsia="Lucida Sans Unicode" w:hAnsi="Trebuchet MS" w:cs="Tahoma"/>
                <w:lang w:val="en-US"/>
              </w:rPr>
              <w:t>Suprafață</w:t>
            </w:r>
            <w:proofErr w:type="spellEnd"/>
            <w:r w:rsidRPr="005A1DAD">
              <w:rPr>
                <w:rFonts w:ascii="Trebuchet MS" w:eastAsia="Lucida Sans Unicode" w:hAnsi="Trebuchet MS" w:cs="Tahoma"/>
                <w:lang w:val="en-US"/>
              </w:rPr>
              <w:t xml:space="preserve"> </w:t>
            </w:r>
            <w:proofErr w:type="spellStart"/>
            <w:r w:rsidRPr="005A1DAD">
              <w:rPr>
                <w:rFonts w:ascii="Trebuchet MS" w:eastAsia="Lucida Sans Unicode" w:hAnsi="Trebuchet MS" w:cs="Tahoma"/>
                <w:lang w:val="en-US"/>
              </w:rPr>
              <w:t>teren</w:t>
            </w:r>
            <w:proofErr w:type="spellEnd"/>
            <w:r w:rsidRPr="005A1DAD">
              <w:rPr>
                <w:rFonts w:ascii="Trebuchet MS" w:eastAsia="Lucida Sans Unicode" w:hAnsi="Trebuchet MS" w:cs="Tahoma"/>
                <w:lang w:val="en-US"/>
              </w:rPr>
              <w:t xml:space="preserve"> </w:t>
            </w:r>
            <w:proofErr w:type="spellStart"/>
            <w:r w:rsidRPr="005A1DAD">
              <w:rPr>
                <w:rFonts w:ascii="Trebuchet MS" w:eastAsia="Lucida Sans Unicode" w:hAnsi="Trebuchet MS" w:cs="Tahoma"/>
                <w:lang w:val="en-US"/>
              </w:rPr>
              <w:t>afectat</w:t>
            </w:r>
            <w:proofErr w:type="spellEnd"/>
            <w:r w:rsidRPr="005A1DAD">
              <w:rPr>
                <w:rFonts w:ascii="Trebuchet MS" w:eastAsia="Lucida Sans Unicode" w:hAnsi="Trebuchet MS" w:cs="Tahoma"/>
                <w:lang w:val="en-US"/>
              </w:rPr>
              <w:t xml:space="preserve"> de </w:t>
            </w:r>
            <w:proofErr w:type="spellStart"/>
            <w:r w:rsidRPr="005A1DAD">
              <w:rPr>
                <w:rFonts w:ascii="Trebuchet MS" w:eastAsia="Lucida Sans Unicode" w:hAnsi="Trebuchet MS" w:cs="Tahoma"/>
                <w:lang w:val="en-US"/>
              </w:rPr>
              <w:t>centură</w:t>
            </w:r>
            <w:proofErr w:type="spellEnd"/>
            <w:r w:rsidRPr="005A1DAD">
              <w:rPr>
                <w:rFonts w:ascii="Trebuchet MS" w:eastAsia="Lucida Sans Unicode" w:hAnsi="Trebuchet MS" w:cs="Tahoma"/>
                <w:lang w:val="en-US"/>
              </w:rPr>
              <w:t>, din care</w:t>
            </w:r>
          </w:p>
        </w:tc>
        <w:tc>
          <w:tcPr>
            <w:tcW w:w="1384"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100" w:lineRule="atLeast"/>
              <w:jc w:val="center"/>
              <w:rPr>
                <w:rFonts w:ascii="Trebuchet MS" w:eastAsia="Lucida Sans Unicode" w:hAnsi="Trebuchet MS" w:cs="Tahoma"/>
                <w:lang w:val="en-US"/>
              </w:rPr>
            </w:pPr>
            <w:r w:rsidRPr="005A1DAD">
              <w:rPr>
                <w:rFonts w:ascii="Trebuchet MS" w:eastAsia="Lucida Sans Unicode" w:hAnsi="Trebuchet MS" w:cs="Tahoma"/>
                <w:lang w:val="en-US"/>
              </w:rPr>
              <w:t>2825</w:t>
            </w:r>
          </w:p>
        </w:tc>
        <w:tc>
          <w:tcPr>
            <w:tcW w:w="1062"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100" w:lineRule="atLeast"/>
              <w:jc w:val="center"/>
              <w:rPr>
                <w:rFonts w:ascii="Trebuchet MS" w:eastAsia="Lucida Sans Unicode" w:hAnsi="Trebuchet MS" w:cs="Tahoma"/>
                <w:lang w:val="en-US"/>
              </w:rPr>
            </w:pPr>
            <w:r w:rsidRPr="005A1DAD">
              <w:rPr>
                <w:rFonts w:ascii="Trebuchet MS" w:eastAsia="Lucida Sans Unicode" w:hAnsi="Trebuchet MS" w:cs="Tahoma"/>
                <w:lang w:val="en-US"/>
              </w:rPr>
              <w:t>5,75</w:t>
            </w:r>
          </w:p>
        </w:tc>
        <w:tc>
          <w:tcPr>
            <w:tcW w:w="1361"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100" w:lineRule="atLeast"/>
              <w:jc w:val="center"/>
              <w:rPr>
                <w:rFonts w:ascii="Trebuchet MS" w:eastAsia="Lucida Sans Unicode" w:hAnsi="Trebuchet MS" w:cs="Tahoma"/>
                <w:lang w:val="en-US"/>
              </w:rPr>
            </w:pPr>
            <w:r w:rsidRPr="005A1DAD">
              <w:rPr>
                <w:rFonts w:ascii="Trebuchet MS" w:eastAsia="Lucida Sans Unicode" w:hAnsi="Trebuchet MS" w:cs="Tahoma"/>
                <w:lang w:val="en-US"/>
              </w:rPr>
              <w:t>2825</w:t>
            </w:r>
          </w:p>
        </w:tc>
        <w:tc>
          <w:tcPr>
            <w:tcW w:w="1016" w:type="dxa"/>
            <w:tcBorders>
              <w:left w:val="single" w:sz="1" w:space="0" w:color="000000"/>
              <w:bottom w:val="single" w:sz="1" w:space="0" w:color="000000"/>
              <w:right w:val="single" w:sz="1" w:space="0" w:color="000000"/>
            </w:tcBorders>
            <w:shd w:val="clear" w:color="auto" w:fill="auto"/>
          </w:tcPr>
          <w:p w:rsidR="00245BF5" w:rsidRPr="005A1DAD" w:rsidRDefault="00245BF5" w:rsidP="00553597">
            <w:pPr>
              <w:widowControl w:val="0"/>
              <w:suppressLineNumbers/>
              <w:suppressAutoHyphens/>
              <w:snapToGrid w:val="0"/>
              <w:spacing w:after="0" w:line="100" w:lineRule="atLeast"/>
              <w:jc w:val="center"/>
              <w:rPr>
                <w:rFonts w:ascii="Trebuchet MS" w:eastAsia="Lucida Sans Unicode" w:hAnsi="Trebuchet MS" w:cs="Times New Roman"/>
                <w:lang w:val="en-US" w:eastAsia="ro-RO"/>
              </w:rPr>
            </w:pPr>
            <w:r w:rsidRPr="005A1DAD">
              <w:rPr>
                <w:rFonts w:ascii="Trebuchet MS" w:eastAsia="Lucida Sans Unicode" w:hAnsi="Trebuchet MS" w:cs="Tahoma"/>
                <w:lang w:val="en-US"/>
              </w:rPr>
              <w:t>5,75</w:t>
            </w:r>
          </w:p>
        </w:tc>
      </w:tr>
      <w:tr w:rsidR="00245BF5" w:rsidRPr="005A1DAD" w:rsidTr="00553597">
        <w:tc>
          <w:tcPr>
            <w:tcW w:w="4708"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100" w:lineRule="atLeast"/>
              <w:rPr>
                <w:rFonts w:ascii="Trebuchet MS" w:eastAsia="Lucida Sans Unicode" w:hAnsi="Trebuchet MS" w:cs="Tahoma"/>
                <w:lang w:val="en-US"/>
              </w:rPr>
            </w:pPr>
            <w:proofErr w:type="spellStart"/>
            <w:r w:rsidRPr="005A1DAD">
              <w:rPr>
                <w:rFonts w:ascii="Trebuchet MS" w:eastAsia="Lucida Sans Unicode" w:hAnsi="Trebuchet MS" w:cs="Tahoma"/>
                <w:lang w:val="en-US"/>
              </w:rPr>
              <w:t>Teren</w:t>
            </w:r>
            <w:proofErr w:type="spellEnd"/>
            <w:r w:rsidRPr="005A1DAD">
              <w:rPr>
                <w:rFonts w:ascii="Trebuchet MS" w:eastAsia="Lucida Sans Unicode" w:hAnsi="Trebuchet MS" w:cs="Tahoma"/>
                <w:lang w:val="en-US"/>
              </w:rPr>
              <w:t xml:space="preserve"> </w:t>
            </w:r>
            <w:proofErr w:type="spellStart"/>
            <w:r w:rsidRPr="005A1DAD">
              <w:rPr>
                <w:rFonts w:ascii="Trebuchet MS" w:eastAsia="Lucida Sans Unicode" w:hAnsi="Trebuchet MS" w:cs="Tahoma"/>
                <w:lang w:val="en-US"/>
              </w:rPr>
              <w:t>în</w:t>
            </w:r>
            <w:proofErr w:type="spellEnd"/>
            <w:r w:rsidRPr="005A1DAD">
              <w:rPr>
                <w:rFonts w:ascii="Trebuchet MS" w:eastAsia="Lucida Sans Unicode" w:hAnsi="Trebuchet MS" w:cs="Tahoma"/>
                <w:lang w:val="en-US"/>
              </w:rPr>
              <w:t xml:space="preserve"> </w:t>
            </w:r>
            <w:proofErr w:type="spellStart"/>
            <w:r w:rsidRPr="005A1DAD">
              <w:rPr>
                <w:rFonts w:ascii="Trebuchet MS" w:eastAsia="Lucida Sans Unicode" w:hAnsi="Trebuchet MS" w:cs="Tahoma"/>
                <w:lang w:val="en-US"/>
              </w:rPr>
              <w:t>intravilan</w:t>
            </w:r>
            <w:proofErr w:type="spellEnd"/>
          </w:p>
        </w:tc>
        <w:tc>
          <w:tcPr>
            <w:tcW w:w="1384"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100" w:lineRule="atLeast"/>
              <w:jc w:val="center"/>
              <w:rPr>
                <w:rFonts w:ascii="Trebuchet MS" w:eastAsia="Lucida Sans Unicode" w:hAnsi="Trebuchet MS" w:cs="Tahoma"/>
                <w:lang w:val="en-US"/>
              </w:rPr>
            </w:pPr>
            <w:r w:rsidRPr="005A1DAD">
              <w:rPr>
                <w:rFonts w:ascii="Trebuchet MS" w:eastAsia="Lucida Sans Unicode" w:hAnsi="Trebuchet MS" w:cs="Tahoma"/>
                <w:lang w:val="en-US"/>
              </w:rPr>
              <w:t>325</w:t>
            </w:r>
          </w:p>
        </w:tc>
        <w:tc>
          <w:tcPr>
            <w:tcW w:w="1062"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100" w:lineRule="atLeast"/>
              <w:jc w:val="center"/>
              <w:rPr>
                <w:rFonts w:ascii="Trebuchet MS" w:eastAsia="Lucida Sans Unicode" w:hAnsi="Trebuchet MS" w:cs="Tahoma"/>
                <w:lang w:val="en-US"/>
              </w:rPr>
            </w:pPr>
          </w:p>
        </w:tc>
        <w:tc>
          <w:tcPr>
            <w:tcW w:w="1361"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100" w:lineRule="atLeast"/>
              <w:jc w:val="center"/>
              <w:rPr>
                <w:rFonts w:ascii="Trebuchet MS" w:eastAsia="Lucida Sans Unicode" w:hAnsi="Trebuchet MS" w:cs="Tahoma"/>
                <w:lang w:val="en-US"/>
              </w:rPr>
            </w:pPr>
          </w:p>
        </w:tc>
        <w:tc>
          <w:tcPr>
            <w:tcW w:w="1016" w:type="dxa"/>
            <w:tcBorders>
              <w:left w:val="single" w:sz="1" w:space="0" w:color="000000"/>
              <w:bottom w:val="single" w:sz="1" w:space="0" w:color="000000"/>
              <w:right w:val="single" w:sz="1" w:space="0" w:color="000000"/>
            </w:tcBorders>
            <w:shd w:val="clear" w:color="auto" w:fill="auto"/>
          </w:tcPr>
          <w:p w:rsidR="00245BF5" w:rsidRPr="005A1DAD" w:rsidRDefault="00245BF5" w:rsidP="00553597">
            <w:pPr>
              <w:widowControl w:val="0"/>
              <w:suppressLineNumbers/>
              <w:suppressAutoHyphens/>
              <w:snapToGrid w:val="0"/>
              <w:spacing w:after="0" w:line="100" w:lineRule="atLeast"/>
              <w:jc w:val="center"/>
              <w:rPr>
                <w:rFonts w:ascii="Trebuchet MS" w:eastAsia="Lucida Sans Unicode" w:hAnsi="Trebuchet MS" w:cs="Tahoma"/>
                <w:lang w:val="en-US"/>
              </w:rPr>
            </w:pPr>
          </w:p>
        </w:tc>
      </w:tr>
      <w:tr w:rsidR="00245BF5" w:rsidRPr="005A1DAD" w:rsidTr="00553597">
        <w:tc>
          <w:tcPr>
            <w:tcW w:w="4708"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100" w:lineRule="atLeast"/>
              <w:rPr>
                <w:rFonts w:ascii="Trebuchet MS" w:eastAsia="Lucida Sans Unicode" w:hAnsi="Trebuchet MS" w:cs="Tahoma"/>
                <w:lang w:val="en-US"/>
              </w:rPr>
            </w:pPr>
            <w:proofErr w:type="spellStart"/>
            <w:r w:rsidRPr="005A1DAD">
              <w:rPr>
                <w:rFonts w:ascii="Trebuchet MS" w:eastAsia="Lucida Sans Unicode" w:hAnsi="Trebuchet MS" w:cs="Tahoma"/>
                <w:lang w:val="en-US"/>
              </w:rPr>
              <w:t>Teren</w:t>
            </w:r>
            <w:proofErr w:type="spellEnd"/>
            <w:r w:rsidRPr="005A1DAD">
              <w:rPr>
                <w:rFonts w:ascii="Trebuchet MS" w:eastAsia="Lucida Sans Unicode" w:hAnsi="Trebuchet MS" w:cs="Tahoma"/>
                <w:lang w:val="en-US"/>
              </w:rPr>
              <w:t xml:space="preserve"> </w:t>
            </w:r>
            <w:proofErr w:type="spellStart"/>
            <w:r w:rsidRPr="005A1DAD">
              <w:rPr>
                <w:rFonts w:ascii="Trebuchet MS" w:eastAsia="Lucida Sans Unicode" w:hAnsi="Trebuchet MS" w:cs="Tahoma"/>
                <w:lang w:val="en-US"/>
              </w:rPr>
              <w:t>în</w:t>
            </w:r>
            <w:proofErr w:type="spellEnd"/>
            <w:r w:rsidRPr="005A1DAD">
              <w:rPr>
                <w:rFonts w:ascii="Trebuchet MS" w:eastAsia="Lucida Sans Unicode" w:hAnsi="Trebuchet MS" w:cs="Tahoma"/>
                <w:lang w:val="en-US"/>
              </w:rPr>
              <w:t xml:space="preserve"> </w:t>
            </w:r>
            <w:proofErr w:type="spellStart"/>
            <w:r w:rsidRPr="005A1DAD">
              <w:rPr>
                <w:rFonts w:ascii="Trebuchet MS" w:eastAsia="Lucida Sans Unicode" w:hAnsi="Trebuchet MS" w:cs="Tahoma"/>
                <w:lang w:val="en-US"/>
              </w:rPr>
              <w:t>extravilan</w:t>
            </w:r>
            <w:proofErr w:type="spellEnd"/>
          </w:p>
        </w:tc>
        <w:tc>
          <w:tcPr>
            <w:tcW w:w="1384"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100" w:lineRule="atLeast"/>
              <w:jc w:val="center"/>
              <w:rPr>
                <w:rFonts w:ascii="Trebuchet MS" w:eastAsia="Lucida Sans Unicode" w:hAnsi="Trebuchet MS" w:cs="Tahoma"/>
                <w:lang w:val="en-US"/>
              </w:rPr>
            </w:pPr>
            <w:r w:rsidRPr="005A1DAD">
              <w:rPr>
                <w:rFonts w:ascii="Trebuchet MS" w:eastAsia="Lucida Sans Unicode" w:hAnsi="Trebuchet MS" w:cs="Tahoma"/>
                <w:lang w:val="en-US"/>
              </w:rPr>
              <w:t>2500</w:t>
            </w:r>
          </w:p>
        </w:tc>
        <w:tc>
          <w:tcPr>
            <w:tcW w:w="1062"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100" w:lineRule="atLeast"/>
              <w:jc w:val="center"/>
              <w:rPr>
                <w:rFonts w:ascii="Trebuchet MS" w:eastAsia="Lucida Sans Unicode" w:hAnsi="Trebuchet MS" w:cs="Tahoma"/>
                <w:lang w:val="en-US"/>
              </w:rPr>
            </w:pPr>
          </w:p>
        </w:tc>
        <w:tc>
          <w:tcPr>
            <w:tcW w:w="1361"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100" w:lineRule="atLeast"/>
              <w:jc w:val="center"/>
              <w:rPr>
                <w:rFonts w:ascii="Trebuchet MS" w:eastAsia="Lucida Sans Unicode" w:hAnsi="Trebuchet MS" w:cs="Tahoma"/>
                <w:lang w:val="en-US"/>
              </w:rPr>
            </w:pPr>
          </w:p>
        </w:tc>
        <w:tc>
          <w:tcPr>
            <w:tcW w:w="1016" w:type="dxa"/>
            <w:tcBorders>
              <w:left w:val="single" w:sz="1" w:space="0" w:color="000000"/>
              <w:bottom w:val="single" w:sz="1" w:space="0" w:color="000000"/>
              <w:right w:val="single" w:sz="1" w:space="0" w:color="000000"/>
            </w:tcBorders>
            <w:shd w:val="clear" w:color="auto" w:fill="auto"/>
          </w:tcPr>
          <w:p w:rsidR="00245BF5" w:rsidRPr="005A1DAD" w:rsidRDefault="00245BF5" w:rsidP="00553597">
            <w:pPr>
              <w:widowControl w:val="0"/>
              <w:suppressLineNumbers/>
              <w:suppressAutoHyphens/>
              <w:snapToGrid w:val="0"/>
              <w:spacing w:after="0" w:line="100" w:lineRule="atLeast"/>
              <w:jc w:val="center"/>
              <w:rPr>
                <w:rFonts w:ascii="Trebuchet MS" w:eastAsia="Lucida Sans Unicode" w:hAnsi="Trebuchet MS" w:cs="Tahoma"/>
                <w:lang w:val="en-US"/>
              </w:rPr>
            </w:pPr>
          </w:p>
        </w:tc>
      </w:tr>
      <w:tr w:rsidR="00245BF5" w:rsidRPr="005A1DAD" w:rsidTr="00553597">
        <w:tc>
          <w:tcPr>
            <w:tcW w:w="4708"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100" w:lineRule="atLeast"/>
              <w:rPr>
                <w:rFonts w:ascii="Trebuchet MS" w:eastAsia="Lucida Sans Unicode" w:hAnsi="Trebuchet MS" w:cs="Tahoma"/>
                <w:bCs/>
                <w:lang w:val="en-US"/>
              </w:rPr>
            </w:pPr>
            <w:proofErr w:type="spellStart"/>
            <w:r w:rsidRPr="005A1DAD">
              <w:rPr>
                <w:rFonts w:ascii="Trebuchet MS" w:eastAsia="Lucida Sans Unicode" w:hAnsi="Trebuchet MS" w:cs="Tahoma"/>
                <w:bCs/>
                <w:lang w:val="en-US"/>
              </w:rPr>
              <w:t>Suprafață</w:t>
            </w:r>
            <w:proofErr w:type="spellEnd"/>
            <w:r w:rsidRPr="005A1DAD">
              <w:rPr>
                <w:rFonts w:ascii="Trebuchet MS" w:eastAsia="Lucida Sans Unicode" w:hAnsi="Trebuchet MS" w:cs="Tahoma"/>
                <w:bCs/>
                <w:lang w:val="en-US"/>
              </w:rPr>
              <w:t xml:space="preserve"> </w:t>
            </w:r>
            <w:proofErr w:type="spellStart"/>
            <w:r w:rsidRPr="005A1DAD">
              <w:rPr>
                <w:rFonts w:ascii="Trebuchet MS" w:eastAsia="Lucida Sans Unicode" w:hAnsi="Trebuchet MS" w:cs="Tahoma"/>
                <w:bCs/>
                <w:lang w:val="en-US"/>
              </w:rPr>
              <w:t>teren</w:t>
            </w:r>
            <w:proofErr w:type="spellEnd"/>
            <w:r w:rsidRPr="005A1DAD">
              <w:rPr>
                <w:rFonts w:ascii="Trebuchet MS" w:eastAsia="Lucida Sans Unicode" w:hAnsi="Trebuchet MS" w:cs="Tahoma"/>
                <w:bCs/>
                <w:lang w:val="en-US"/>
              </w:rPr>
              <w:t xml:space="preserve"> care se </w:t>
            </w:r>
            <w:proofErr w:type="spellStart"/>
            <w:r w:rsidRPr="005A1DAD">
              <w:rPr>
                <w:rFonts w:ascii="Trebuchet MS" w:eastAsia="Lucida Sans Unicode" w:hAnsi="Trebuchet MS" w:cs="Tahoma"/>
                <w:bCs/>
                <w:lang w:val="en-US"/>
              </w:rPr>
              <w:t>cedează</w:t>
            </w:r>
            <w:proofErr w:type="spellEnd"/>
            <w:r w:rsidRPr="005A1DAD">
              <w:rPr>
                <w:rFonts w:ascii="Trebuchet MS" w:eastAsia="Lucida Sans Unicode" w:hAnsi="Trebuchet MS" w:cs="Tahoma"/>
                <w:bCs/>
                <w:lang w:val="en-US"/>
              </w:rPr>
              <w:t xml:space="preserve"> </w:t>
            </w:r>
            <w:proofErr w:type="spellStart"/>
            <w:r w:rsidRPr="005A1DAD">
              <w:rPr>
                <w:rFonts w:ascii="Trebuchet MS" w:eastAsia="Lucida Sans Unicode" w:hAnsi="Trebuchet MS" w:cs="Tahoma"/>
                <w:bCs/>
                <w:lang w:val="en-US"/>
              </w:rPr>
              <w:t>domeniului</w:t>
            </w:r>
            <w:proofErr w:type="spellEnd"/>
            <w:r w:rsidRPr="005A1DAD">
              <w:rPr>
                <w:rFonts w:ascii="Trebuchet MS" w:eastAsia="Lucida Sans Unicode" w:hAnsi="Trebuchet MS" w:cs="Tahoma"/>
                <w:bCs/>
                <w:lang w:val="en-US"/>
              </w:rPr>
              <w:t xml:space="preserve"> public </w:t>
            </w:r>
            <w:proofErr w:type="spellStart"/>
            <w:r w:rsidRPr="005A1DAD">
              <w:rPr>
                <w:rFonts w:ascii="Trebuchet MS" w:eastAsia="Lucida Sans Unicode" w:hAnsi="Trebuchet MS" w:cs="Tahoma"/>
                <w:bCs/>
                <w:lang w:val="en-US"/>
              </w:rPr>
              <w:t>pentru</w:t>
            </w:r>
            <w:proofErr w:type="spellEnd"/>
            <w:r w:rsidRPr="005A1DAD">
              <w:rPr>
                <w:rFonts w:ascii="Trebuchet MS" w:eastAsia="Lucida Sans Unicode" w:hAnsi="Trebuchet MS" w:cs="Tahoma"/>
                <w:bCs/>
                <w:lang w:val="en-US"/>
              </w:rPr>
              <w:t xml:space="preserve"> </w:t>
            </w:r>
            <w:proofErr w:type="spellStart"/>
            <w:r w:rsidRPr="005A1DAD">
              <w:rPr>
                <w:rFonts w:ascii="Trebuchet MS" w:eastAsia="Lucida Sans Unicode" w:hAnsi="Trebuchet MS" w:cs="Tahoma"/>
                <w:bCs/>
                <w:lang w:val="en-US"/>
              </w:rPr>
              <w:t>circulații</w:t>
            </w:r>
            <w:proofErr w:type="spellEnd"/>
            <w:r w:rsidRPr="005A1DAD">
              <w:rPr>
                <w:rFonts w:ascii="Trebuchet MS" w:eastAsia="Lucida Sans Unicode" w:hAnsi="Trebuchet MS" w:cs="Tahoma"/>
                <w:bCs/>
                <w:lang w:val="en-US"/>
              </w:rPr>
              <w:t xml:space="preserve"> auto </w:t>
            </w:r>
            <w:proofErr w:type="spellStart"/>
            <w:r w:rsidRPr="005A1DAD">
              <w:rPr>
                <w:rFonts w:ascii="Trebuchet MS" w:eastAsia="Lucida Sans Unicode" w:hAnsi="Trebuchet MS" w:cs="Tahoma"/>
                <w:bCs/>
                <w:lang w:val="en-US"/>
              </w:rPr>
              <w:t>și</w:t>
            </w:r>
            <w:proofErr w:type="spellEnd"/>
            <w:r w:rsidRPr="005A1DAD">
              <w:rPr>
                <w:rFonts w:ascii="Trebuchet MS" w:eastAsia="Lucida Sans Unicode" w:hAnsi="Trebuchet MS" w:cs="Tahoma"/>
                <w:bCs/>
                <w:lang w:val="en-US"/>
              </w:rPr>
              <w:t xml:space="preserve"> </w:t>
            </w:r>
            <w:proofErr w:type="spellStart"/>
            <w:r w:rsidRPr="005A1DAD">
              <w:rPr>
                <w:rFonts w:ascii="Trebuchet MS" w:eastAsia="Lucida Sans Unicode" w:hAnsi="Trebuchet MS" w:cs="Tahoma"/>
                <w:bCs/>
                <w:lang w:val="en-US"/>
              </w:rPr>
              <w:t>pietonale</w:t>
            </w:r>
            <w:proofErr w:type="spellEnd"/>
          </w:p>
        </w:tc>
        <w:tc>
          <w:tcPr>
            <w:tcW w:w="1384"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100" w:lineRule="atLeast"/>
              <w:jc w:val="center"/>
              <w:rPr>
                <w:rFonts w:ascii="Trebuchet MS" w:eastAsia="Lucida Sans Unicode" w:hAnsi="Trebuchet MS" w:cs="Tahoma"/>
                <w:lang w:val="en-US"/>
              </w:rPr>
            </w:pPr>
          </w:p>
        </w:tc>
        <w:tc>
          <w:tcPr>
            <w:tcW w:w="1062"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100" w:lineRule="atLeast"/>
              <w:jc w:val="center"/>
              <w:rPr>
                <w:rFonts w:ascii="Trebuchet MS" w:eastAsia="Lucida Sans Unicode" w:hAnsi="Trebuchet MS" w:cs="Tahoma"/>
                <w:lang w:val="en-US"/>
              </w:rPr>
            </w:pPr>
          </w:p>
        </w:tc>
        <w:tc>
          <w:tcPr>
            <w:tcW w:w="1361"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100" w:lineRule="atLeast"/>
              <w:jc w:val="center"/>
              <w:rPr>
                <w:rFonts w:ascii="Trebuchet MS" w:eastAsia="Lucida Sans Unicode" w:hAnsi="Trebuchet MS" w:cs="Tahoma"/>
                <w:lang w:val="en-US"/>
              </w:rPr>
            </w:pPr>
            <w:r w:rsidRPr="005A1DAD">
              <w:rPr>
                <w:rFonts w:ascii="Trebuchet MS" w:eastAsia="Lucida Sans Unicode" w:hAnsi="Trebuchet MS" w:cs="Tahoma"/>
                <w:lang w:val="en-US"/>
              </w:rPr>
              <w:t>13336</w:t>
            </w:r>
          </w:p>
        </w:tc>
        <w:tc>
          <w:tcPr>
            <w:tcW w:w="1016" w:type="dxa"/>
            <w:tcBorders>
              <w:left w:val="single" w:sz="1" w:space="0" w:color="000000"/>
              <w:bottom w:val="single" w:sz="1" w:space="0" w:color="000000"/>
              <w:right w:val="single" w:sz="1" w:space="0" w:color="000000"/>
            </w:tcBorders>
            <w:shd w:val="clear" w:color="auto" w:fill="auto"/>
          </w:tcPr>
          <w:p w:rsidR="00245BF5" w:rsidRPr="005A1DAD" w:rsidRDefault="00245BF5" w:rsidP="00553597">
            <w:pPr>
              <w:widowControl w:val="0"/>
              <w:suppressLineNumbers/>
              <w:suppressAutoHyphens/>
              <w:snapToGrid w:val="0"/>
              <w:spacing w:after="0" w:line="100" w:lineRule="atLeast"/>
              <w:jc w:val="center"/>
              <w:rPr>
                <w:rFonts w:ascii="Trebuchet MS" w:eastAsia="Lucida Sans Unicode" w:hAnsi="Trebuchet MS" w:cs="Tahoma"/>
                <w:lang w:val="en-US"/>
              </w:rPr>
            </w:pPr>
            <w:r w:rsidRPr="005A1DAD">
              <w:rPr>
                <w:rFonts w:ascii="Trebuchet MS" w:eastAsia="Lucida Sans Unicode" w:hAnsi="Trebuchet MS" w:cs="Tahoma"/>
                <w:lang w:val="en-US"/>
              </w:rPr>
              <w:t>27,26</w:t>
            </w:r>
          </w:p>
        </w:tc>
      </w:tr>
      <w:tr w:rsidR="00245BF5" w:rsidRPr="005A1DAD" w:rsidTr="00553597">
        <w:tc>
          <w:tcPr>
            <w:tcW w:w="4708"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100" w:lineRule="atLeast"/>
              <w:rPr>
                <w:rFonts w:ascii="Trebuchet MS" w:eastAsia="Lucida Sans Unicode" w:hAnsi="Trebuchet MS" w:cs="Tahoma"/>
                <w:b/>
                <w:bCs/>
                <w:lang w:val="en-US"/>
              </w:rPr>
            </w:pPr>
            <w:proofErr w:type="spellStart"/>
            <w:r w:rsidRPr="005A1DAD">
              <w:rPr>
                <w:rFonts w:ascii="Trebuchet MS" w:eastAsia="Lucida Sans Unicode" w:hAnsi="Trebuchet MS" w:cs="Tahoma"/>
                <w:b/>
                <w:bCs/>
                <w:lang w:val="en-US"/>
              </w:rPr>
              <w:t>Suprafață</w:t>
            </w:r>
            <w:proofErr w:type="spellEnd"/>
            <w:r w:rsidRPr="005A1DAD">
              <w:rPr>
                <w:rFonts w:ascii="Trebuchet MS" w:eastAsia="Lucida Sans Unicode" w:hAnsi="Trebuchet MS" w:cs="Tahoma"/>
                <w:b/>
                <w:bCs/>
                <w:lang w:val="en-US"/>
              </w:rPr>
              <w:t xml:space="preserve"> </w:t>
            </w:r>
            <w:proofErr w:type="spellStart"/>
            <w:r w:rsidRPr="005A1DAD">
              <w:rPr>
                <w:rFonts w:ascii="Trebuchet MS" w:eastAsia="Lucida Sans Unicode" w:hAnsi="Trebuchet MS" w:cs="Tahoma"/>
                <w:b/>
                <w:bCs/>
                <w:lang w:val="en-US"/>
              </w:rPr>
              <w:t>teren</w:t>
            </w:r>
            <w:proofErr w:type="spellEnd"/>
          </w:p>
        </w:tc>
        <w:tc>
          <w:tcPr>
            <w:tcW w:w="1384"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100" w:lineRule="atLeast"/>
              <w:jc w:val="center"/>
              <w:rPr>
                <w:rFonts w:ascii="Trebuchet MS" w:eastAsia="Lucida Sans Unicode" w:hAnsi="Trebuchet MS" w:cs="Tahoma"/>
                <w:b/>
                <w:bCs/>
                <w:lang w:val="en-US"/>
              </w:rPr>
            </w:pPr>
            <w:r w:rsidRPr="005A1DAD">
              <w:rPr>
                <w:rFonts w:ascii="Trebuchet MS" w:eastAsia="Lucida Sans Unicode" w:hAnsi="Trebuchet MS" w:cs="Tahoma"/>
                <w:b/>
                <w:bCs/>
                <w:lang w:val="en-US"/>
              </w:rPr>
              <w:t>48920</w:t>
            </w:r>
          </w:p>
        </w:tc>
        <w:tc>
          <w:tcPr>
            <w:tcW w:w="1062"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100" w:lineRule="atLeast"/>
              <w:jc w:val="center"/>
              <w:rPr>
                <w:rFonts w:ascii="Trebuchet MS" w:eastAsia="Lucida Sans Unicode" w:hAnsi="Trebuchet MS" w:cs="Tahoma"/>
                <w:b/>
                <w:lang w:val="en-US"/>
              </w:rPr>
            </w:pPr>
            <w:r w:rsidRPr="005A1DAD">
              <w:rPr>
                <w:rFonts w:ascii="Trebuchet MS" w:eastAsia="Lucida Sans Unicode" w:hAnsi="Trebuchet MS" w:cs="Tahoma"/>
                <w:b/>
                <w:lang w:val="en-US"/>
              </w:rPr>
              <w:t>100</w:t>
            </w:r>
          </w:p>
        </w:tc>
        <w:tc>
          <w:tcPr>
            <w:tcW w:w="1361"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100" w:lineRule="atLeast"/>
              <w:jc w:val="center"/>
              <w:rPr>
                <w:rFonts w:ascii="Trebuchet MS" w:eastAsia="Lucida Sans Unicode" w:hAnsi="Trebuchet MS" w:cs="Tahoma"/>
                <w:b/>
                <w:lang w:val="en-US"/>
              </w:rPr>
            </w:pPr>
            <w:r w:rsidRPr="005A1DAD">
              <w:rPr>
                <w:rFonts w:ascii="Trebuchet MS" w:eastAsia="Lucida Sans Unicode" w:hAnsi="Trebuchet MS" w:cs="Tahoma"/>
                <w:b/>
                <w:lang w:val="en-US"/>
              </w:rPr>
              <w:t>48920</w:t>
            </w:r>
          </w:p>
        </w:tc>
        <w:tc>
          <w:tcPr>
            <w:tcW w:w="1016" w:type="dxa"/>
            <w:tcBorders>
              <w:left w:val="single" w:sz="1" w:space="0" w:color="000000"/>
              <w:bottom w:val="single" w:sz="1" w:space="0" w:color="000000"/>
              <w:right w:val="single" w:sz="1" w:space="0" w:color="000000"/>
            </w:tcBorders>
            <w:shd w:val="clear" w:color="auto" w:fill="auto"/>
          </w:tcPr>
          <w:p w:rsidR="00245BF5" w:rsidRPr="005A1DAD" w:rsidRDefault="00245BF5" w:rsidP="00553597">
            <w:pPr>
              <w:widowControl w:val="0"/>
              <w:suppressLineNumbers/>
              <w:suppressAutoHyphens/>
              <w:snapToGrid w:val="0"/>
              <w:spacing w:after="0" w:line="100" w:lineRule="atLeast"/>
              <w:jc w:val="center"/>
              <w:rPr>
                <w:rFonts w:ascii="Trebuchet MS" w:eastAsia="Lucida Sans Unicode" w:hAnsi="Trebuchet MS" w:cs="Tahoma"/>
                <w:b/>
                <w:lang w:val="en-US"/>
              </w:rPr>
            </w:pPr>
            <w:r w:rsidRPr="005A1DAD">
              <w:rPr>
                <w:rFonts w:ascii="Trebuchet MS" w:eastAsia="Lucida Sans Unicode" w:hAnsi="Trebuchet MS" w:cs="Tahoma"/>
                <w:b/>
                <w:lang w:val="en-US"/>
              </w:rPr>
              <w:t>100</w:t>
            </w:r>
          </w:p>
        </w:tc>
      </w:tr>
      <w:tr w:rsidR="00245BF5" w:rsidRPr="005A1DAD" w:rsidTr="00553597">
        <w:tc>
          <w:tcPr>
            <w:tcW w:w="4708"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100" w:lineRule="atLeast"/>
              <w:rPr>
                <w:rFonts w:ascii="Trebuchet MS" w:eastAsia="Lucida Sans Unicode" w:hAnsi="Trebuchet MS" w:cs="Tahoma"/>
                <w:b/>
                <w:bCs/>
                <w:color w:val="FF0000"/>
                <w:lang w:val="en-US"/>
              </w:rPr>
            </w:pPr>
          </w:p>
        </w:tc>
        <w:tc>
          <w:tcPr>
            <w:tcW w:w="1384"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100" w:lineRule="atLeast"/>
              <w:jc w:val="center"/>
              <w:rPr>
                <w:rFonts w:ascii="Trebuchet MS" w:eastAsia="Lucida Sans Unicode" w:hAnsi="Trebuchet MS" w:cs="Tahoma"/>
                <w:b/>
                <w:bCs/>
                <w:color w:val="FF0000"/>
                <w:lang w:val="en-US"/>
              </w:rPr>
            </w:pPr>
          </w:p>
        </w:tc>
        <w:tc>
          <w:tcPr>
            <w:tcW w:w="1062"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100" w:lineRule="atLeast"/>
              <w:jc w:val="center"/>
              <w:rPr>
                <w:rFonts w:ascii="Trebuchet MS" w:eastAsia="Lucida Sans Unicode" w:hAnsi="Trebuchet MS" w:cs="Tahoma"/>
                <w:color w:val="FF0000"/>
                <w:lang w:val="en-US"/>
              </w:rPr>
            </w:pPr>
          </w:p>
        </w:tc>
        <w:tc>
          <w:tcPr>
            <w:tcW w:w="1361"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100" w:lineRule="atLeast"/>
              <w:jc w:val="center"/>
              <w:rPr>
                <w:rFonts w:ascii="Trebuchet MS" w:eastAsia="Lucida Sans Unicode" w:hAnsi="Trebuchet MS" w:cs="Tahoma"/>
                <w:color w:val="FF0000"/>
                <w:lang w:val="en-US"/>
              </w:rPr>
            </w:pPr>
          </w:p>
        </w:tc>
        <w:tc>
          <w:tcPr>
            <w:tcW w:w="1016" w:type="dxa"/>
            <w:tcBorders>
              <w:left w:val="single" w:sz="1" w:space="0" w:color="000000"/>
              <w:bottom w:val="single" w:sz="1" w:space="0" w:color="000000"/>
              <w:right w:val="single" w:sz="1" w:space="0" w:color="000000"/>
            </w:tcBorders>
            <w:shd w:val="clear" w:color="auto" w:fill="auto"/>
          </w:tcPr>
          <w:p w:rsidR="00245BF5" w:rsidRPr="005A1DAD" w:rsidRDefault="00245BF5" w:rsidP="00553597">
            <w:pPr>
              <w:widowControl w:val="0"/>
              <w:suppressLineNumbers/>
              <w:suppressAutoHyphens/>
              <w:snapToGrid w:val="0"/>
              <w:spacing w:after="0" w:line="100" w:lineRule="atLeast"/>
              <w:jc w:val="center"/>
              <w:rPr>
                <w:rFonts w:ascii="Trebuchet MS" w:eastAsia="Lucida Sans Unicode" w:hAnsi="Trebuchet MS" w:cs="Tahoma"/>
                <w:color w:val="FF0000"/>
                <w:lang w:val="en-US"/>
              </w:rPr>
            </w:pPr>
          </w:p>
        </w:tc>
      </w:tr>
      <w:tr w:rsidR="00245BF5" w:rsidRPr="005A1DAD" w:rsidTr="00553597">
        <w:tc>
          <w:tcPr>
            <w:tcW w:w="4708"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100" w:lineRule="atLeast"/>
              <w:rPr>
                <w:rFonts w:ascii="Trebuchet MS" w:eastAsia="Lucida Sans Unicode" w:hAnsi="Trebuchet MS" w:cs="Tahoma"/>
                <w:bCs/>
                <w:lang w:val="en-US"/>
              </w:rPr>
            </w:pPr>
            <w:proofErr w:type="spellStart"/>
            <w:r w:rsidRPr="005A1DAD">
              <w:rPr>
                <w:rFonts w:ascii="Trebuchet MS" w:eastAsia="Lucida Sans Unicode" w:hAnsi="Trebuchet MS" w:cs="Tahoma"/>
                <w:bCs/>
                <w:lang w:val="en-US"/>
              </w:rPr>
              <w:t>Suprafață</w:t>
            </w:r>
            <w:proofErr w:type="spellEnd"/>
            <w:r w:rsidRPr="005A1DAD">
              <w:rPr>
                <w:rFonts w:ascii="Trebuchet MS" w:eastAsia="Lucida Sans Unicode" w:hAnsi="Trebuchet MS" w:cs="Tahoma"/>
                <w:bCs/>
                <w:lang w:val="en-US"/>
              </w:rPr>
              <w:t xml:space="preserve"> </w:t>
            </w:r>
            <w:proofErr w:type="spellStart"/>
            <w:r w:rsidRPr="005A1DAD">
              <w:rPr>
                <w:rFonts w:ascii="Trebuchet MS" w:eastAsia="Lucida Sans Unicode" w:hAnsi="Trebuchet MS" w:cs="Tahoma"/>
                <w:bCs/>
                <w:lang w:val="en-US"/>
              </w:rPr>
              <w:t>teren</w:t>
            </w:r>
            <w:proofErr w:type="spellEnd"/>
            <w:r w:rsidRPr="005A1DAD">
              <w:rPr>
                <w:rFonts w:ascii="Trebuchet MS" w:eastAsia="Lucida Sans Unicode" w:hAnsi="Trebuchet MS" w:cs="Tahoma"/>
                <w:bCs/>
                <w:lang w:val="en-US"/>
              </w:rPr>
              <w:t xml:space="preserve"> care se introduce </w:t>
            </w:r>
            <w:proofErr w:type="spellStart"/>
            <w:r w:rsidRPr="005A1DAD">
              <w:rPr>
                <w:rFonts w:ascii="Trebuchet MS" w:eastAsia="Lucida Sans Unicode" w:hAnsi="Trebuchet MS" w:cs="Tahoma"/>
                <w:bCs/>
                <w:lang w:val="en-US"/>
              </w:rPr>
              <w:t>în</w:t>
            </w:r>
            <w:proofErr w:type="spellEnd"/>
            <w:r w:rsidRPr="005A1DAD">
              <w:rPr>
                <w:rFonts w:ascii="Trebuchet MS" w:eastAsia="Lucida Sans Unicode" w:hAnsi="Trebuchet MS" w:cs="Tahoma"/>
                <w:bCs/>
                <w:lang w:val="en-US"/>
              </w:rPr>
              <w:t xml:space="preserve"> </w:t>
            </w:r>
            <w:proofErr w:type="spellStart"/>
            <w:r w:rsidRPr="005A1DAD">
              <w:rPr>
                <w:rFonts w:ascii="Trebuchet MS" w:eastAsia="Lucida Sans Unicode" w:hAnsi="Trebuchet MS" w:cs="Tahoma"/>
                <w:bCs/>
                <w:lang w:val="en-US"/>
              </w:rPr>
              <w:t>intravilan</w:t>
            </w:r>
            <w:proofErr w:type="spellEnd"/>
          </w:p>
        </w:tc>
        <w:tc>
          <w:tcPr>
            <w:tcW w:w="1384"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100" w:lineRule="atLeast"/>
              <w:jc w:val="center"/>
              <w:rPr>
                <w:rFonts w:ascii="Trebuchet MS" w:eastAsia="Lucida Sans Unicode" w:hAnsi="Trebuchet MS" w:cs="Tahoma"/>
                <w:bCs/>
                <w:lang w:val="en-US"/>
              </w:rPr>
            </w:pPr>
            <w:r w:rsidRPr="005A1DAD">
              <w:rPr>
                <w:rFonts w:ascii="Trebuchet MS" w:eastAsia="Lucida Sans Unicode" w:hAnsi="Trebuchet MS" w:cs="Tahoma"/>
                <w:bCs/>
                <w:lang w:val="en-US"/>
              </w:rPr>
              <w:t>40653</w:t>
            </w:r>
          </w:p>
        </w:tc>
        <w:tc>
          <w:tcPr>
            <w:tcW w:w="1062"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100" w:lineRule="atLeast"/>
              <w:jc w:val="center"/>
              <w:rPr>
                <w:rFonts w:ascii="Trebuchet MS" w:eastAsia="Lucida Sans Unicode" w:hAnsi="Trebuchet MS" w:cs="Tahoma"/>
                <w:lang w:val="en-US"/>
              </w:rPr>
            </w:pPr>
          </w:p>
        </w:tc>
        <w:tc>
          <w:tcPr>
            <w:tcW w:w="1361"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100" w:lineRule="atLeast"/>
              <w:jc w:val="center"/>
              <w:rPr>
                <w:rFonts w:ascii="Trebuchet MS" w:eastAsia="Lucida Sans Unicode" w:hAnsi="Trebuchet MS" w:cs="Tahoma"/>
                <w:lang w:val="en-US"/>
              </w:rPr>
            </w:pPr>
            <w:r w:rsidRPr="005A1DAD">
              <w:rPr>
                <w:rFonts w:ascii="Trebuchet MS" w:eastAsia="Lucida Sans Unicode" w:hAnsi="Trebuchet MS" w:cs="Tahoma"/>
                <w:lang w:val="en-US"/>
              </w:rPr>
              <w:t>40653</w:t>
            </w:r>
          </w:p>
        </w:tc>
        <w:tc>
          <w:tcPr>
            <w:tcW w:w="1016" w:type="dxa"/>
            <w:tcBorders>
              <w:left w:val="single" w:sz="1" w:space="0" w:color="000000"/>
              <w:bottom w:val="single" w:sz="1" w:space="0" w:color="000000"/>
              <w:right w:val="single" w:sz="1" w:space="0" w:color="000000"/>
            </w:tcBorders>
            <w:shd w:val="clear" w:color="auto" w:fill="auto"/>
          </w:tcPr>
          <w:p w:rsidR="00245BF5" w:rsidRPr="005A1DAD" w:rsidRDefault="00245BF5" w:rsidP="00553597">
            <w:pPr>
              <w:widowControl w:val="0"/>
              <w:suppressLineNumbers/>
              <w:suppressAutoHyphens/>
              <w:snapToGrid w:val="0"/>
              <w:spacing w:after="0" w:line="100" w:lineRule="atLeast"/>
              <w:jc w:val="center"/>
              <w:rPr>
                <w:rFonts w:ascii="Trebuchet MS" w:eastAsia="Lucida Sans Unicode" w:hAnsi="Trebuchet MS" w:cs="Tahoma"/>
                <w:lang w:val="en-US"/>
              </w:rPr>
            </w:pPr>
          </w:p>
        </w:tc>
      </w:tr>
      <w:tr w:rsidR="00245BF5" w:rsidRPr="005A1DAD" w:rsidTr="00553597">
        <w:tc>
          <w:tcPr>
            <w:tcW w:w="4708"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100" w:lineRule="atLeast"/>
              <w:rPr>
                <w:rFonts w:ascii="Trebuchet MS" w:eastAsia="Lucida Sans Unicode" w:hAnsi="Trebuchet MS" w:cs="Tahoma"/>
                <w:bCs/>
                <w:lang w:val="en-US"/>
              </w:rPr>
            </w:pPr>
            <w:proofErr w:type="spellStart"/>
            <w:r w:rsidRPr="005A1DAD">
              <w:rPr>
                <w:rFonts w:ascii="Trebuchet MS" w:eastAsia="Lucida Sans Unicode" w:hAnsi="Trebuchet MS" w:cs="Tahoma"/>
                <w:bCs/>
                <w:lang w:val="en-US"/>
              </w:rPr>
              <w:t>Suprafață</w:t>
            </w:r>
            <w:proofErr w:type="spellEnd"/>
            <w:r w:rsidRPr="005A1DAD">
              <w:rPr>
                <w:rFonts w:ascii="Trebuchet MS" w:eastAsia="Lucida Sans Unicode" w:hAnsi="Trebuchet MS" w:cs="Tahoma"/>
                <w:bCs/>
                <w:lang w:val="en-US"/>
              </w:rPr>
              <w:t xml:space="preserve"> </w:t>
            </w:r>
            <w:proofErr w:type="spellStart"/>
            <w:r w:rsidRPr="005A1DAD">
              <w:rPr>
                <w:rFonts w:ascii="Trebuchet MS" w:eastAsia="Lucida Sans Unicode" w:hAnsi="Trebuchet MS" w:cs="Tahoma"/>
                <w:bCs/>
                <w:lang w:val="en-US"/>
              </w:rPr>
              <w:t>teren</w:t>
            </w:r>
            <w:proofErr w:type="spellEnd"/>
            <w:r w:rsidRPr="005A1DAD">
              <w:rPr>
                <w:rFonts w:ascii="Trebuchet MS" w:eastAsia="Lucida Sans Unicode" w:hAnsi="Trebuchet MS" w:cs="Tahoma"/>
                <w:bCs/>
                <w:lang w:val="en-US"/>
              </w:rPr>
              <w:t xml:space="preserve"> </w:t>
            </w:r>
            <w:proofErr w:type="spellStart"/>
            <w:r w:rsidRPr="005A1DAD">
              <w:rPr>
                <w:rFonts w:ascii="Trebuchet MS" w:eastAsia="Lucida Sans Unicode" w:hAnsi="Trebuchet MS" w:cs="Tahoma"/>
                <w:bCs/>
                <w:lang w:val="en-US"/>
              </w:rPr>
              <w:t>intravilan</w:t>
            </w:r>
            <w:proofErr w:type="spellEnd"/>
          </w:p>
        </w:tc>
        <w:tc>
          <w:tcPr>
            <w:tcW w:w="1384"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100" w:lineRule="atLeast"/>
              <w:jc w:val="center"/>
              <w:rPr>
                <w:rFonts w:ascii="Trebuchet MS" w:eastAsia="Lucida Sans Unicode" w:hAnsi="Trebuchet MS" w:cs="Tahoma"/>
                <w:bCs/>
                <w:lang w:val="en-US"/>
              </w:rPr>
            </w:pPr>
            <w:r w:rsidRPr="005A1DAD">
              <w:rPr>
                <w:rFonts w:ascii="Trebuchet MS" w:eastAsia="Lucida Sans Unicode" w:hAnsi="Trebuchet MS" w:cs="Tahoma"/>
                <w:bCs/>
                <w:lang w:val="en-US"/>
              </w:rPr>
              <w:t>8267</w:t>
            </w:r>
          </w:p>
        </w:tc>
        <w:tc>
          <w:tcPr>
            <w:tcW w:w="1062"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100" w:lineRule="atLeast"/>
              <w:jc w:val="center"/>
              <w:rPr>
                <w:rFonts w:ascii="Trebuchet MS" w:eastAsia="Lucida Sans Unicode" w:hAnsi="Trebuchet MS" w:cs="Tahoma"/>
                <w:color w:val="FF0000"/>
                <w:lang w:val="en-US"/>
              </w:rPr>
            </w:pPr>
          </w:p>
        </w:tc>
        <w:tc>
          <w:tcPr>
            <w:tcW w:w="1361"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100" w:lineRule="atLeast"/>
              <w:jc w:val="center"/>
              <w:rPr>
                <w:rFonts w:ascii="Trebuchet MS" w:eastAsia="Lucida Sans Unicode" w:hAnsi="Trebuchet MS" w:cs="Tahoma"/>
                <w:color w:val="FF0000"/>
                <w:lang w:val="en-US"/>
              </w:rPr>
            </w:pPr>
          </w:p>
        </w:tc>
        <w:tc>
          <w:tcPr>
            <w:tcW w:w="1016" w:type="dxa"/>
            <w:tcBorders>
              <w:left w:val="single" w:sz="1" w:space="0" w:color="000000"/>
              <w:bottom w:val="single" w:sz="1" w:space="0" w:color="000000"/>
              <w:right w:val="single" w:sz="1" w:space="0" w:color="000000"/>
            </w:tcBorders>
            <w:shd w:val="clear" w:color="auto" w:fill="auto"/>
          </w:tcPr>
          <w:p w:rsidR="00245BF5" w:rsidRPr="005A1DAD" w:rsidRDefault="00245BF5" w:rsidP="00553597">
            <w:pPr>
              <w:widowControl w:val="0"/>
              <w:suppressLineNumbers/>
              <w:suppressAutoHyphens/>
              <w:snapToGrid w:val="0"/>
              <w:spacing w:after="0" w:line="100" w:lineRule="atLeast"/>
              <w:jc w:val="center"/>
              <w:rPr>
                <w:rFonts w:ascii="Trebuchet MS" w:eastAsia="Lucida Sans Unicode" w:hAnsi="Trebuchet MS" w:cs="Tahoma"/>
                <w:color w:val="FF0000"/>
                <w:lang w:val="en-US"/>
              </w:rPr>
            </w:pPr>
          </w:p>
        </w:tc>
      </w:tr>
    </w:tbl>
    <w:p w:rsidR="00245BF5" w:rsidRPr="005A1DAD" w:rsidRDefault="00245BF5" w:rsidP="00245BF5">
      <w:pPr>
        <w:suppressAutoHyphens/>
        <w:spacing w:after="120" w:line="240" w:lineRule="auto"/>
        <w:rPr>
          <w:rFonts w:ascii="Trebuchet MS" w:eastAsia="Times New Roman" w:hAnsi="Trebuchet MS" w:cs="Times New Roman"/>
          <w:color w:val="FF0000"/>
          <w:lang w:val="en-GB"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462"/>
        <w:gridCol w:w="1094"/>
        <w:gridCol w:w="1144"/>
        <w:gridCol w:w="1589"/>
        <w:gridCol w:w="1258"/>
      </w:tblGrid>
      <w:tr w:rsidR="00245BF5" w:rsidRPr="005A1DAD" w:rsidTr="00553597">
        <w:tc>
          <w:tcPr>
            <w:tcW w:w="4462" w:type="dxa"/>
            <w:tcBorders>
              <w:top w:val="single" w:sz="1" w:space="0" w:color="000000"/>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100" w:lineRule="atLeast"/>
              <w:jc w:val="both"/>
              <w:rPr>
                <w:rFonts w:ascii="Trebuchet MS" w:eastAsia="Lucida Sans Unicode" w:hAnsi="Trebuchet MS" w:cs="Tahoma"/>
                <w:lang w:val="en-US"/>
              </w:rPr>
            </w:pPr>
            <w:proofErr w:type="spellStart"/>
            <w:r w:rsidRPr="005A1DAD">
              <w:rPr>
                <w:rFonts w:ascii="Trebuchet MS" w:eastAsia="Lucida Sans Unicode" w:hAnsi="Trebuchet MS" w:cs="Tahoma"/>
                <w:lang w:val="en-US"/>
              </w:rPr>
              <w:t>Suprafață</w:t>
            </w:r>
            <w:proofErr w:type="spellEnd"/>
            <w:r w:rsidRPr="005A1DAD">
              <w:rPr>
                <w:rFonts w:ascii="Trebuchet MS" w:eastAsia="Lucida Sans Unicode" w:hAnsi="Trebuchet MS" w:cs="Tahoma"/>
                <w:lang w:val="en-US"/>
              </w:rPr>
              <w:t xml:space="preserve"> </w:t>
            </w:r>
            <w:proofErr w:type="spellStart"/>
            <w:r w:rsidRPr="005A1DAD">
              <w:rPr>
                <w:rFonts w:ascii="Trebuchet MS" w:eastAsia="Lucida Sans Unicode" w:hAnsi="Trebuchet MS" w:cs="Tahoma"/>
                <w:lang w:val="en-US"/>
              </w:rPr>
              <w:t>construibilă</w:t>
            </w:r>
            <w:proofErr w:type="spellEnd"/>
            <w:r w:rsidRPr="005A1DAD">
              <w:rPr>
                <w:rFonts w:ascii="Trebuchet MS" w:eastAsia="Lucida Sans Unicode" w:hAnsi="Trebuchet MS" w:cs="Tahoma"/>
                <w:lang w:val="en-US"/>
              </w:rPr>
              <w:t xml:space="preserve"> (zona L2, L2.1)</w:t>
            </w:r>
          </w:p>
        </w:tc>
        <w:tc>
          <w:tcPr>
            <w:tcW w:w="1094" w:type="dxa"/>
            <w:tcBorders>
              <w:top w:val="single" w:sz="1" w:space="0" w:color="000000"/>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100" w:lineRule="atLeast"/>
              <w:jc w:val="center"/>
              <w:rPr>
                <w:rFonts w:ascii="Trebuchet MS" w:eastAsia="Lucida Sans Unicode" w:hAnsi="Trebuchet MS" w:cs="Tahoma"/>
                <w:lang w:val="en-US"/>
              </w:rPr>
            </w:pPr>
          </w:p>
        </w:tc>
        <w:tc>
          <w:tcPr>
            <w:tcW w:w="1144" w:type="dxa"/>
            <w:tcBorders>
              <w:top w:val="single" w:sz="1" w:space="0" w:color="000000"/>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100" w:lineRule="atLeast"/>
              <w:jc w:val="center"/>
              <w:rPr>
                <w:rFonts w:ascii="Trebuchet MS" w:eastAsia="Lucida Sans Unicode" w:hAnsi="Trebuchet MS" w:cs="Tahoma"/>
                <w:lang w:val="en-US"/>
              </w:rPr>
            </w:pPr>
          </w:p>
        </w:tc>
        <w:tc>
          <w:tcPr>
            <w:tcW w:w="1589" w:type="dxa"/>
            <w:tcBorders>
              <w:top w:val="single" w:sz="1" w:space="0" w:color="000000"/>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100" w:lineRule="atLeast"/>
              <w:jc w:val="center"/>
              <w:rPr>
                <w:rFonts w:ascii="Trebuchet MS" w:eastAsia="Lucida Sans Unicode" w:hAnsi="Trebuchet MS" w:cs="Tahoma"/>
                <w:lang w:val="en-US"/>
              </w:rPr>
            </w:pPr>
            <w:r w:rsidRPr="005A1DAD">
              <w:rPr>
                <w:rFonts w:ascii="Trebuchet MS" w:eastAsia="Lucida Sans Unicode" w:hAnsi="Trebuchet MS" w:cs="Tahoma"/>
                <w:lang w:val="en-US"/>
              </w:rPr>
              <w:t>35072</w:t>
            </w:r>
          </w:p>
        </w:tc>
        <w:tc>
          <w:tcPr>
            <w:tcW w:w="1258" w:type="dxa"/>
            <w:tcBorders>
              <w:top w:val="single" w:sz="1" w:space="0" w:color="000000"/>
              <w:left w:val="single" w:sz="1" w:space="0" w:color="000000"/>
              <w:bottom w:val="single" w:sz="1" w:space="0" w:color="000000"/>
              <w:right w:val="single" w:sz="1" w:space="0" w:color="000000"/>
            </w:tcBorders>
            <w:shd w:val="clear" w:color="auto" w:fill="auto"/>
          </w:tcPr>
          <w:p w:rsidR="00245BF5" w:rsidRPr="005A1DAD" w:rsidRDefault="00245BF5" w:rsidP="00553597">
            <w:pPr>
              <w:widowControl w:val="0"/>
              <w:suppressLineNumbers/>
              <w:suppressAutoHyphens/>
              <w:snapToGrid w:val="0"/>
              <w:spacing w:after="0" w:line="100" w:lineRule="atLeast"/>
              <w:jc w:val="center"/>
              <w:rPr>
                <w:rFonts w:ascii="Trebuchet MS" w:eastAsia="Lucida Sans Unicode" w:hAnsi="Trebuchet MS" w:cs="Times New Roman"/>
                <w:lang w:val="en-US" w:eastAsia="ro-RO"/>
              </w:rPr>
            </w:pPr>
            <w:r w:rsidRPr="005A1DAD">
              <w:rPr>
                <w:rFonts w:ascii="Trebuchet MS" w:eastAsia="Lucida Sans Unicode" w:hAnsi="Trebuchet MS" w:cs="Tahoma"/>
                <w:lang w:val="en-US"/>
              </w:rPr>
              <w:t>71.69</w:t>
            </w:r>
          </w:p>
        </w:tc>
      </w:tr>
      <w:tr w:rsidR="00245BF5" w:rsidRPr="005A1DAD" w:rsidTr="00553597">
        <w:tc>
          <w:tcPr>
            <w:tcW w:w="4462"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100" w:lineRule="atLeast"/>
              <w:rPr>
                <w:rFonts w:ascii="Trebuchet MS" w:eastAsia="Lucida Sans Unicode" w:hAnsi="Trebuchet MS" w:cs="Tahoma"/>
                <w:lang w:val="en-US"/>
              </w:rPr>
            </w:pPr>
            <w:proofErr w:type="spellStart"/>
            <w:r w:rsidRPr="005A1DAD">
              <w:rPr>
                <w:rFonts w:ascii="Trebuchet MS" w:eastAsia="Lucida Sans Unicode" w:hAnsi="Trebuchet MS" w:cs="Tahoma"/>
                <w:lang w:val="en-US"/>
              </w:rPr>
              <w:t>Suprafață</w:t>
            </w:r>
            <w:proofErr w:type="spellEnd"/>
            <w:r w:rsidRPr="005A1DAD">
              <w:rPr>
                <w:rFonts w:ascii="Trebuchet MS" w:eastAsia="Lucida Sans Unicode" w:hAnsi="Trebuchet MS" w:cs="Tahoma"/>
                <w:lang w:val="en-US"/>
              </w:rPr>
              <w:t xml:space="preserve"> </w:t>
            </w:r>
            <w:proofErr w:type="spellStart"/>
            <w:r w:rsidRPr="005A1DAD">
              <w:rPr>
                <w:rFonts w:ascii="Trebuchet MS" w:eastAsia="Lucida Sans Unicode" w:hAnsi="Trebuchet MS" w:cs="Tahoma"/>
                <w:lang w:val="en-US"/>
              </w:rPr>
              <w:t>teren</w:t>
            </w:r>
            <w:proofErr w:type="spellEnd"/>
            <w:r w:rsidRPr="005A1DAD">
              <w:rPr>
                <w:rFonts w:ascii="Trebuchet MS" w:eastAsia="Lucida Sans Unicode" w:hAnsi="Trebuchet MS" w:cs="Tahoma"/>
                <w:lang w:val="en-US"/>
              </w:rPr>
              <w:t xml:space="preserve"> care se </w:t>
            </w:r>
            <w:proofErr w:type="spellStart"/>
            <w:r w:rsidRPr="005A1DAD">
              <w:rPr>
                <w:rFonts w:ascii="Trebuchet MS" w:eastAsia="Lucida Sans Unicode" w:hAnsi="Trebuchet MS" w:cs="Tahoma"/>
                <w:lang w:val="en-US"/>
              </w:rPr>
              <w:t>cedează</w:t>
            </w:r>
            <w:proofErr w:type="spellEnd"/>
            <w:r w:rsidRPr="005A1DAD">
              <w:rPr>
                <w:rFonts w:ascii="Trebuchet MS" w:eastAsia="Lucida Sans Unicode" w:hAnsi="Trebuchet MS" w:cs="Tahoma"/>
                <w:lang w:val="en-US"/>
              </w:rPr>
              <w:t xml:space="preserve"> </w:t>
            </w:r>
            <w:proofErr w:type="spellStart"/>
            <w:r w:rsidRPr="005A1DAD">
              <w:rPr>
                <w:rFonts w:ascii="Trebuchet MS" w:eastAsia="Lucida Sans Unicode" w:hAnsi="Trebuchet MS" w:cs="Tahoma"/>
                <w:lang w:val="en-US"/>
              </w:rPr>
              <w:t>domeniului</w:t>
            </w:r>
            <w:proofErr w:type="spellEnd"/>
            <w:r w:rsidRPr="005A1DAD">
              <w:rPr>
                <w:rFonts w:ascii="Trebuchet MS" w:eastAsia="Lucida Sans Unicode" w:hAnsi="Trebuchet MS" w:cs="Tahoma"/>
                <w:lang w:val="en-US"/>
              </w:rPr>
              <w:t xml:space="preserve"> public </w:t>
            </w:r>
            <w:proofErr w:type="spellStart"/>
            <w:r w:rsidRPr="005A1DAD">
              <w:rPr>
                <w:rFonts w:ascii="Trebuchet MS" w:eastAsia="Lucida Sans Unicode" w:hAnsi="Trebuchet MS" w:cs="Tahoma"/>
                <w:lang w:val="en-US"/>
              </w:rPr>
              <w:t>pentru</w:t>
            </w:r>
            <w:proofErr w:type="spellEnd"/>
            <w:r w:rsidRPr="005A1DAD">
              <w:rPr>
                <w:rFonts w:ascii="Trebuchet MS" w:eastAsia="Lucida Sans Unicode" w:hAnsi="Trebuchet MS" w:cs="Tahoma"/>
                <w:lang w:val="en-US"/>
              </w:rPr>
              <w:t xml:space="preserve"> </w:t>
            </w:r>
            <w:proofErr w:type="spellStart"/>
            <w:r w:rsidRPr="005A1DAD">
              <w:rPr>
                <w:rFonts w:ascii="Trebuchet MS" w:eastAsia="Lucida Sans Unicode" w:hAnsi="Trebuchet MS" w:cs="Tahoma"/>
                <w:lang w:val="en-US"/>
              </w:rPr>
              <w:t>circulații</w:t>
            </w:r>
            <w:proofErr w:type="spellEnd"/>
            <w:r w:rsidRPr="005A1DAD">
              <w:rPr>
                <w:rFonts w:ascii="Trebuchet MS" w:eastAsia="Lucida Sans Unicode" w:hAnsi="Trebuchet MS" w:cs="Tahoma"/>
                <w:lang w:val="en-US"/>
              </w:rPr>
              <w:t xml:space="preserve"> auto </w:t>
            </w:r>
            <w:proofErr w:type="spellStart"/>
            <w:r w:rsidRPr="005A1DAD">
              <w:rPr>
                <w:rFonts w:ascii="Trebuchet MS" w:eastAsia="Lucida Sans Unicode" w:hAnsi="Trebuchet MS" w:cs="Tahoma"/>
                <w:lang w:val="en-US"/>
              </w:rPr>
              <w:t>și</w:t>
            </w:r>
            <w:proofErr w:type="spellEnd"/>
            <w:r w:rsidRPr="005A1DAD">
              <w:rPr>
                <w:rFonts w:ascii="Trebuchet MS" w:eastAsia="Lucida Sans Unicode" w:hAnsi="Trebuchet MS" w:cs="Tahoma"/>
                <w:lang w:val="en-US"/>
              </w:rPr>
              <w:t xml:space="preserve"> </w:t>
            </w:r>
            <w:proofErr w:type="spellStart"/>
            <w:r w:rsidRPr="005A1DAD">
              <w:rPr>
                <w:rFonts w:ascii="Trebuchet MS" w:eastAsia="Lucida Sans Unicode" w:hAnsi="Trebuchet MS" w:cs="Tahoma"/>
                <w:lang w:val="en-US"/>
              </w:rPr>
              <w:t>pietonale</w:t>
            </w:r>
            <w:proofErr w:type="spellEnd"/>
            <w:r w:rsidRPr="005A1DAD">
              <w:rPr>
                <w:rFonts w:ascii="Trebuchet MS" w:eastAsia="Lucida Sans Unicode" w:hAnsi="Trebuchet MS" w:cs="Tahoma"/>
                <w:lang w:val="en-US"/>
              </w:rPr>
              <w:t xml:space="preserve"> (zona T2)</w:t>
            </w:r>
          </w:p>
        </w:tc>
        <w:tc>
          <w:tcPr>
            <w:tcW w:w="1094"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100" w:lineRule="atLeast"/>
              <w:jc w:val="center"/>
              <w:rPr>
                <w:rFonts w:ascii="Trebuchet MS" w:eastAsia="Lucida Sans Unicode" w:hAnsi="Trebuchet MS" w:cs="Tahoma"/>
                <w:lang w:val="en-US"/>
              </w:rPr>
            </w:pPr>
          </w:p>
        </w:tc>
        <w:tc>
          <w:tcPr>
            <w:tcW w:w="1144"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100" w:lineRule="atLeast"/>
              <w:jc w:val="center"/>
              <w:rPr>
                <w:rFonts w:ascii="Trebuchet MS" w:eastAsia="Lucida Sans Unicode" w:hAnsi="Trebuchet MS" w:cs="Tahoma"/>
                <w:lang w:val="en-US"/>
              </w:rPr>
            </w:pPr>
          </w:p>
        </w:tc>
        <w:tc>
          <w:tcPr>
            <w:tcW w:w="1589"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100" w:lineRule="atLeast"/>
              <w:jc w:val="center"/>
              <w:rPr>
                <w:rFonts w:ascii="Trebuchet MS" w:eastAsia="Lucida Sans Unicode" w:hAnsi="Trebuchet MS" w:cs="Tahoma"/>
                <w:lang w:val="en-US"/>
              </w:rPr>
            </w:pPr>
            <w:r w:rsidRPr="005A1DAD">
              <w:rPr>
                <w:rFonts w:ascii="Trebuchet MS" w:eastAsia="Lucida Sans Unicode" w:hAnsi="Trebuchet MS" w:cs="Tahoma"/>
                <w:lang w:val="en-US"/>
              </w:rPr>
              <w:t>13848</w:t>
            </w:r>
          </w:p>
        </w:tc>
        <w:tc>
          <w:tcPr>
            <w:tcW w:w="1258" w:type="dxa"/>
            <w:tcBorders>
              <w:left w:val="single" w:sz="1" w:space="0" w:color="000000"/>
              <w:bottom w:val="single" w:sz="1" w:space="0" w:color="000000"/>
              <w:right w:val="single" w:sz="1" w:space="0" w:color="000000"/>
            </w:tcBorders>
            <w:shd w:val="clear" w:color="auto" w:fill="auto"/>
          </w:tcPr>
          <w:p w:rsidR="00245BF5" w:rsidRPr="005A1DAD" w:rsidRDefault="00245BF5" w:rsidP="00553597">
            <w:pPr>
              <w:widowControl w:val="0"/>
              <w:suppressLineNumbers/>
              <w:suppressAutoHyphens/>
              <w:snapToGrid w:val="0"/>
              <w:spacing w:after="0" w:line="100" w:lineRule="atLeast"/>
              <w:jc w:val="center"/>
              <w:rPr>
                <w:rFonts w:ascii="Trebuchet MS" w:eastAsia="Lucida Sans Unicode" w:hAnsi="Trebuchet MS" w:cs="Times New Roman"/>
                <w:lang w:val="en-US" w:eastAsia="ro-RO"/>
              </w:rPr>
            </w:pPr>
            <w:r w:rsidRPr="005A1DAD">
              <w:rPr>
                <w:rFonts w:ascii="Trebuchet MS" w:eastAsia="Lucida Sans Unicode" w:hAnsi="Trebuchet MS" w:cs="Tahoma"/>
                <w:lang w:val="en-US"/>
              </w:rPr>
              <w:t>28.31</w:t>
            </w:r>
          </w:p>
        </w:tc>
      </w:tr>
      <w:tr w:rsidR="00245BF5" w:rsidRPr="005A1DAD" w:rsidTr="00553597">
        <w:tc>
          <w:tcPr>
            <w:tcW w:w="4462"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240" w:lineRule="auto"/>
              <w:rPr>
                <w:rFonts w:ascii="Trebuchet MS" w:eastAsia="Lucida Sans Unicode" w:hAnsi="Trebuchet MS" w:cs="Tahoma"/>
                <w:lang w:val="en-US"/>
              </w:rPr>
            </w:pPr>
            <w:proofErr w:type="spellStart"/>
            <w:r w:rsidRPr="005A1DAD">
              <w:rPr>
                <w:rFonts w:ascii="Trebuchet MS" w:eastAsia="Lucida Sans Unicode" w:hAnsi="Trebuchet MS" w:cs="Tahoma"/>
                <w:lang w:val="en-US"/>
              </w:rPr>
              <w:t>Suprafață</w:t>
            </w:r>
            <w:proofErr w:type="spellEnd"/>
            <w:r w:rsidRPr="005A1DAD">
              <w:rPr>
                <w:rFonts w:ascii="Trebuchet MS" w:eastAsia="Lucida Sans Unicode" w:hAnsi="Trebuchet MS" w:cs="Tahoma"/>
                <w:lang w:val="en-US"/>
              </w:rPr>
              <w:t xml:space="preserve"> </w:t>
            </w:r>
            <w:proofErr w:type="spellStart"/>
            <w:r w:rsidRPr="005A1DAD">
              <w:rPr>
                <w:rFonts w:ascii="Trebuchet MS" w:eastAsia="Lucida Sans Unicode" w:hAnsi="Trebuchet MS" w:cs="Tahoma"/>
                <w:lang w:val="en-US"/>
              </w:rPr>
              <w:t>teren</w:t>
            </w:r>
            <w:proofErr w:type="spellEnd"/>
          </w:p>
        </w:tc>
        <w:tc>
          <w:tcPr>
            <w:tcW w:w="1094" w:type="dxa"/>
            <w:tcBorders>
              <w:left w:val="single" w:sz="1" w:space="0" w:color="000000"/>
              <w:bottom w:val="single" w:sz="1" w:space="0" w:color="000000"/>
            </w:tcBorders>
            <w:shd w:val="clear" w:color="auto" w:fill="auto"/>
          </w:tcPr>
          <w:p w:rsidR="00245BF5" w:rsidRPr="005A1DAD" w:rsidRDefault="00245BF5" w:rsidP="00553597">
            <w:pPr>
              <w:snapToGrid w:val="0"/>
              <w:spacing w:after="0" w:line="240" w:lineRule="auto"/>
              <w:jc w:val="center"/>
              <w:rPr>
                <w:rFonts w:ascii="Trebuchet MS" w:eastAsia="Lucida Sans Unicode" w:hAnsi="Trebuchet MS" w:cs="Tahoma"/>
                <w:lang w:val="en-US"/>
              </w:rPr>
            </w:pPr>
            <w:r w:rsidRPr="005A1DAD">
              <w:rPr>
                <w:rFonts w:ascii="Trebuchet MS" w:eastAsia="Lucida Sans Unicode" w:hAnsi="Trebuchet MS" w:cs="Tahoma"/>
                <w:lang w:val="en-US"/>
              </w:rPr>
              <w:t>48920</w:t>
            </w:r>
          </w:p>
        </w:tc>
        <w:tc>
          <w:tcPr>
            <w:tcW w:w="1144" w:type="dxa"/>
            <w:tcBorders>
              <w:left w:val="single" w:sz="1" w:space="0" w:color="000000"/>
              <w:bottom w:val="single" w:sz="1" w:space="0" w:color="000000"/>
            </w:tcBorders>
            <w:shd w:val="clear" w:color="auto" w:fill="auto"/>
          </w:tcPr>
          <w:p w:rsidR="00245BF5" w:rsidRPr="005A1DAD" w:rsidRDefault="00245BF5" w:rsidP="00553597">
            <w:pPr>
              <w:widowControl w:val="0"/>
              <w:suppressLineNumbers/>
              <w:suppressAutoHyphens/>
              <w:snapToGrid w:val="0"/>
              <w:spacing w:after="0" w:line="240" w:lineRule="auto"/>
              <w:jc w:val="center"/>
              <w:rPr>
                <w:rFonts w:ascii="Trebuchet MS" w:eastAsia="Lucida Sans Unicode" w:hAnsi="Trebuchet MS" w:cs="Tahoma"/>
                <w:lang w:val="en-US"/>
              </w:rPr>
            </w:pPr>
            <w:r w:rsidRPr="005A1DAD">
              <w:rPr>
                <w:rFonts w:ascii="Trebuchet MS" w:eastAsia="Lucida Sans Unicode" w:hAnsi="Trebuchet MS" w:cs="Tahoma"/>
                <w:lang w:val="en-US"/>
              </w:rPr>
              <w:t>100</w:t>
            </w:r>
          </w:p>
        </w:tc>
        <w:tc>
          <w:tcPr>
            <w:tcW w:w="1589" w:type="dxa"/>
            <w:tcBorders>
              <w:left w:val="single" w:sz="1" w:space="0" w:color="000000"/>
              <w:bottom w:val="single" w:sz="1" w:space="0" w:color="000000"/>
            </w:tcBorders>
            <w:shd w:val="clear" w:color="auto" w:fill="auto"/>
          </w:tcPr>
          <w:p w:rsidR="00245BF5" w:rsidRPr="005A1DAD" w:rsidRDefault="00245BF5" w:rsidP="00553597">
            <w:pPr>
              <w:snapToGrid w:val="0"/>
              <w:spacing w:after="0" w:line="240" w:lineRule="auto"/>
              <w:jc w:val="center"/>
              <w:rPr>
                <w:rFonts w:ascii="Trebuchet MS" w:eastAsia="Lucida Sans Unicode" w:hAnsi="Trebuchet MS" w:cs="Tahoma"/>
                <w:lang w:val="en-US"/>
              </w:rPr>
            </w:pPr>
            <w:r w:rsidRPr="005A1DAD">
              <w:rPr>
                <w:rFonts w:ascii="Trebuchet MS" w:eastAsia="Lucida Sans Unicode" w:hAnsi="Trebuchet MS" w:cs="Tahoma"/>
                <w:lang w:val="en-US"/>
              </w:rPr>
              <w:t>48920</w:t>
            </w:r>
          </w:p>
        </w:tc>
        <w:tc>
          <w:tcPr>
            <w:tcW w:w="1258" w:type="dxa"/>
            <w:tcBorders>
              <w:left w:val="single" w:sz="1" w:space="0" w:color="000000"/>
              <w:bottom w:val="single" w:sz="1" w:space="0" w:color="000000"/>
              <w:right w:val="single" w:sz="1" w:space="0" w:color="000000"/>
            </w:tcBorders>
            <w:shd w:val="clear" w:color="auto" w:fill="auto"/>
          </w:tcPr>
          <w:p w:rsidR="00245BF5" w:rsidRPr="005A1DAD" w:rsidRDefault="00245BF5" w:rsidP="00553597">
            <w:pPr>
              <w:widowControl w:val="0"/>
              <w:suppressLineNumbers/>
              <w:suppressAutoHyphens/>
              <w:snapToGrid w:val="0"/>
              <w:spacing w:after="0" w:line="240" w:lineRule="auto"/>
              <w:jc w:val="center"/>
              <w:rPr>
                <w:rFonts w:ascii="Trebuchet MS" w:eastAsia="Lucida Sans Unicode" w:hAnsi="Trebuchet MS" w:cs="Times New Roman"/>
                <w:lang w:val="en-US" w:eastAsia="ro-RO"/>
              </w:rPr>
            </w:pPr>
            <w:r w:rsidRPr="005A1DAD">
              <w:rPr>
                <w:rFonts w:ascii="Trebuchet MS" w:eastAsia="Lucida Sans Unicode" w:hAnsi="Trebuchet MS" w:cs="Tahoma"/>
                <w:lang w:val="en-US"/>
              </w:rPr>
              <w:t>100</w:t>
            </w:r>
          </w:p>
        </w:tc>
      </w:tr>
    </w:tbl>
    <w:p w:rsidR="00245BF5" w:rsidRPr="005A1DAD" w:rsidRDefault="00245BF5" w:rsidP="00245BF5">
      <w:pPr>
        <w:spacing w:after="0" w:line="240" w:lineRule="auto"/>
        <w:rPr>
          <w:rFonts w:ascii="Times New Roman" w:eastAsia="Lucida Sans Unicode" w:hAnsi="Times New Roman" w:cs="Times New Roman"/>
          <w:sz w:val="23"/>
          <w:szCs w:val="23"/>
          <w:lang w:val="en-US"/>
        </w:rPr>
      </w:pPr>
    </w:p>
    <w:p w:rsidR="00245BF5" w:rsidRPr="0069728F" w:rsidRDefault="00245BF5" w:rsidP="00245BF5">
      <w:pPr>
        <w:spacing w:after="0" w:line="240" w:lineRule="auto"/>
        <w:ind w:firstLine="720"/>
        <w:jc w:val="both"/>
        <w:rPr>
          <w:rFonts w:ascii="Trebuchet MS" w:eastAsia="Times New Roman" w:hAnsi="Trebuchet MS" w:cs="Times New Roman"/>
          <w:i/>
          <w:lang w:eastAsia="ro-RO"/>
        </w:rPr>
      </w:pPr>
      <w:proofErr w:type="spellStart"/>
      <w:r w:rsidRPr="0069728F">
        <w:rPr>
          <w:rFonts w:ascii="Trebuchet MS" w:eastAsia="Lucida Sans Unicode" w:hAnsi="Trebuchet MS" w:cs="Times New Roman"/>
          <w:i/>
          <w:lang w:val="en-US"/>
        </w:rPr>
        <w:t>Prin</w:t>
      </w:r>
      <w:proofErr w:type="spellEnd"/>
      <w:r w:rsidRPr="0069728F">
        <w:rPr>
          <w:rFonts w:ascii="Trebuchet MS" w:eastAsia="Times New Roman" w:hAnsi="Trebuchet MS" w:cs="Arial"/>
          <w:bCs/>
          <w:i/>
          <w:lang w:eastAsia="ro-RO"/>
        </w:rPr>
        <w:t xml:space="preserve"> PUZ</w:t>
      </w:r>
      <w:r w:rsidRPr="0069728F">
        <w:rPr>
          <w:rFonts w:ascii="Trebuchet MS" w:eastAsia="Times New Roman" w:hAnsi="Trebuchet MS" w:cs="Times New Roman"/>
          <w:lang w:eastAsia="ro-RO"/>
        </w:rPr>
        <w:t xml:space="preserve"> </w:t>
      </w:r>
      <w:r w:rsidRPr="0069728F">
        <w:rPr>
          <w:rFonts w:ascii="Trebuchet MS" w:eastAsia="Times New Roman" w:hAnsi="Trebuchet MS" w:cs="Times New Roman"/>
          <w:i/>
          <w:lang w:eastAsia="ro-RO"/>
        </w:rPr>
        <w:t>se propune introducerea terenului cu suprafața de 40653 m</w:t>
      </w:r>
      <w:r w:rsidRPr="0069728F">
        <w:rPr>
          <w:rFonts w:ascii="Trebuchet MS" w:eastAsia="Times New Roman" w:hAnsi="Trebuchet MS" w:cs="Times New Roman"/>
          <w:i/>
          <w:vertAlign w:val="superscript"/>
          <w:lang w:eastAsia="ro-RO"/>
        </w:rPr>
        <w:t>2</w:t>
      </w:r>
      <w:r w:rsidRPr="0069728F">
        <w:rPr>
          <w:rFonts w:ascii="Trebuchet MS" w:eastAsia="Times New Roman" w:hAnsi="Trebuchet MS" w:cs="Times New Roman"/>
          <w:i/>
          <w:lang w:eastAsia="ro-RO"/>
        </w:rPr>
        <w:t xml:space="preserve"> în intravilanul municipiului Bistrița și parcelarea terenului în vederea construirii de 101 locuințe individuale și 5 imobile cu destinația de spații de servicii/comerciale;</w:t>
      </w:r>
    </w:p>
    <w:p w:rsidR="00245BF5" w:rsidRPr="0069728F" w:rsidRDefault="00245BF5" w:rsidP="00245BF5">
      <w:pPr>
        <w:spacing w:after="0" w:line="240" w:lineRule="auto"/>
        <w:rPr>
          <w:rFonts w:ascii="Trebuchet MS" w:eastAsia="Lucida Sans Unicode" w:hAnsi="Trebuchet MS" w:cs="Times New Roman"/>
          <w:i/>
          <w:lang w:val="en-US"/>
        </w:rPr>
      </w:pPr>
      <w:r w:rsidRPr="0069728F">
        <w:rPr>
          <w:rFonts w:ascii="Trebuchet MS" w:eastAsia="Lucida Sans Unicode" w:hAnsi="Trebuchet MS" w:cs="Times New Roman"/>
          <w:i/>
          <w:lang w:val="en-US"/>
        </w:rPr>
        <w:t xml:space="preserve">Se </w:t>
      </w:r>
      <w:proofErr w:type="spellStart"/>
      <w:r w:rsidRPr="0069728F">
        <w:rPr>
          <w:rFonts w:ascii="Trebuchet MS" w:eastAsia="Lucida Sans Unicode" w:hAnsi="Trebuchet MS" w:cs="Times New Roman"/>
          <w:i/>
          <w:lang w:val="en-US"/>
        </w:rPr>
        <w:t>propun</w:t>
      </w:r>
      <w:proofErr w:type="spellEnd"/>
      <w:r w:rsidRPr="0069728F">
        <w:rPr>
          <w:rFonts w:ascii="Trebuchet MS" w:eastAsia="Lucida Sans Unicode" w:hAnsi="Trebuchet MS" w:cs="Times New Roman"/>
          <w:i/>
          <w:lang w:val="en-US"/>
        </w:rPr>
        <w:t xml:space="preserve"> </w:t>
      </w:r>
      <w:proofErr w:type="spellStart"/>
      <w:r w:rsidRPr="0069728F">
        <w:rPr>
          <w:rFonts w:ascii="Trebuchet MS" w:eastAsia="Lucida Sans Unicode" w:hAnsi="Trebuchet MS" w:cs="Times New Roman"/>
          <w:i/>
          <w:lang w:val="en-US"/>
        </w:rPr>
        <w:t>trei</w:t>
      </w:r>
      <w:proofErr w:type="spellEnd"/>
      <w:r w:rsidRPr="0069728F">
        <w:rPr>
          <w:rFonts w:ascii="Trebuchet MS" w:eastAsia="Lucida Sans Unicode" w:hAnsi="Trebuchet MS" w:cs="Times New Roman"/>
          <w:i/>
          <w:lang w:val="en-US"/>
        </w:rPr>
        <w:t xml:space="preserve"> zone </w:t>
      </w:r>
      <w:proofErr w:type="spellStart"/>
      <w:r w:rsidRPr="0069728F">
        <w:rPr>
          <w:rFonts w:ascii="Trebuchet MS" w:eastAsia="Lucida Sans Unicode" w:hAnsi="Trebuchet MS" w:cs="Times New Roman"/>
          <w:i/>
          <w:lang w:val="en-US"/>
        </w:rPr>
        <w:t>funcționale</w:t>
      </w:r>
      <w:proofErr w:type="spellEnd"/>
      <w:r w:rsidRPr="0069728F">
        <w:rPr>
          <w:rFonts w:ascii="Trebuchet MS" w:eastAsia="Lucida Sans Unicode" w:hAnsi="Trebuchet MS" w:cs="Times New Roman"/>
          <w:i/>
          <w:lang w:val="en-US"/>
        </w:rPr>
        <w:t xml:space="preserve">: </w:t>
      </w:r>
    </w:p>
    <w:p w:rsidR="00245BF5" w:rsidRPr="005A1DAD" w:rsidRDefault="00245BF5" w:rsidP="00245BF5">
      <w:pPr>
        <w:spacing w:after="0" w:line="240" w:lineRule="auto"/>
        <w:rPr>
          <w:rFonts w:ascii="Trebuchet MS" w:eastAsia="Lucida Sans Unicode" w:hAnsi="Trebuchet MS" w:cs="Times New Roman"/>
          <w:i/>
          <w:lang w:val="en-US"/>
        </w:rPr>
      </w:pPr>
      <w:r w:rsidRPr="005A1DAD">
        <w:rPr>
          <w:rFonts w:ascii="Trebuchet MS" w:eastAsia="Lucida Sans Unicode" w:hAnsi="Trebuchet MS" w:cs="Times New Roman"/>
          <w:i/>
          <w:lang w:val="en-US"/>
        </w:rPr>
        <w:t xml:space="preserve">L2.1 - </w:t>
      </w:r>
      <w:proofErr w:type="spellStart"/>
      <w:r w:rsidRPr="005A1DAD">
        <w:rPr>
          <w:rFonts w:ascii="Trebuchet MS" w:eastAsia="Lucida Sans Unicode" w:hAnsi="Trebuchet MS" w:cs="Times New Roman"/>
          <w:i/>
          <w:lang w:val="en-US"/>
        </w:rPr>
        <w:t>subzona</w:t>
      </w:r>
      <w:proofErr w:type="spellEnd"/>
      <w:r w:rsidRPr="005A1DAD">
        <w:rPr>
          <w:rFonts w:ascii="Trebuchet MS" w:eastAsia="Lucida Sans Unicode" w:hAnsi="Trebuchet MS" w:cs="Times New Roman"/>
          <w:i/>
          <w:lang w:val="en-US"/>
        </w:rPr>
        <w:t xml:space="preserve"> de </w:t>
      </w:r>
      <w:proofErr w:type="spellStart"/>
      <w:r w:rsidRPr="005A1DAD">
        <w:rPr>
          <w:rFonts w:ascii="Trebuchet MS" w:eastAsia="Lucida Sans Unicode" w:hAnsi="Trebuchet MS" w:cs="Times New Roman"/>
          <w:i/>
          <w:lang w:val="en-US"/>
        </w:rPr>
        <w:t>funcțiuni</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complementare</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locuirii</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spații</w:t>
      </w:r>
      <w:proofErr w:type="spellEnd"/>
      <w:r w:rsidRPr="005A1DAD">
        <w:rPr>
          <w:rFonts w:ascii="Trebuchet MS" w:eastAsia="Lucida Sans Unicode" w:hAnsi="Trebuchet MS" w:cs="Times New Roman"/>
          <w:i/>
          <w:lang w:val="en-US"/>
        </w:rPr>
        <w:t xml:space="preserve"> de </w:t>
      </w:r>
      <w:proofErr w:type="spellStart"/>
      <w:r w:rsidRPr="005A1DAD">
        <w:rPr>
          <w:rFonts w:ascii="Trebuchet MS" w:eastAsia="Lucida Sans Unicode" w:hAnsi="Trebuchet MS" w:cs="Times New Roman"/>
          <w:i/>
          <w:lang w:val="en-US"/>
        </w:rPr>
        <w:t>servicii</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grădiniță</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spații</w:t>
      </w:r>
      <w:proofErr w:type="spellEnd"/>
      <w:r w:rsidRPr="005A1DAD">
        <w:rPr>
          <w:rFonts w:ascii="Trebuchet MS" w:eastAsia="Lucida Sans Unicode" w:hAnsi="Trebuchet MS" w:cs="Times New Roman"/>
          <w:i/>
          <w:lang w:val="en-US"/>
        </w:rPr>
        <w:t xml:space="preserve"> </w:t>
      </w:r>
    </w:p>
    <w:p w:rsidR="00245BF5" w:rsidRPr="005A1DAD" w:rsidRDefault="00245BF5" w:rsidP="00245BF5">
      <w:pPr>
        <w:spacing w:after="0" w:line="240" w:lineRule="auto"/>
        <w:rPr>
          <w:rFonts w:ascii="Trebuchet MS" w:eastAsia="Lucida Sans Unicode" w:hAnsi="Trebuchet MS" w:cs="Times New Roman"/>
          <w:i/>
          <w:lang w:val="en-US"/>
        </w:rPr>
      </w:pPr>
      <w:proofErr w:type="spellStart"/>
      <w:proofErr w:type="gramStart"/>
      <w:r w:rsidRPr="005A1DAD">
        <w:rPr>
          <w:rFonts w:ascii="Trebuchet MS" w:eastAsia="Lucida Sans Unicode" w:hAnsi="Trebuchet MS" w:cs="Times New Roman"/>
          <w:i/>
          <w:lang w:val="en-US"/>
        </w:rPr>
        <w:t>comerciale</w:t>
      </w:r>
      <w:proofErr w:type="spellEnd"/>
      <w:proofErr w:type="gram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situată</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în</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afara</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limitelor</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zonei</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protejate</w:t>
      </w:r>
      <w:proofErr w:type="spellEnd"/>
      <w:r w:rsidRPr="005A1DAD">
        <w:rPr>
          <w:rFonts w:ascii="Trebuchet MS" w:eastAsia="Lucida Sans Unicode" w:hAnsi="Trebuchet MS" w:cs="Times New Roman"/>
          <w:i/>
          <w:lang w:val="en-US"/>
        </w:rPr>
        <w:t xml:space="preserve"> cu </w:t>
      </w:r>
      <w:proofErr w:type="spellStart"/>
      <w:r w:rsidRPr="005A1DAD">
        <w:rPr>
          <w:rFonts w:ascii="Trebuchet MS" w:eastAsia="Lucida Sans Unicode" w:hAnsi="Trebuchet MS" w:cs="Times New Roman"/>
          <w:i/>
          <w:lang w:val="en-US"/>
        </w:rPr>
        <w:t>regim</w:t>
      </w:r>
      <w:proofErr w:type="spellEnd"/>
      <w:r w:rsidRPr="005A1DAD">
        <w:rPr>
          <w:rFonts w:ascii="Trebuchet MS" w:eastAsia="Lucida Sans Unicode" w:hAnsi="Trebuchet MS" w:cs="Times New Roman"/>
          <w:i/>
          <w:lang w:val="en-US"/>
        </w:rPr>
        <w:t xml:space="preserve"> de </w:t>
      </w:r>
      <w:proofErr w:type="spellStart"/>
      <w:r w:rsidRPr="005A1DAD">
        <w:rPr>
          <w:rFonts w:ascii="Trebuchet MS" w:eastAsia="Lucida Sans Unicode" w:hAnsi="Trebuchet MS" w:cs="Times New Roman"/>
          <w:i/>
          <w:lang w:val="en-US"/>
        </w:rPr>
        <w:t>înălţime</w:t>
      </w:r>
      <w:proofErr w:type="spellEnd"/>
      <w:r w:rsidRPr="005A1DAD">
        <w:rPr>
          <w:rFonts w:ascii="Trebuchet MS" w:eastAsia="Lucida Sans Unicode" w:hAnsi="Trebuchet MS" w:cs="Times New Roman"/>
          <w:i/>
          <w:lang w:val="en-US"/>
        </w:rPr>
        <w:t xml:space="preserve"> de maxim S(D)</w:t>
      </w:r>
    </w:p>
    <w:p w:rsidR="00245BF5" w:rsidRPr="005A1DAD" w:rsidRDefault="00245BF5" w:rsidP="00245BF5">
      <w:pPr>
        <w:spacing w:after="0" w:line="240" w:lineRule="auto"/>
        <w:rPr>
          <w:rFonts w:ascii="Trebuchet MS" w:eastAsia="Lucida Sans Unicode" w:hAnsi="Trebuchet MS" w:cs="Times New Roman"/>
          <w:i/>
          <w:lang w:val="en-US"/>
        </w:rPr>
      </w:pPr>
      <w:r w:rsidRPr="005A1DAD">
        <w:rPr>
          <w:rFonts w:ascii="Trebuchet MS" w:eastAsia="Lucida Sans Unicode" w:hAnsi="Trebuchet MS" w:cs="Times New Roman"/>
          <w:i/>
          <w:lang w:val="en-US"/>
        </w:rPr>
        <w:t>+P+2E+</w:t>
      </w:r>
      <w:proofErr w:type="gramStart"/>
      <w:r w:rsidRPr="005A1DAD">
        <w:rPr>
          <w:rFonts w:ascii="Trebuchet MS" w:eastAsia="Lucida Sans Unicode" w:hAnsi="Trebuchet MS" w:cs="Times New Roman"/>
          <w:i/>
          <w:lang w:val="en-US"/>
        </w:rPr>
        <w:t>ER(</w:t>
      </w:r>
      <w:proofErr w:type="gramEnd"/>
      <w:r w:rsidRPr="005A1DAD">
        <w:rPr>
          <w:rFonts w:ascii="Trebuchet MS" w:eastAsia="Lucida Sans Unicode" w:hAnsi="Trebuchet MS" w:cs="Times New Roman"/>
          <w:i/>
          <w:lang w:val="en-US"/>
        </w:rPr>
        <w:t xml:space="preserve">M) </w:t>
      </w:r>
      <w:proofErr w:type="spellStart"/>
      <w:r w:rsidRPr="005A1DAD">
        <w:rPr>
          <w:rFonts w:ascii="Trebuchet MS" w:eastAsia="Lucida Sans Unicode" w:hAnsi="Trebuchet MS" w:cs="Times New Roman"/>
          <w:i/>
          <w:lang w:val="en-US"/>
        </w:rPr>
        <w:t>niveluri</w:t>
      </w:r>
      <w:proofErr w:type="spellEnd"/>
      <w:r w:rsidRPr="005A1DAD">
        <w:rPr>
          <w:rFonts w:ascii="Trebuchet MS" w:eastAsia="Lucida Sans Unicode" w:hAnsi="Trebuchet MS" w:cs="Times New Roman"/>
          <w:i/>
          <w:lang w:val="en-US"/>
        </w:rPr>
        <w:t xml:space="preserve">. Se </w:t>
      </w:r>
      <w:proofErr w:type="spellStart"/>
      <w:r w:rsidRPr="005A1DAD">
        <w:rPr>
          <w:rFonts w:ascii="Trebuchet MS" w:eastAsia="Lucida Sans Unicode" w:hAnsi="Trebuchet MS" w:cs="Times New Roman"/>
          <w:i/>
          <w:lang w:val="en-US"/>
        </w:rPr>
        <w:t>propun</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suprafețe</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desfășurate</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mai</w:t>
      </w:r>
      <w:proofErr w:type="spellEnd"/>
      <w:r w:rsidRPr="005A1DAD">
        <w:rPr>
          <w:rFonts w:ascii="Trebuchet MS" w:eastAsia="Lucida Sans Unicode" w:hAnsi="Trebuchet MS" w:cs="Times New Roman"/>
          <w:i/>
          <w:lang w:val="en-US"/>
        </w:rPr>
        <w:t xml:space="preserve"> </w:t>
      </w:r>
      <w:proofErr w:type="spellStart"/>
      <w:proofErr w:type="gramStart"/>
      <w:r w:rsidRPr="005A1DAD">
        <w:rPr>
          <w:rFonts w:ascii="Trebuchet MS" w:eastAsia="Lucida Sans Unicode" w:hAnsi="Trebuchet MS" w:cs="Times New Roman"/>
          <w:i/>
          <w:lang w:val="en-US"/>
        </w:rPr>
        <w:t>mari</w:t>
      </w:r>
      <w:proofErr w:type="spellEnd"/>
      <w:proofErr w:type="gramEnd"/>
      <w:r w:rsidRPr="005A1DAD">
        <w:rPr>
          <w:rFonts w:ascii="Trebuchet MS" w:eastAsia="Lucida Sans Unicode" w:hAnsi="Trebuchet MS" w:cs="Times New Roman"/>
          <w:i/>
          <w:lang w:val="en-US"/>
        </w:rPr>
        <w:t xml:space="preserve"> de 250 </w:t>
      </w:r>
      <w:r w:rsidRPr="005A1DAD">
        <w:rPr>
          <w:rFonts w:ascii="Trebuchet MS" w:eastAsia="Times New Roman" w:hAnsi="Trebuchet MS" w:cs="Times New Roman"/>
          <w:i/>
          <w:lang w:eastAsia="ro-RO"/>
        </w:rPr>
        <w:t>m</w:t>
      </w:r>
      <w:r w:rsidRPr="005A1DAD">
        <w:rPr>
          <w:rFonts w:ascii="Trebuchet MS" w:eastAsia="Times New Roman" w:hAnsi="Trebuchet MS" w:cs="Times New Roman"/>
          <w:i/>
          <w:vertAlign w:val="superscript"/>
          <w:lang w:eastAsia="ro-RO"/>
        </w:rPr>
        <w:t>2</w:t>
      </w:r>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pentru</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spațiile</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comerciale</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și</w:t>
      </w:r>
      <w:proofErr w:type="spellEnd"/>
      <w:r w:rsidRPr="005A1DAD">
        <w:rPr>
          <w:rFonts w:ascii="Trebuchet MS" w:eastAsia="Lucida Sans Unicode" w:hAnsi="Trebuchet MS" w:cs="Times New Roman"/>
          <w:i/>
          <w:lang w:val="en-US"/>
        </w:rPr>
        <w:t xml:space="preserve"> de </w:t>
      </w:r>
      <w:proofErr w:type="spellStart"/>
      <w:r w:rsidRPr="005A1DAD">
        <w:rPr>
          <w:rFonts w:ascii="Trebuchet MS" w:eastAsia="Lucida Sans Unicode" w:hAnsi="Trebuchet MS" w:cs="Times New Roman"/>
          <w:i/>
          <w:lang w:val="en-US"/>
        </w:rPr>
        <w:t>servicii</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fără</w:t>
      </w:r>
      <w:proofErr w:type="spellEnd"/>
      <w:r w:rsidRPr="005A1DAD">
        <w:rPr>
          <w:rFonts w:ascii="Trebuchet MS" w:eastAsia="Lucida Sans Unicode" w:hAnsi="Trebuchet MS" w:cs="Times New Roman"/>
          <w:i/>
          <w:lang w:val="en-US"/>
        </w:rPr>
        <w:t xml:space="preserve"> a </w:t>
      </w:r>
      <w:proofErr w:type="spellStart"/>
      <w:r w:rsidRPr="005A1DAD">
        <w:rPr>
          <w:rFonts w:ascii="Trebuchet MS" w:eastAsia="Lucida Sans Unicode" w:hAnsi="Trebuchet MS" w:cs="Times New Roman"/>
          <w:i/>
          <w:lang w:val="en-US"/>
        </w:rPr>
        <w:t>afecta</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caracterul</w:t>
      </w:r>
      <w:proofErr w:type="spellEnd"/>
      <w:r w:rsidRPr="005A1DAD">
        <w:rPr>
          <w:rFonts w:ascii="Trebuchet MS" w:eastAsia="Lucida Sans Unicode" w:hAnsi="Trebuchet MS" w:cs="Times New Roman"/>
          <w:i/>
          <w:lang w:val="en-US"/>
        </w:rPr>
        <w:t xml:space="preserve"> general al </w:t>
      </w:r>
      <w:proofErr w:type="spellStart"/>
      <w:r w:rsidRPr="005A1DAD">
        <w:rPr>
          <w:rFonts w:ascii="Trebuchet MS" w:eastAsia="Lucida Sans Unicode" w:hAnsi="Trebuchet MS" w:cs="Times New Roman"/>
          <w:i/>
          <w:lang w:val="en-US"/>
        </w:rPr>
        <w:t>zonei</w:t>
      </w:r>
      <w:proofErr w:type="spellEnd"/>
      <w:r w:rsidRPr="005A1DAD">
        <w:rPr>
          <w:rFonts w:ascii="Trebuchet MS" w:eastAsia="Lucida Sans Unicode" w:hAnsi="Trebuchet MS" w:cs="Times New Roman"/>
          <w:i/>
          <w:lang w:val="en-US"/>
        </w:rPr>
        <w:t xml:space="preserve">. Nu se </w:t>
      </w:r>
      <w:proofErr w:type="spellStart"/>
      <w:r w:rsidRPr="005A1DAD">
        <w:rPr>
          <w:rFonts w:ascii="Trebuchet MS" w:eastAsia="Lucida Sans Unicode" w:hAnsi="Trebuchet MS" w:cs="Times New Roman"/>
          <w:i/>
          <w:lang w:val="en-US"/>
        </w:rPr>
        <w:t>vor</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am</w:t>
      </w:r>
      <w:r>
        <w:rPr>
          <w:rFonts w:ascii="Trebuchet MS" w:eastAsia="Lucida Sans Unicode" w:hAnsi="Trebuchet MS" w:cs="Times New Roman"/>
          <w:i/>
          <w:lang w:val="en-US"/>
        </w:rPr>
        <w:t>plasa</w:t>
      </w:r>
      <w:proofErr w:type="spellEnd"/>
      <w:r>
        <w:rPr>
          <w:rFonts w:ascii="Trebuchet MS" w:eastAsia="Lucida Sans Unicode" w:hAnsi="Trebuchet MS" w:cs="Times New Roman"/>
          <w:i/>
          <w:lang w:val="en-US"/>
        </w:rPr>
        <w:t xml:space="preserve"> </w:t>
      </w:r>
      <w:proofErr w:type="spellStart"/>
      <w:r>
        <w:rPr>
          <w:rFonts w:ascii="Trebuchet MS" w:eastAsia="Lucida Sans Unicode" w:hAnsi="Trebuchet MS" w:cs="Times New Roman"/>
          <w:i/>
          <w:lang w:val="en-US"/>
        </w:rPr>
        <w:t>spații</w:t>
      </w:r>
      <w:proofErr w:type="spellEnd"/>
      <w:r>
        <w:rPr>
          <w:rFonts w:ascii="Trebuchet MS" w:eastAsia="Lucida Sans Unicode" w:hAnsi="Trebuchet MS" w:cs="Times New Roman"/>
          <w:i/>
          <w:lang w:val="en-US"/>
        </w:rPr>
        <w:t xml:space="preserve"> </w:t>
      </w:r>
      <w:proofErr w:type="spellStart"/>
      <w:r>
        <w:rPr>
          <w:rFonts w:ascii="Trebuchet MS" w:eastAsia="Lucida Sans Unicode" w:hAnsi="Trebuchet MS" w:cs="Times New Roman"/>
          <w:i/>
          <w:lang w:val="en-US"/>
        </w:rPr>
        <w:t>comerciale</w:t>
      </w:r>
      <w:proofErr w:type="spellEnd"/>
      <w:r>
        <w:rPr>
          <w:rFonts w:ascii="Trebuchet MS" w:eastAsia="Lucida Sans Unicode" w:hAnsi="Trebuchet MS" w:cs="Times New Roman"/>
          <w:i/>
          <w:lang w:val="en-US"/>
        </w:rPr>
        <w:t xml:space="preserve"> care </w:t>
      </w:r>
      <w:proofErr w:type="spellStart"/>
      <w:proofErr w:type="gramStart"/>
      <w:r>
        <w:rPr>
          <w:rFonts w:ascii="Trebuchet MS" w:eastAsia="Lucida Sans Unicode" w:hAnsi="Trebuchet MS" w:cs="Times New Roman"/>
          <w:i/>
          <w:lang w:val="en-US"/>
        </w:rPr>
        <w:t>să</w:t>
      </w:r>
      <w:proofErr w:type="spellEnd"/>
      <w:proofErr w:type="gramEnd"/>
      <w:r>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genereze</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circulații</w:t>
      </w:r>
      <w:proofErr w:type="spellEnd"/>
      <w:r w:rsidRPr="005A1DAD">
        <w:rPr>
          <w:rFonts w:ascii="Trebuchet MS" w:eastAsia="Lucida Sans Unicode" w:hAnsi="Trebuchet MS" w:cs="Times New Roman"/>
          <w:i/>
          <w:lang w:val="en-US"/>
        </w:rPr>
        <w:t xml:space="preserve"> auto </w:t>
      </w:r>
      <w:proofErr w:type="spellStart"/>
      <w:r w:rsidRPr="005A1DAD">
        <w:rPr>
          <w:rFonts w:ascii="Trebuchet MS" w:eastAsia="Lucida Sans Unicode" w:hAnsi="Trebuchet MS" w:cs="Times New Roman"/>
          <w:i/>
          <w:lang w:val="en-US"/>
        </w:rPr>
        <w:t>semnificative</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Spaț</w:t>
      </w:r>
      <w:r>
        <w:rPr>
          <w:rFonts w:ascii="Trebuchet MS" w:eastAsia="Lucida Sans Unicode" w:hAnsi="Trebuchet MS" w:cs="Times New Roman"/>
          <w:i/>
          <w:lang w:val="en-US"/>
        </w:rPr>
        <w:t>iile</w:t>
      </w:r>
      <w:proofErr w:type="spellEnd"/>
      <w:r>
        <w:rPr>
          <w:rFonts w:ascii="Trebuchet MS" w:eastAsia="Lucida Sans Unicode" w:hAnsi="Trebuchet MS" w:cs="Times New Roman"/>
          <w:i/>
          <w:lang w:val="en-US"/>
        </w:rPr>
        <w:t xml:space="preserve"> de </w:t>
      </w:r>
      <w:proofErr w:type="spellStart"/>
      <w:r>
        <w:rPr>
          <w:rFonts w:ascii="Trebuchet MS" w:eastAsia="Lucida Sans Unicode" w:hAnsi="Trebuchet MS" w:cs="Times New Roman"/>
          <w:i/>
          <w:lang w:val="en-US"/>
        </w:rPr>
        <w:t>servicii</w:t>
      </w:r>
      <w:proofErr w:type="spellEnd"/>
      <w:r>
        <w:rPr>
          <w:rFonts w:ascii="Trebuchet MS" w:eastAsia="Lucida Sans Unicode" w:hAnsi="Trebuchet MS" w:cs="Times New Roman"/>
          <w:i/>
          <w:lang w:val="en-US"/>
        </w:rPr>
        <w:t>/</w:t>
      </w:r>
      <w:proofErr w:type="spellStart"/>
      <w:r w:rsidRPr="005A1DAD">
        <w:rPr>
          <w:rFonts w:ascii="Trebuchet MS" w:eastAsia="Lucida Sans Unicode" w:hAnsi="Trebuchet MS" w:cs="Times New Roman"/>
          <w:i/>
          <w:lang w:val="en-US"/>
        </w:rPr>
        <w:t>comerciale</w:t>
      </w:r>
      <w:proofErr w:type="spellEnd"/>
      <w:r w:rsidRPr="005A1DAD">
        <w:rPr>
          <w:rFonts w:ascii="Trebuchet MS" w:eastAsia="Lucida Sans Unicode" w:hAnsi="Trebuchet MS" w:cs="Times New Roman"/>
          <w:i/>
          <w:lang w:val="en-US"/>
        </w:rPr>
        <w:t xml:space="preserve"> se </w:t>
      </w:r>
      <w:proofErr w:type="spellStart"/>
      <w:r w:rsidRPr="005A1DAD">
        <w:rPr>
          <w:rFonts w:ascii="Trebuchet MS" w:eastAsia="Lucida Sans Unicode" w:hAnsi="Trebuchet MS" w:cs="Times New Roman"/>
          <w:i/>
          <w:lang w:val="en-US"/>
        </w:rPr>
        <w:t>vor</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adresa</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locuitorilor</w:t>
      </w:r>
      <w:proofErr w:type="spellEnd"/>
      <w:r w:rsidRPr="005A1DAD">
        <w:rPr>
          <w:rFonts w:ascii="Trebuchet MS" w:eastAsia="Lucida Sans Unicode" w:hAnsi="Trebuchet MS" w:cs="Times New Roman"/>
          <w:i/>
          <w:lang w:val="en-US"/>
        </w:rPr>
        <w:t xml:space="preserve"> din </w:t>
      </w:r>
      <w:proofErr w:type="spellStart"/>
      <w:r w:rsidRPr="005A1DAD">
        <w:rPr>
          <w:rFonts w:ascii="Trebuchet MS" w:eastAsia="Lucida Sans Unicode" w:hAnsi="Trebuchet MS" w:cs="Times New Roman"/>
          <w:i/>
          <w:lang w:val="en-US"/>
        </w:rPr>
        <w:t>zonă</w:t>
      </w:r>
      <w:proofErr w:type="spellEnd"/>
      <w:r w:rsidRPr="005A1DAD">
        <w:rPr>
          <w:rFonts w:ascii="Trebuchet MS" w:eastAsia="Lucida Sans Unicode" w:hAnsi="Trebuchet MS" w:cs="Times New Roman"/>
          <w:i/>
          <w:lang w:val="en-US"/>
        </w:rPr>
        <w:t>.</w:t>
      </w:r>
    </w:p>
    <w:p w:rsidR="00245BF5" w:rsidRPr="005A1DAD" w:rsidRDefault="00245BF5" w:rsidP="00245BF5">
      <w:pPr>
        <w:spacing w:after="0" w:line="240" w:lineRule="auto"/>
        <w:rPr>
          <w:rFonts w:ascii="Trebuchet MS" w:eastAsia="Lucida Sans Unicode" w:hAnsi="Trebuchet MS" w:cs="Times New Roman"/>
          <w:i/>
          <w:lang w:val="en-US"/>
        </w:rPr>
      </w:pPr>
      <w:r w:rsidRPr="005A1DAD">
        <w:rPr>
          <w:rFonts w:ascii="Trebuchet MS" w:eastAsia="Lucida Sans Unicode" w:hAnsi="Trebuchet MS" w:cs="Times New Roman"/>
          <w:i/>
          <w:lang w:val="en-US"/>
        </w:rPr>
        <w:t xml:space="preserve">POT </w:t>
      </w:r>
      <w:proofErr w:type="spellStart"/>
      <w:r w:rsidRPr="005A1DAD">
        <w:rPr>
          <w:rFonts w:ascii="Trebuchet MS" w:eastAsia="Lucida Sans Unicode" w:hAnsi="Trebuchet MS" w:cs="Times New Roman"/>
          <w:i/>
          <w:lang w:val="en-US"/>
        </w:rPr>
        <w:t>propus</w:t>
      </w:r>
      <w:proofErr w:type="spellEnd"/>
      <w:r w:rsidRPr="005A1DAD">
        <w:rPr>
          <w:rFonts w:ascii="Trebuchet MS" w:eastAsia="Lucida Sans Unicode" w:hAnsi="Trebuchet MS" w:cs="Times New Roman"/>
          <w:i/>
          <w:lang w:val="en-US"/>
        </w:rPr>
        <w:t xml:space="preserve"> = 35 %</w:t>
      </w:r>
    </w:p>
    <w:p w:rsidR="00245BF5" w:rsidRPr="005A1DAD" w:rsidRDefault="00245BF5" w:rsidP="00245BF5">
      <w:pPr>
        <w:spacing w:after="0" w:line="240" w:lineRule="auto"/>
        <w:rPr>
          <w:rFonts w:ascii="Trebuchet MS" w:eastAsia="Lucida Sans Unicode" w:hAnsi="Trebuchet MS" w:cs="Times New Roman"/>
          <w:i/>
          <w:lang w:val="en-US"/>
        </w:rPr>
      </w:pPr>
      <w:r w:rsidRPr="005A1DAD">
        <w:rPr>
          <w:rFonts w:ascii="Trebuchet MS" w:eastAsia="Lucida Sans Unicode" w:hAnsi="Trebuchet MS" w:cs="Times New Roman"/>
          <w:i/>
          <w:lang w:val="en-US"/>
        </w:rPr>
        <w:t xml:space="preserve">CUT </w:t>
      </w:r>
      <w:proofErr w:type="spellStart"/>
      <w:r w:rsidRPr="005A1DAD">
        <w:rPr>
          <w:rFonts w:ascii="Trebuchet MS" w:eastAsia="Lucida Sans Unicode" w:hAnsi="Trebuchet MS" w:cs="Times New Roman"/>
          <w:i/>
          <w:lang w:val="en-US"/>
        </w:rPr>
        <w:t>propus</w:t>
      </w:r>
      <w:proofErr w:type="spellEnd"/>
      <w:r w:rsidRPr="005A1DAD">
        <w:rPr>
          <w:rFonts w:ascii="Trebuchet MS" w:eastAsia="Lucida Sans Unicode" w:hAnsi="Trebuchet MS" w:cs="Times New Roman"/>
          <w:i/>
          <w:lang w:val="en-US"/>
        </w:rPr>
        <w:t xml:space="preserve"> = 1.26</w:t>
      </w:r>
    </w:p>
    <w:p w:rsidR="00245BF5" w:rsidRPr="0069728F" w:rsidRDefault="00245BF5" w:rsidP="00245BF5">
      <w:pPr>
        <w:spacing w:after="0" w:line="240" w:lineRule="auto"/>
        <w:rPr>
          <w:rFonts w:ascii="Trebuchet MS" w:eastAsia="Lucida Sans Unicode" w:hAnsi="Trebuchet MS" w:cs="Times New Roman"/>
          <w:i/>
          <w:lang w:val="en-US"/>
        </w:rPr>
      </w:pPr>
      <w:proofErr w:type="spellStart"/>
      <w:r w:rsidRPr="0069728F">
        <w:rPr>
          <w:rFonts w:ascii="Trebuchet MS" w:eastAsia="Lucida Sans Unicode" w:hAnsi="Trebuchet MS" w:cs="Times New Roman"/>
          <w:i/>
          <w:lang w:val="en-US"/>
        </w:rPr>
        <w:t>Pentru</w:t>
      </w:r>
      <w:proofErr w:type="spellEnd"/>
      <w:r w:rsidRPr="0069728F">
        <w:rPr>
          <w:rFonts w:ascii="Trebuchet MS" w:eastAsia="Lucida Sans Unicode" w:hAnsi="Trebuchet MS" w:cs="Times New Roman"/>
          <w:i/>
          <w:lang w:val="en-US"/>
        </w:rPr>
        <w:t xml:space="preserve"> </w:t>
      </w:r>
      <w:proofErr w:type="spellStart"/>
      <w:r w:rsidRPr="0069728F">
        <w:rPr>
          <w:rFonts w:ascii="Trebuchet MS" w:eastAsia="Lucida Sans Unicode" w:hAnsi="Trebuchet MS" w:cs="Times New Roman"/>
          <w:i/>
          <w:lang w:val="en-US"/>
        </w:rPr>
        <w:t>Etapa</w:t>
      </w:r>
      <w:proofErr w:type="spellEnd"/>
      <w:r w:rsidRPr="0069728F">
        <w:rPr>
          <w:rFonts w:ascii="Trebuchet MS" w:eastAsia="Lucida Sans Unicode" w:hAnsi="Trebuchet MS" w:cs="Times New Roman"/>
          <w:i/>
          <w:lang w:val="en-US"/>
        </w:rPr>
        <w:t xml:space="preserve"> I, se </w:t>
      </w:r>
      <w:proofErr w:type="spellStart"/>
      <w:r w:rsidRPr="0069728F">
        <w:rPr>
          <w:rFonts w:ascii="Trebuchet MS" w:eastAsia="Lucida Sans Unicode" w:hAnsi="Trebuchet MS" w:cs="Times New Roman"/>
          <w:i/>
          <w:lang w:val="en-US"/>
        </w:rPr>
        <w:t>propune</w:t>
      </w:r>
      <w:proofErr w:type="spellEnd"/>
      <w:r w:rsidRPr="0069728F">
        <w:rPr>
          <w:rFonts w:ascii="Trebuchet MS" w:eastAsia="Lucida Sans Unicode" w:hAnsi="Trebuchet MS" w:cs="Times New Roman"/>
          <w:i/>
          <w:lang w:val="en-US"/>
        </w:rPr>
        <w:t xml:space="preserve"> </w:t>
      </w:r>
      <w:proofErr w:type="spellStart"/>
      <w:r w:rsidRPr="0069728F">
        <w:rPr>
          <w:rFonts w:ascii="Trebuchet MS" w:eastAsia="Lucida Sans Unicode" w:hAnsi="Trebuchet MS" w:cs="Times New Roman"/>
          <w:i/>
          <w:lang w:val="en-US"/>
        </w:rPr>
        <w:t>realizarea</w:t>
      </w:r>
      <w:proofErr w:type="spellEnd"/>
      <w:r w:rsidRPr="0069728F">
        <w:rPr>
          <w:rFonts w:ascii="Trebuchet MS" w:eastAsia="Lucida Sans Unicode" w:hAnsi="Trebuchet MS" w:cs="Times New Roman"/>
          <w:i/>
          <w:lang w:val="en-US"/>
        </w:rPr>
        <w:t xml:space="preserve"> a  2 </w:t>
      </w:r>
      <w:proofErr w:type="spellStart"/>
      <w:r w:rsidRPr="0069728F">
        <w:rPr>
          <w:rFonts w:ascii="Trebuchet MS" w:eastAsia="Lucida Sans Unicode" w:hAnsi="Trebuchet MS" w:cs="Times New Roman"/>
          <w:i/>
          <w:lang w:val="en-US"/>
        </w:rPr>
        <w:t>imobile</w:t>
      </w:r>
      <w:proofErr w:type="spellEnd"/>
      <w:r w:rsidRPr="0069728F">
        <w:rPr>
          <w:rFonts w:ascii="Trebuchet MS" w:eastAsia="Lucida Sans Unicode" w:hAnsi="Trebuchet MS" w:cs="Times New Roman"/>
          <w:i/>
          <w:lang w:val="en-US"/>
        </w:rPr>
        <w:t xml:space="preserve"> </w:t>
      </w:r>
      <w:proofErr w:type="spellStart"/>
      <w:r w:rsidRPr="0069728F">
        <w:rPr>
          <w:rFonts w:ascii="Trebuchet MS" w:eastAsia="Lucida Sans Unicode" w:hAnsi="Trebuchet MS" w:cs="Times New Roman"/>
          <w:i/>
          <w:lang w:val="en-US"/>
        </w:rPr>
        <w:t>spații</w:t>
      </w:r>
      <w:proofErr w:type="spellEnd"/>
      <w:r w:rsidRPr="0069728F">
        <w:rPr>
          <w:rFonts w:ascii="Trebuchet MS" w:eastAsia="Lucida Sans Unicode" w:hAnsi="Trebuchet MS" w:cs="Times New Roman"/>
          <w:i/>
          <w:lang w:val="en-US"/>
        </w:rPr>
        <w:t xml:space="preserve"> de </w:t>
      </w:r>
      <w:proofErr w:type="spellStart"/>
      <w:r w:rsidRPr="0069728F">
        <w:rPr>
          <w:rFonts w:ascii="Trebuchet MS" w:eastAsia="Lucida Sans Unicode" w:hAnsi="Trebuchet MS" w:cs="Times New Roman"/>
          <w:i/>
          <w:lang w:val="en-US"/>
        </w:rPr>
        <w:t>servicii</w:t>
      </w:r>
      <w:proofErr w:type="spellEnd"/>
      <w:r w:rsidRPr="0069728F">
        <w:rPr>
          <w:rFonts w:ascii="Trebuchet MS" w:eastAsia="Lucida Sans Unicode" w:hAnsi="Trebuchet MS" w:cs="Times New Roman"/>
          <w:i/>
          <w:lang w:val="en-US"/>
        </w:rPr>
        <w:t>/</w:t>
      </w:r>
      <w:proofErr w:type="spellStart"/>
      <w:r w:rsidRPr="0069728F">
        <w:rPr>
          <w:rFonts w:ascii="Trebuchet MS" w:eastAsia="Lucida Sans Unicode" w:hAnsi="Trebuchet MS" w:cs="Times New Roman"/>
          <w:i/>
          <w:lang w:val="en-US"/>
        </w:rPr>
        <w:t>comerciale</w:t>
      </w:r>
      <w:proofErr w:type="spellEnd"/>
      <w:r w:rsidRPr="0069728F">
        <w:rPr>
          <w:rFonts w:ascii="Trebuchet MS" w:eastAsia="Lucida Sans Unicode" w:hAnsi="Trebuchet MS" w:cs="Times New Roman"/>
          <w:i/>
          <w:lang w:val="en-US"/>
        </w:rPr>
        <w:t xml:space="preserve">, </w:t>
      </w:r>
      <w:proofErr w:type="spellStart"/>
      <w:r w:rsidRPr="0069728F">
        <w:rPr>
          <w:rFonts w:ascii="Trebuchet MS" w:eastAsia="Lucida Sans Unicode" w:hAnsi="Trebuchet MS" w:cs="Times New Roman"/>
          <w:i/>
          <w:lang w:val="en-US"/>
        </w:rPr>
        <w:t>iar</w:t>
      </w:r>
      <w:proofErr w:type="spellEnd"/>
      <w:r w:rsidRPr="0069728F">
        <w:rPr>
          <w:rFonts w:ascii="Trebuchet MS" w:eastAsia="Lucida Sans Unicode" w:hAnsi="Trebuchet MS" w:cs="Times New Roman"/>
          <w:i/>
          <w:lang w:val="en-US"/>
        </w:rPr>
        <w:t xml:space="preserve"> </w:t>
      </w:r>
      <w:proofErr w:type="spellStart"/>
      <w:r w:rsidRPr="0069728F">
        <w:rPr>
          <w:rFonts w:ascii="Trebuchet MS" w:eastAsia="Lucida Sans Unicode" w:hAnsi="Trebuchet MS" w:cs="Times New Roman"/>
          <w:i/>
          <w:lang w:val="en-US"/>
        </w:rPr>
        <w:t>în</w:t>
      </w:r>
      <w:proofErr w:type="spellEnd"/>
      <w:r w:rsidRPr="0069728F">
        <w:rPr>
          <w:rFonts w:ascii="Trebuchet MS" w:eastAsia="Lucida Sans Unicode" w:hAnsi="Trebuchet MS" w:cs="Times New Roman"/>
          <w:i/>
          <w:lang w:val="en-US"/>
        </w:rPr>
        <w:t xml:space="preserve"> </w:t>
      </w:r>
      <w:proofErr w:type="spellStart"/>
      <w:r w:rsidRPr="0069728F">
        <w:rPr>
          <w:rFonts w:ascii="Trebuchet MS" w:eastAsia="Lucida Sans Unicode" w:hAnsi="Trebuchet MS" w:cs="Times New Roman"/>
          <w:i/>
          <w:lang w:val="en-US"/>
        </w:rPr>
        <w:t>etapa</w:t>
      </w:r>
      <w:proofErr w:type="spellEnd"/>
      <w:r w:rsidRPr="0069728F">
        <w:rPr>
          <w:rFonts w:ascii="Trebuchet MS" w:eastAsia="Lucida Sans Unicode" w:hAnsi="Trebuchet MS" w:cs="Times New Roman"/>
          <w:i/>
          <w:lang w:val="en-US"/>
        </w:rPr>
        <w:t xml:space="preserve"> II se </w:t>
      </w:r>
      <w:proofErr w:type="spellStart"/>
      <w:r w:rsidRPr="0069728F">
        <w:rPr>
          <w:rFonts w:ascii="Trebuchet MS" w:eastAsia="Lucida Sans Unicode" w:hAnsi="Trebuchet MS" w:cs="Times New Roman"/>
          <w:i/>
          <w:lang w:val="en-US"/>
        </w:rPr>
        <w:t>vor</w:t>
      </w:r>
      <w:proofErr w:type="spellEnd"/>
      <w:r w:rsidRPr="0069728F">
        <w:rPr>
          <w:rFonts w:ascii="Trebuchet MS" w:eastAsia="Lucida Sans Unicode" w:hAnsi="Trebuchet MS" w:cs="Times New Roman"/>
          <w:i/>
          <w:lang w:val="en-US"/>
        </w:rPr>
        <w:t xml:space="preserve"> </w:t>
      </w:r>
      <w:proofErr w:type="spellStart"/>
      <w:r w:rsidRPr="0069728F">
        <w:rPr>
          <w:rFonts w:ascii="Trebuchet MS" w:eastAsia="Lucida Sans Unicode" w:hAnsi="Trebuchet MS" w:cs="Times New Roman"/>
          <w:i/>
          <w:lang w:val="en-US"/>
        </w:rPr>
        <w:t>realiza</w:t>
      </w:r>
      <w:proofErr w:type="spellEnd"/>
      <w:r w:rsidRPr="0069728F">
        <w:rPr>
          <w:rFonts w:ascii="Trebuchet MS" w:eastAsia="Lucida Sans Unicode" w:hAnsi="Trebuchet MS" w:cs="Times New Roman"/>
          <w:i/>
          <w:lang w:val="en-US"/>
        </w:rPr>
        <w:t xml:space="preserve"> 3 </w:t>
      </w:r>
      <w:proofErr w:type="spellStart"/>
      <w:r w:rsidRPr="0069728F">
        <w:rPr>
          <w:rFonts w:ascii="Trebuchet MS" w:eastAsia="Lucida Sans Unicode" w:hAnsi="Trebuchet MS" w:cs="Times New Roman"/>
          <w:i/>
          <w:lang w:val="en-US"/>
        </w:rPr>
        <w:t>imobile</w:t>
      </w:r>
      <w:proofErr w:type="spellEnd"/>
      <w:r w:rsidRPr="0069728F">
        <w:rPr>
          <w:rFonts w:ascii="Trebuchet MS" w:eastAsia="Lucida Sans Unicode" w:hAnsi="Trebuchet MS" w:cs="Times New Roman"/>
          <w:i/>
          <w:lang w:val="en-US"/>
        </w:rPr>
        <w:t xml:space="preserve"> </w:t>
      </w:r>
      <w:proofErr w:type="spellStart"/>
      <w:r w:rsidRPr="0069728F">
        <w:rPr>
          <w:rFonts w:ascii="Trebuchet MS" w:eastAsia="Lucida Sans Unicode" w:hAnsi="Trebuchet MS" w:cs="Times New Roman"/>
          <w:i/>
          <w:lang w:val="en-US"/>
        </w:rPr>
        <w:t>spații</w:t>
      </w:r>
      <w:proofErr w:type="spellEnd"/>
      <w:r w:rsidRPr="0069728F">
        <w:rPr>
          <w:rFonts w:ascii="Trebuchet MS" w:eastAsia="Lucida Sans Unicode" w:hAnsi="Trebuchet MS" w:cs="Times New Roman"/>
          <w:i/>
          <w:lang w:val="en-US"/>
        </w:rPr>
        <w:t xml:space="preserve"> de </w:t>
      </w:r>
      <w:proofErr w:type="spellStart"/>
      <w:r w:rsidRPr="0069728F">
        <w:rPr>
          <w:rFonts w:ascii="Trebuchet MS" w:eastAsia="Lucida Sans Unicode" w:hAnsi="Trebuchet MS" w:cs="Times New Roman"/>
          <w:i/>
          <w:lang w:val="en-US"/>
        </w:rPr>
        <w:t>servicii</w:t>
      </w:r>
      <w:proofErr w:type="spellEnd"/>
      <w:r w:rsidRPr="0069728F">
        <w:rPr>
          <w:rFonts w:ascii="Trebuchet MS" w:eastAsia="Lucida Sans Unicode" w:hAnsi="Trebuchet MS" w:cs="Times New Roman"/>
          <w:i/>
          <w:lang w:val="en-US"/>
        </w:rPr>
        <w:t>/</w:t>
      </w:r>
      <w:proofErr w:type="spellStart"/>
      <w:r w:rsidRPr="0069728F">
        <w:rPr>
          <w:rFonts w:ascii="Trebuchet MS" w:eastAsia="Lucida Sans Unicode" w:hAnsi="Trebuchet MS" w:cs="Times New Roman"/>
          <w:i/>
          <w:lang w:val="en-US"/>
        </w:rPr>
        <w:t>comerciale</w:t>
      </w:r>
      <w:proofErr w:type="spellEnd"/>
      <w:r w:rsidRPr="0069728F">
        <w:rPr>
          <w:rFonts w:ascii="Trebuchet MS" w:eastAsia="Lucida Sans Unicode" w:hAnsi="Trebuchet MS" w:cs="Times New Roman"/>
          <w:i/>
          <w:lang w:val="en-US"/>
        </w:rPr>
        <w:t xml:space="preserve"> </w:t>
      </w:r>
      <w:proofErr w:type="spellStart"/>
      <w:r w:rsidRPr="0069728F">
        <w:rPr>
          <w:rFonts w:ascii="Trebuchet MS" w:eastAsia="Lucida Sans Unicode" w:hAnsi="Trebuchet MS" w:cs="Times New Roman"/>
          <w:i/>
          <w:lang w:val="en-US"/>
        </w:rPr>
        <w:t>destinate</w:t>
      </w:r>
      <w:proofErr w:type="spellEnd"/>
      <w:r w:rsidRPr="0069728F">
        <w:rPr>
          <w:rFonts w:ascii="Trebuchet MS" w:eastAsia="Lucida Sans Unicode" w:hAnsi="Trebuchet MS" w:cs="Times New Roman"/>
          <w:i/>
          <w:lang w:val="en-US"/>
        </w:rPr>
        <w:t xml:space="preserve"> </w:t>
      </w:r>
      <w:proofErr w:type="spellStart"/>
      <w:r w:rsidRPr="0069728F">
        <w:rPr>
          <w:rFonts w:ascii="Trebuchet MS" w:eastAsia="Lucida Sans Unicode" w:hAnsi="Trebuchet MS" w:cs="Times New Roman"/>
          <w:i/>
          <w:lang w:val="en-US"/>
        </w:rPr>
        <w:t>să</w:t>
      </w:r>
      <w:proofErr w:type="spellEnd"/>
      <w:r w:rsidRPr="0069728F">
        <w:rPr>
          <w:rFonts w:ascii="Trebuchet MS" w:eastAsia="Lucida Sans Unicode" w:hAnsi="Trebuchet MS" w:cs="Times New Roman"/>
          <w:i/>
          <w:lang w:val="en-US"/>
        </w:rPr>
        <w:t xml:space="preserve"> </w:t>
      </w:r>
      <w:proofErr w:type="spellStart"/>
      <w:r w:rsidRPr="0069728F">
        <w:rPr>
          <w:rFonts w:ascii="Trebuchet MS" w:eastAsia="Lucida Sans Unicode" w:hAnsi="Trebuchet MS" w:cs="Times New Roman"/>
          <w:i/>
          <w:lang w:val="en-US"/>
        </w:rPr>
        <w:t>deservească</w:t>
      </w:r>
      <w:proofErr w:type="spellEnd"/>
      <w:r w:rsidRPr="0069728F">
        <w:rPr>
          <w:rFonts w:ascii="Trebuchet MS" w:eastAsia="Lucida Sans Unicode" w:hAnsi="Trebuchet MS" w:cs="Times New Roman"/>
          <w:i/>
          <w:lang w:val="en-US"/>
        </w:rPr>
        <w:t xml:space="preserve"> </w:t>
      </w:r>
      <w:proofErr w:type="spellStart"/>
      <w:r w:rsidRPr="0069728F">
        <w:rPr>
          <w:rFonts w:ascii="Trebuchet MS" w:eastAsia="Lucida Sans Unicode" w:hAnsi="Trebuchet MS" w:cs="Times New Roman"/>
          <w:i/>
          <w:lang w:val="en-US"/>
        </w:rPr>
        <w:t>această</w:t>
      </w:r>
      <w:proofErr w:type="spellEnd"/>
      <w:r w:rsidRPr="0069728F">
        <w:rPr>
          <w:rFonts w:ascii="Trebuchet MS" w:eastAsia="Lucida Sans Unicode" w:hAnsi="Trebuchet MS" w:cs="Times New Roman"/>
          <w:i/>
          <w:lang w:val="en-US"/>
        </w:rPr>
        <w:t xml:space="preserve"> </w:t>
      </w:r>
      <w:proofErr w:type="spellStart"/>
      <w:r w:rsidRPr="0069728F">
        <w:rPr>
          <w:rFonts w:ascii="Trebuchet MS" w:eastAsia="Lucida Sans Unicode" w:hAnsi="Trebuchet MS" w:cs="Times New Roman"/>
          <w:i/>
          <w:lang w:val="en-US"/>
        </w:rPr>
        <w:t>zonă</w:t>
      </w:r>
      <w:proofErr w:type="spellEnd"/>
      <w:r w:rsidRPr="0069728F">
        <w:rPr>
          <w:rFonts w:ascii="Trebuchet MS" w:eastAsia="Lucida Sans Unicode" w:hAnsi="Trebuchet MS" w:cs="Times New Roman"/>
          <w:i/>
          <w:lang w:val="en-US"/>
        </w:rPr>
        <w:t>.</w:t>
      </w:r>
    </w:p>
    <w:p w:rsidR="00245BF5" w:rsidRPr="0069728F" w:rsidRDefault="00245BF5" w:rsidP="00245BF5">
      <w:pPr>
        <w:spacing w:after="0" w:line="240" w:lineRule="auto"/>
        <w:rPr>
          <w:rFonts w:ascii="Trebuchet MS" w:eastAsia="Lucida Sans Unicode" w:hAnsi="Trebuchet MS" w:cs="Times New Roman"/>
          <w:i/>
          <w:lang w:val="en-US"/>
        </w:rPr>
      </w:pPr>
      <w:r w:rsidRPr="0069728F">
        <w:rPr>
          <w:rFonts w:ascii="Trebuchet MS" w:eastAsia="Lucida Sans Unicode" w:hAnsi="Trebuchet MS" w:cs="Times New Roman"/>
          <w:i/>
          <w:lang w:val="en-US"/>
        </w:rPr>
        <w:t xml:space="preserve">L2- </w:t>
      </w:r>
      <w:proofErr w:type="spellStart"/>
      <w:r w:rsidRPr="0069728F">
        <w:rPr>
          <w:rFonts w:ascii="Trebuchet MS" w:eastAsia="Lucida Sans Unicode" w:hAnsi="Trebuchet MS" w:cs="Times New Roman"/>
          <w:i/>
          <w:lang w:val="en-US"/>
        </w:rPr>
        <w:t>subzona</w:t>
      </w:r>
      <w:proofErr w:type="spellEnd"/>
      <w:r w:rsidRPr="0069728F">
        <w:rPr>
          <w:rFonts w:ascii="Trebuchet MS" w:eastAsia="Lucida Sans Unicode" w:hAnsi="Trebuchet MS" w:cs="Times New Roman"/>
          <w:i/>
          <w:lang w:val="en-US"/>
        </w:rPr>
        <w:t xml:space="preserve"> de </w:t>
      </w:r>
      <w:proofErr w:type="spellStart"/>
      <w:r w:rsidRPr="0069728F">
        <w:rPr>
          <w:rFonts w:ascii="Trebuchet MS" w:eastAsia="Lucida Sans Unicode" w:hAnsi="Trebuchet MS" w:cs="Times New Roman"/>
          <w:i/>
          <w:lang w:val="en-US"/>
        </w:rPr>
        <w:t>locuire</w:t>
      </w:r>
      <w:proofErr w:type="spellEnd"/>
      <w:r w:rsidRPr="0069728F">
        <w:rPr>
          <w:rFonts w:ascii="Trebuchet MS" w:eastAsia="Lucida Sans Unicode" w:hAnsi="Trebuchet MS" w:cs="Times New Roman"/>
          <w:i/>
          <w:lang w:val="en-US"/>
        </w:rPr>
        <w:t xml:space="preserve"> </w:t>
      </w:r>
      <w:proofErr w:type="spellStart"/>
      <w:r w:rsidRPr="0069728F">
        <w:rPr>
          <w:rFonts w:ascii="Trebuchet MS" w:eastAsia="Lucida Sans Unicode" w:hAnsi="Trebuchet MS" w:cs="Times New Roman"/>
          <w:i/>
          <w:lang w:val="en-US"/>
        </w:rPr>
        <w:t>individuală</w:t>
      </w:r>
      <w:proofErr w:type="spellEnd"/>
      <w:r w:rsidRPr="0069728F">
        <w:rPr>
          <w:rFonts w:ascii="Trebuchet MS" w:eastAsia="Lucida Sans Unicode" w:hAnsi="Trebuchet MS" w:cs="Times New Roman"/>
          <w:i/>
          <w:lang w:val="en-US"/>
        </w:rPr>
        <w:t xml:space="preserve"> cu </w:t>
      </w:r>
      <w:proofErr w:type="spellStart"/>
      <w:r w:rsidRPr="0069728F">
        <w:rPr>
          <w:rFonts w:ascii="Trebuchet MS" w:eastAsia="Lucida Sans Unicode" w:hAnsi="Trebuchet MS" w:cs="Times New Roman"/>
          <w:i/>
          <w:lang w:val="en-US"/>
        </w:rPr>
        <w:t>regim</w:t>
      </w:r>
      <w:proofErr w:type="spellEnd"/>
      <w:r w:rsidRPr="0069728F">
        <w:rPr>
          <w:rFonts w:ascii="Trebuchet MS" w:eastAsia="Lucida Sans Unicode" w:hAnsi="Trebuchet MS" w:cs="Times New Roman"/>
          <w:i/>
          <w:lang w:val="en-US"/>
        </w:rPr>
        <w:t xml:space="preserve"> de </w:t>
      </w:r>
      <w:proofErr w:type="spellStart"/>
      <w:r w:rsidRPr="0069728F">
        <w:rPr>
          <w:rFonts w:ascii="Trebuchet MS" w:eastAsia="Lucida Sans Unicode" w:hAnsi="Trebuchet MS" w:cs="Times New Roman"/>
          <w:i/>
          <w:lang w:val="en-US"/>
        </w:rPr>
        <w:t>construire</w:t>
      </w:r>
      <w:proofErr w:type="spellEnd"/>
      <w:r w:rsidRPr="0069728F">
        <w:rPr>
          <w:rFonts w:ascii="Trebuchet MS" w:eastAsia="Lucida Sans Unicode" w:hAnsi="Trebuchet MS" w:cs="Times New Roman"/>
          <w:i/>
          <w:lang w:val="en-US"/>
        </w:rPr>
        <w:t xml:space="preserve"> </w:t>
      </w:r>
      <w:proofErr w:type="spellStart"/>
      <w:r w:rsidRPr="0069728F">
        <w:rPr>
          <w:rFonts w:ascii="Trebuchet MS" w:eastAsia="Lucida Sans Unicode" w:hAnsi="Trebuchet MS" w:cs="Times New Roman"/>
          <w:i/>
          <w:lang w:val="en-US"/>
        </w:rPr>
        <w:t>izolat</w:t>
      </w:r>
      <w:proofErr w:type="spellEnd"/>
      <w:r w:rsidRPr="0069728F">
        <w:rPr>
          <w:rFonts w:ascii="Trebuchet MS" w:eastAsia="Lucida Sans Unicode" w:hAnsi="Trebuchet MS" w:cs="Times New Roman"/>
          <w:i/>
          <w:lang w:val="en-US"/>
        </w:rPr>
        <w:t xml:space="preserve"> </w:t>
      </w:r>
      <w:proofErr w:type="spellStart"/>
      <w:r w:rsidRPr="0069728F">
        <w:rPr>
          <w:rFonts w:ascii="Trebuchet MS" w:eastAsia="Lucida Sans Unicode" w:hAnsi="Trebuchet MS" w:cs="Times New Roman"/>
          <w:i/>
          <w:lang w:val="en-US"/>
        </w:rPr>
        <w:t>sau</w:t>
      </w:r>
      <w:proofErr w:type="spellEnd"/>
      <w:r w:rsidRPr="0069728F">
        <w:rPr>
          <w:rFonts w:ascii="Trebuchet MS" w:eastAsia="Lucida Sans Unicode" w:hAnsi="Trebuchet MS" w:cs="Times New Roman"/>
          <w:i/>
          <w:lang w:val="en-US"/>
        </w:rPr>
        <w:t xml:space="preserve"> </w:t>
      </w:r>
      <w:proofErr w:type="spellStart"/>
      <w:r w:rsidRPr="0069728F">
        <w:rPr>
          <w:rFonts w:ascii="Trebuchet MS" w:eastAsia="Lucida Sans Unicode" w:hAnsi="Trebuchet MS" w:cs="Times New Roman"/>
          <w:i/>
          <w:lang w:val="en-US"/>
        </w:rPr>
        <w:t>cuplat</w:t>
      </w:r>
      <w:proofErr w:type="spellEnd"/>
      <w:r w:rsidRPr="0069728F">
        <w:rPr>
          <w:rFonts w:ascii="Trebuchet MS" w:eastAsia="Lucida Sans Unicode" w:hAnsi="Trebuchet MS" w:cs="Times New Roman"/>
          <w:i/>
          <w:lang w:val="en-US"/>
        </w:rPr>
        <w:t xml:space="preserve"> cu </w:t>
      </w:r>
      <w:proofErr w:type="spellStart"/>
      <w:r w:rsidRPr="0069728F">
        <w:rPr>
          <w:rFonts w:ascii="Trebuchet MS" w:eastAsia="Lucida Sans Unicode" w:hAnsi="Trebuchet MS" w:cs="Times New Roman"/>
          <w:i/>
          <w:lang w:val="en-US"/>
        </w:rPr>
        <w:t>înălțime</w:t>
      </w:r>
      <w:proofErr w:type="spellEnd"/>
      <w:r w:rsidRPr="0069728F">
        <w:rPr>
          <w:rFonts w:ascii="Trebuchet MS" w:eastAsia="Lucida Sans Unicode" w:hAnsi="Trebuchet MS" w:cs="Times New Roman"/>
          <w:i/>
          <w:lang w:val="en-US"/>
        </w:rPr>
        <w:t xml:space="preserve"> </w:t>
      </w:r>
    </w:p>
    <w:p w:rsidR="00245BF5" w:rsidRPr="0069728F" w:rsidRDefault="00245BF5" w:rsidP="00245BF5">
      <w:pPr>
        <w:spacing w:after="0" w:line="240" w:lineRule="auto"/>
        <w:rPr>
          <w:rFonts w:ascii="Trebuchet MS" w:eastAsia="Lucida Sans Unicode" w:hAnsi="Trebuchet MS" w:cs="Times New Roman"/>
          <w:i/>
          <w:lang w:val="en-US"/>
        </w:rPr>
      </w:pPr>
      <w:proofErr w:type="spellStart"/>
      <w:proofErr w:type="gramStart"/>
      <w:r w:rsidRPr="0069728F">
        <w:rPr>
          <w:rFonts w:ascii="Trebuchet MS" w:eastAsia="Lucida Sans Unicode" w:hAnsi="Trebuchet MS" w:cs="Times New Roman"/>
          <w:i/>
          <w:lang w:val="en-US"/>
        </w:rPr>
        <w:t>maximă</w:t>
      </w:r>
      <w:proofErr w:type="spellEnd"/>
      <w:proofErr w:type="gramEnd"/>
      <w:r w:rsidRPr="0069728F">
        <w:rPr>
          <w:rFonts w:ascii="Trebuchet MS" w:eastAsia="Lucida Sans Unicode" w:hAnsi="Trebuchet MS" w:cs="Times New Roman"/>
          <w:i/>
          <w:lang w:val="en-US"/>
        </w:rPr>
        <w:t xml:space="preserve"> de S(D)+P+1E(M), </w:t>
      </w:r>
      <w:proofErr w:type="spellStart"/>
      <w:r w:rsidRPr="0069728F">
        <w:rPr>
          <w:rFonts w:ascii="Trebuchet MS" w:eastAsia="Lucida Sans Unicode" w:hAnsi="Trebuchet MS" w:cs="Times New Roman"/>
          <w:i/>
          <w:lang w:val="en-US"/>
        </w:rPr>
        <w:t>în</w:t>
      </w:r>
      <w:proofErr w:type="spellEnd"/>
      <w:r w:rsidRPr="0069728F">
        <w:rPr>
          <w:rFonts w:ascii="Trebuchet MS" w:eastAsia="Lucida Sans Unicode" w:hAnsi="Trebuchet MS" w:cs="Times New Roman"/>
          <w:i/>
          <w:lang w:val="en-US"/>
        </w:rPr>
        <w:t xml:space="preserve"> </w:t>
      </w:r>
      <w:proofErr w:type="spellStart"/>
      <w:r w:rsidRPr="0069728F">
        <w:rPr>
          <w:rFonts w:ascii="Trebuchet MS" w:eastAsia="Lucida Sans Unicode" w:hAnsi="Trebuchet MS" w:cs="Times New Roman"/>
          <w:i/>
          <w:lang w:val="en-US"/>
        </w:rPr>
        <w:t>afara</w:t>
      </w:r>
      <w:proofErr w:type="spellEnd"/>
      <w:r w:rsidRPr="0069728F">
        <w:rPr>
          <w:rFonts w:ascii="Trebuchet MS" w:eastAsia="Lucida Sans Unicode" w:hAnsi="Trebuchet MS" w:cs="Times New Roman"/>
          <w:i/>
          <w:lang w:val="en-US"/>
        </w:rPr>
        <w:t xml:space="preserve"> </w:t>
      </w:r>
      <w:proofErr w:type="spellStart"/>
      <w:r w:rsidRPr="0069728F">
        <w:rPr>
          <w:rFonts w:ascii="Trebuchet MS" w:eastAsia="Lucida Sans Unicode" w:hAnsi="Trebuchet MS" w:cs="Times New Roman"/>
          <w:i/>
          <w:lang w:val="en-US"/>
        </w:rPr>
        <w:t>zonei</w:t>
      </w:r>
      <w:proofErr w:type="spellEnd"/>
      <w:r w:rsidRPr="0069728F">
        <w:rPr>
          <w:rFonts w:ascii="Trebuchet MS" w:eastAsia="Lucida Sans Unicode" w:hAnsi="Trebuchet MS" w:cs="Times New Roman"/>
          <w:i/>
          <w:lang w:val="en-US"/>
        </w:rPr>
        <w:t xml:space="preserve"> </w:t>
      </w:r>
      <w:proofErr w:type="spellStart"/>
      <w:r w:rsidRPr="0069728F">
        <w:rPr>
          <w:rFonts w:ascii="Trebuchet MS" w:eastAsia="Lucida Sans Unicode" w:hAnsi="Trebuchet MS" w:cs="Times New Roman"/>
          <w:i/>
          <w:lang w:val="en-US"/>
        </w:rPr>
        <w:t>protejate</w:t>
      </w:r>
      <w:proofErr w:type="spellEnd"/>
      <w:r w:rsidRPr="0069728F">
        <w:rPr>
          <w:rFonts w:ascii="Trebuchet MS" w:eastAsia="Lucida Sans Unicode" w:hAnsi="Trebuchet MS" w:cs="Times New Roman"/>
          <w:i/>
          <w:lang w:val="en-US"/>
        </w:rPr>
        <w:t>.</w:t>
      </w:r>
    </w:p>
    <w:p w:rsidR="00245BF5" w:rsidRPr="0069728F" w:rsidRDefault="00245BF5" w:rsidP="00245BF5">
      <w:pPr>
        <w:spacing w:after="0" w:line="240" w:lineRule="auto"/>
        <w:rPr>
          <w:rFonts w:ascii="Trebuchet MS" w:eastAsia="Lucida Sans Unicode" w:hAnsi="Trebuchet MS" w:cs="Times New Roman"/>
          <w:i/>
          <w:lang w:val="en-US"/>
        </w:rPr>
      </w:pPr>
      <w:proofErr w:type="spellStart"/>
      <w:r w:rsidRPr="0069728F">
        <w:rPr>
          <w:rFonts w:ascii="Trebuchet MS" w:eastAsia="Lucida Sans Unicode" w:hAnsi="Trebuchet MS" w:cs="Times New Roman"/>
          <w:i/>
          <w:lang w:val="en-US"/>
        </w:rPr>
        <w:t>Pentru</w:t>
      </w:r>
      <w:proofErr w:type="spellEnd"/>
      <w:r w:rsidRPr="0069728F">
        <w:rPr>
          <w:rFonts w:ascii="Trebuchet MS" w:eastAsia="Lucida Sans Unicode" w:hAnsi="Trebuchet MS" w:cs="Times New Roman"/>
          <w:i/>
          <w:lang w:val="en-US"/>
        </w:rPr>
        <w:t xml:space="preserve"> </w:t>
      </w:r>
      <w:proofErr w:type="spellStart"/>
      <w:r w:rsidRPr="0069728F">
        <w:rPr>
          <w:rFonts w:ascii="Trebuchet MS" w:eastAsia="Lucida Sans Unicode" w:hAnsi="Trebuchet MS" w:cs="Times New Roman"/>
          <w:i/>
          <w:lang w:val="en-US"/>
        </w:rPr>
        <w:t>Etapa</w:t>
      </w:r>
      <w:proofErr w:type="spellEnd"/>
      <w:r w:rsidRPr="0069728F">
        <w:rPr>
          <w:rFonts w:ascii="Trebuchet MS" w:eastAsia="Lucida Sans Unicode" w:hAnsi="Trebuchet MS" w:cs="Times New Roman"/>
          <w:i/>
          <w:lang w:val="en-US"/>
        </w:rPr>
        <w:t xml:space="preserve"> I, se </w:t>
      </w:r>
      <w:proofErr w:type="spellStart"/>
      <w:r w:rsidRPr="0069728F">
        <w:rPr>
          <w:rFonts w:ascii="Trebuchet MS" w:eastAsia="Lucida Sans Unicode" w:hAnsi="Trebuchet MS" w:cs="Times New Roman"/>
          <w:i/>
          <w:lang w:val="en-US"/>
        </w:rPr>
        <w:t>propune</w:t>
      </w:r>
      <w:proofErr w:type="spellEnd"/>
      <w:r w:rsidRPr="0069728F">
        <w:rPr>
          <w:rFonts w:ascii="Trebuchet MS" w:eastAsia="Lucida Sans Unicode" w:hAnsi="Trebuchet MS" w:cs="Times New Roman"/>
          <w:i/>
          <w:lang w:val="en-US"/>
        </w:rPr>
        <w:t xml:space="preserve"> </w:t>
      </w:r>
      <w:proofErr w:type="spellStart"/>
      <w:r w:rsidRPr="0069728F">
        <w:rPr>
          <w:rFonts w:ascii="Trebuchet MS" w:eastAsia="Lucida Sans Unicode" w:hAnsi="Trebuchet MS" w:cs="Times New Roman"/>
          <w:i/>
          <w:lang w:val="en-US"/>
        </w:rPr>
        <w:t>realizarea</w:t>
      </w:r>
      <w:proofErr w:type="spellEnd"/>
      <w:r w:rsidRPr="0069728F">
        <w:rPr>
          <w:rFonts w:ascii="Trebuchet MS" w:eastAsia="Lucida Sans Unicode" w:hAnsi="Trebuchet MS" w:cs="Times New Roman"/>
          <w:i/>
          <w:lang w:val="en-US"/>
        </w:rPr>
        <w:t xml:space="preserve"> a 45 </w:t>
      </w:r>
      <w:proofErr w:type="spellStart"/>
      <w:r w:rsidRPr="0069728F">
        <w:rPr>
          <w:rFonts w:ascii="Trebuchet MS" w:eastAsia="Lucida Sans Unicode" w:hAnsi="Trebuchet MS" w:cs="Times New Roman"/>
          <w:i/>
          <w:lang w:val="en-US"/>
        </w:rPr>
        <w:t>locuințe</w:t>
      </w:r>
      <w:proofErr w:type="spellEnd"/>
      <w:r w:rsidRPr="0069728F">
        <w:rPr>
          <w:rFonts w:ascii="Trebuchet MS" w:eastAsia="Lucida Sans Unicode" w:hAnsi="Trebuchet MS" w:cs="Times New Roman"/>
          <w:i/>
          <w:lang w:val="en-US"/>
        </w:rPr>
        <w:t xml:space="preserve"> </w:t>
      </w:r>
      <w:proofErr w:type="spellStart"/>
      <w:r w:rsidRPr="0069728F">
        <w:rPr>
          <w:rFonts w:ascii="Trebuchet MS" w:eastAsia="Lucida Sans Unicode" w:hAnsi="Trebuchet MS" w:cs="Times New Roman"/>
          <w:i/>
          <w:lang w:val="en-US"/>
        </w:rPr>
        <w:t>individuale</w:t>
      </w:r>
      <w:proofErr w:type="spellEnd"/>
      <w:r w:rsidRPr="0069728F">
        <w:rPr>
          <w:rFonts w:ascii="Trebuchet MS" w:eastAsia="Lucida Sans Unicode" w:hAnsi="Trebuchet MS" w:cs="Times New Roman"/>
          <w:i/>
          <w:lang w:val="en-US"/>
        </w:rPr>
        <w:t xml:space="preserve">, </w:t>
      </w:r>
      <w:proofErr w:type="spellStart"/>
      <w:r w:rsidRPr="0069728F">
        <w:rPr>
          <w:rFonts w:ascii="Trebuchet MS" w:eastAsia="Lucida Sans Unicode" w:hAnsi="Trebuchet MS" w:cs="Times New Roman"/>
          <w:i/>
          <w:lang w:val="en-US"/>
        </w:rPr>
        <w:t>iar</w:t>
      </w:r>
      <w:proofErr w:type="spellEnd"/>
      <w:r w:rsidRPr="0069728F">
        <w:rPr>
          <w:rFonts w:ascii="Trebuchet MS" w:eastAsia="Lucida Sans Unicode" w:hAnsi="Trebuchet MS" w:cs="Times New Roman"/>
          <w:i/>
          <w:lang w:val="en-US"/>
        </w:rPr>
        <w:t xml:space="preserve"> </w:t>
      </w:r>
      <w:r w:rsidRPr="0069728F">
        <w:rPr>
          <w:rFonts w:ascii="Trebuchet MS" w:eastAsia="Lucida Sans Unicode" w:hAnsi="Trebuchet MS" w:cs="Times New Roman"/>
          <w:i/>
        </w:rPr>
        <w:t>în etapa II se vor realiza 56 locuințe individuale</w:t>
      </w:r>
      <w:r w:rsidRPr="0069728F">
        <w:rPr>
          <w:rFonts w:ascii="Trebuchet MS" w:eastAsia="Lucida Sans Unicode" w:hAnsi="Trebuchet MS" w:cs="Times New Roman"/>
          <w:i/>
          <w:lang w:val="en-US"/>
        </w:rPr>
        <w:t>.</w:t>
      </w:r>
    </w:p>
    <w:p w:rsidR="00245BF5" w:rsidRPr="005A1DAD" w:rsidRDefault="00245BF5" w:rsidP="00245BF5">
      <w:pPr>
        <w:spacing w:after="0" w:line="240" w:lineRule="auto"/>
        <w:rPr>
          <w:rFonts w:ascii="Trebuchet MS" w:eastAsia="Lucida Sans Unicode" w:hAnsi="Trebuchet MS" w:cs="Times New Roman"/>
          <w:i/>
          <w:lang w:val="en-US"/>
        </w:rPr>
      </w:pPr>
      <w:r w:rsidRPr="005A1DAD">
        <w:rPr>
          <w:rFonts w:ascii="Trebuchet MS" w:eastAsia="Lucida Sans Unicode" w:hAnsi="Trebuchet MS" w:cs="Times New Roman"/>
          <w:i/>
          <w:lang w:val="en-US"/>
        </w:rPr>
        <w:t xml:space="preserve">POT </w:t>
      </w:r>
      <w:proofErr w:type="spellStart"/>
      <w:r w:rsidRPr="005A1DAD">
        <w:rPr>
          <w:rFonts w:ascii="Trebuchet MS" w:eastAsia="Lucida Sans Unicode" w:hAnsi="Trebuchet MS" w:cs="Times New Roman"/>
          <w:i/>
          <w:lang w:val="en-US"/>
        </w:rPr>
        <w:t>propus</w:t>
      </w:r>
      <w:proofErr w:type="spellEnd"/>
      <w:r w:rsidRPr="005A1DAD">
        <w:rPr>
          <w:rFonts w:ascii="Trebuchet MS" w:eastAsia="Lucida Sans Unicode" w:hAnsi="Trebuchet MS" w:cs="Times New Roman"/>
          <w:i/>
          <w:lang w:val="en-US"/>
        </w:rPr>
        <w:t xml:space="preserve"> = 35 %</w:t>
      </w:r>
    </w:p>
    <w:p w:rsidR="00245BF5" w:rsidRPr="005A1DAD" w:rsidRDefault="00245BF5" w:rsidP="00245BF5">
      <w:pPr>
        <w:spacing w:after="0" w:line="240" w:lineRule="auto"/>
        <w:rPr>
          <w:rFonts w:ascii="Trebuchet MS" w:eastAsia="Lucida Sans Unicode" w:hAnsi="Trebuchet MS" w:cs="Times New Roman"/>
          <w:i/>
          <w:lang w:val="en-US"/>
        </w:rPr>
      </w:pPr>
      <w:r w:rsidRPr="005A1DAD">
        <w:rPr>
          <w:rFonts w:ascii="Trebuchet MS" w:eastAsia="Lucida Sans Unicode" w:hAnsi="Trebuchet MS" w:cs="Times New Roman"/>
          <w:i/>
          <w:lang w:val="en-US"/>
        </w:rPr>
        <w:t xml:space="preserve">CUT </w:t>
      </w:r>
      <w:proofErr w:type="spellStart"/>
      <w:r w:rsidRPr="005A1DAD">
        <w:rPr>
          <w:rFonts w:ascii="Trebuchet MS" w:eastAsia="Lucida Sans Unicode" w:hAnsi="Trebuchet MS" w:cs="Times New Roman"/>
          <w:i/>
          <w:lang w:val="en-US"/>
        </w:rPr>
        <w:t>propus</w:t>
      </w:r>
      <w:proofErr w:type="spellEnd"/>
      <w:r w:rsidRPr="005A1DAD">
        <w:rPr>
          <w:rFonts w:ascii="Trebuchet MS" w:eastAsia="Lucida Sans Unicode" w:hAnsi="Trebuchet MS" w:cs="Times New Roman"/>
          <w:i/>
          <w:lang w:val="en-US"/>
        </w:rPr>
        <w:t xml:space="preserve"> = 0.7</w:t>
      </w:r>
    </w:p>
    <w:p w:rsidR="00245BF5" w:rsidRPr="005A1DAD" w:rsidRDefault="00245BF5" w:rsidP="00245BF5">
      <w:pPr>
        <w:spacing w:after="0" w:line="240" w:lineRule="auto"/>
        <w:rPr>
          <w:rFonts w:ascii="Trebuchet MS" w:eastAsia="Lucida Sans Unicode" w:hAnsi="Trebuchet MS" w:cs="Times New Roman"/>
          <w:i/>
          <w:lang w:val="en-US"/>
        </w:rPr>
      </w:pPr>
      <w:r w:rsidRPr="005A1DAD">
        <w:rPr>
          <w:rFonts w:ascii="Trebuchet MS" w:eastAsia="Lucida Sans Unicode" w:hAnsi="Trebuchet MS" w:cs="Times New Roman"/>
          <w:i/>
          <w:lang w:val="en-US"/>
        </w:rPr>
        <w:t xml:space="preserve">T2 – zona </w:t>
      </w:r>
      <w:proofErr w:type="spellStart"/>
      <w:r w:rsidRPr="005A1DAD">
        <w:rPr>
          <w:rFonts w:ascii="Trebuchet MS" w:eastAsia="Lucida Sans Unicode" w:hAnsi="Trebuchet MS" w:cs="Times New Roman"/>
          <w:i/>
          <w:lang w:val="en-US"/>
        </w:rPr>
        <w:t>transporturi</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rutiere</w:t>
      </w:r>
      <w:proofErr w:type="spellEnd"/>
    </w:p>
    <w:p w:rsidR="00245BF5" w:rsidRPr="005A1DAD" w:rsidRDefault="00245BF5" w:rsidP="00245BF5">
      <w:pPr>
        <w:spacing w:after="0" w:line="240" w:lineRule="auto"/>
        <w:ind w:firstLine="720"/>
        <w:rPr>
          <w:rFonts w:ascii="Trebuchet MS" w:eastAsia="Lucida Sans Unicode" w:hAnsi="Trebuchet MS" w:cs="Times New Roman"/>
          <w:i/>
          <w:lang w:val="en-US"/>
        </w:rPr>
      </w:pPr>
      <w:r w:rsidRPr="005A1DAD">
        <w:rPr>
          <w:rFonts w:ascii="Trebuchet MS" w:eastAsia="Lucida Sans Unicode" w:hAnsi="Trebuchet MS" w:cs="Times New Roman"/>
          <w:i/>
          <w:lang w:val="en-US"/>
        </w:rPr>
        <w:t xml:space="preserve">Se </w:t>
      </w:r>
      <w:proofErr w:type="spellStart"/>
      <w:r w:rsidRPr="005A1DAD">
        <w:rPr>
          <w:rFonts w:ascii="Trebuchet MS" w:eastAsia="Lucida Sans Unicode" w:hAnsi="Trebuchet MS" w:cs="Times New Roman"/>
          <w:i/>
          <w:lang w:val="en-US"/>
        </w:rPr>
        <w:t>propune</w:t>
      </w:r>
      <w:proofErr w:type="spellEnd"/>
      <w:r w:rsidRPr="005A1DAD">
        <w:rPr>
          <w:rFonts w:ascii="Trebuchet MS" w:eastAsia="Lucida Sans Unicode" w:hAnsi="Trebuchet MS" w:cs="Times New Roman"/>
          <w:i/>
          <w:lang w:val="en-US"/>
        </w:rPr>
        <w:t xml:space="preserve"> </w:t>
      </w:r>
      <w:proofErr w:type="gramStart"/>
      <w:r w:rsidRPr="005A1DAD">
        <w:rPr>
          <w:rFonts w:ascii="Trebuchet MS" w:eastAsia="Lucida Sans Unicode" w:hAnsi="Trebuchet MS" w:cs="Times New Roman"/>
          <w:i/>
          <w:lang w:val="en-US"/>
        </w:rPr>
        <w:t>un</w:t>
      </w:r>
      <w:proofErr w:type="gram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aliniament</w:t>
      </w:r>
      <w:proofErr w:type="spellEnd"/>
      <w:r w:rsidRPr="005A1DAD">
        <w:rPr>
          <w:rFonts w:ascii="Trebuchet MS" w:eastAsia="Lucida Sans Unicode" w:hAnsi="Trebuchet MS" w:cs="Times New Roman"/>
          <w:i/>
          <w:lang w:val="en-US"/>
        </w:rPr>
        <w:t xml:space="preserve"> de 9 </w:t>
      </w:r>
      <w:proofErr w:type="spellStart"/>
      <w:r w:rsidRPr="005A1DAD">
        <w:rPr>
          <w:rFonts w:ascii="Trebuchet MS" w:eastAsia="Lucida Sans Unicode" w:hAnsi="Trebuchet MS" w:cs="Times New Roman"/>
          <w:i/>
          <w:lang w:val="en-US"/>
        </w:rPr>
        <w:t>metri</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față</w:t>
      </w:r>
      <w:proofErr w:type="spellEnd"/>
      <w:r w:rsidRPr="005A1DAD">
        <w:rPr>
          <w:rFonts w:ascii="Trebuchet MS" w:eastAsia="Lucida Sans Unicode" w:hAnsi="Trebuchet MS" w:cs="Times New Roman"/>
          <w:i/>
          <w:lang w:val="en-US"/>
        </w:rPr>
        <w:t xml:space="preserve"> de </w:t>
      </w:r>
      <w:proofErr w:type="spellStart"/>
      <w:r w:rsidRPr="005A1DAD">
        <w:rPr>
          <w:rFonts w:ascii="Trebuchet MS" w:eastAsia="Lucida Sans Unicode" w:hAnsi="Trebuchet MS" w:cs="Times New Roman"/>
          <w:i/>
          <w:lang w:val="en-US"/>
        </w:rPr>
        <w:t>axele</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noilor</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drumuri</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propuse</w:t>
      </w:r>
      <w:proofErr w:type="spellEnd"/>
      <w:r w:rsidRPr="005A1DAD">
        <w:rPr>
          <w:rFonts w:ascii="Trebuchet MS" w:eastAsia="Lucida Sans Unicode" w:hAnsi="Trebuchet MS" w:cs="Times New Roman"/>
          <w:i/>
          <w:lang w:val="en-US"/>
        </w:rPr>
        <w:t>.</w:t>
      </w:r>
    </w:p>
    <w:p w:rsidR="00245BF5" w:rsidRPr="005A1DAD" w:rsidRDefault="00245BF5" w:rsidP="00245BF5">
      <w:pPr>
        <w:spacing w:after="0" w:line="240" w:lineRule="auto"/>
        <w:rPr>
          <w:rFonts w:ascii="Trebuchet MS" w:eastAsia="Lucida Sans Unicode" w:hAnsi="Trebuchet MS" w:cs="Times New Roman"/>
          <w:i/>
          <w:lang w:val="en-US"/>
        </w:rPr>
      </w:pPr>
      <w:proofErr w:type="spellStart"/>
      <w:r w:rsidRPr="005A1DAD">
        <w:rPr>
          <w:rFonts w:ascii="Trebuchet MS" w:eastAsia="Lucida Sans Unicode" w:hAnsi="Trebuchet MS" w:cs="Times New Roman"/>
          <w:i/>
          <w:lang w:val="en-US"/>
        </w:rPr>
        <w:t>Clădirile</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propuse</w:t>
      </w:r>
      <w:proofErr w:type="spellEnd"/>
      <w:r w:rsidRPr="005A1DAD">
        <w:rPr>
          <w:rFonts w:ascii="Trebuchet MS" w:eastAsia="Lucida Sans Unicode" w:hAnsi="Trebuchet MS" w:cs="Times New Roman"/>
          <w:i/>
          <w:lang w:val="en-US"/>
        </w:rPr>
        <w:t xml:space="preserve"> se </w:t>
      </w:r>
      <w:proofErr w:type="spellStart"/>
      <w:r w:rsidRPr="005A1DAD">
        <w:rPr>
          <w:rFonts w:ascii="Trebuchet MS" w:eastAsia="Lucida Sans Unicode" w:hAnsi="Trebuchet MS" w:cs="Times New Roman"/>
          <w:i/>
          <w:lang w:val="en-US"/>
        </w:rPr>
        <w:t>vor</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retrage</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faţă</w:t>
      </w:r>
      <w:proofErr w:type="spellEnd"/>
      <w:r w:rsidRPr="005A1DAD">
        <w:rPr>
          <w:rFonts w:ascii="Trebuchet MS" w:eastAsia="Lucida Sans Unicode" w:hAnsi="Trebuchet MS" w:cs="Times New Roman"/>
          <w:i/>
          <w:lang w:val="en-US"/>
        </w:rPr>
        <w:t xml:space="preserve"> de </w:t>
      </w:r>
      <w:proofErr w:type="spellStart"/>
      <w:r w:rsidRPr="005A1DAD">
        <w:rPr>
          <w:rFonts w:ascii="Trebuchet MS" w:eastAsia="Lucida Sans Unicode" w:hAnsi="Trebuchet MS" w:cs="Times New Roman"/>
          <w:i/>
          <w:lang w:val="en-US"/>
        </w:rPr>
        <w:t>limitele</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laterale</w:t>
      </w:r>
      <w:proofErr w:type="spellEnd"/>
      <w:r w:rsidRPr="005A1DAD">
        <w:rPr>
          <w:rFonts w:ascii="Trebuchet MS" w:eastAsia="Lucida Sans Unicode" w:hAnsi="Trebuchet MS" w:cs="Times New Roman"/>
          <w:i/>
          <w:lang w:val="en-US"/>
        </w:rPr>
        <w:t xml:space="preserve"> ale </w:t>
      </w:r>
      <w:proofErr w:type="spellStart"/>
      <w:r w:rsidRPr="005A1DAD">
        <w:rPr>
          <w:rFonts w:ascii="Trebuchet MS" w:eastAsia="Lucida Sans Unicode" w:hAnsi="Trebuchet MS" w:cs="Times New Roman"/>
          <w:i/>
          <w:lang w:val="en-US"/>
        </w:rPr>
        <w:t>parcelei</w:t>
      </w:r>
      <w:proofErr w:type="spellEnd"/>
      <w:r w:rsidRPr="005A1DAD">
        <w:rPr>
          <w:rFonts w:ascii="Trebuchet MS" w:eastAsia="Lucida Sans Unicode" w:hAnsi="Trebuchet MS" w:cs="Times New Roman"/>
          <w:i/>
          <w:lang w:val="en-US"/>
        </w:rPr>
        <w:t xml:space="preserve"> cu </w:t>
      </w:r>
      <w:proofErr w:type="spellStart"/>
      <w:r w:rsidRPr="005A1DAD">
        <w:rPr>
          <w:rFonts w:ascii="Trebuchet MS" w:eastAsia="Lucida Sans Unicode" w:hAnsi="Trebuchet MS" w:cs="Times New Roman"/>
          <w:i/>
          <w:lang w:val="en-US"/>
        </w:rPr>
        <w:t>cel</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puţin</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jumătate</w:t>
      </w:r>
      <w:proofErr w:type="spellEnd"/>
      <w:r w:rsidRPr="005A1DAD">
        <w:rPr>
          <w:rFonts w:ascii="Trebuchet MS" w:eastAsia="Lucida Sans Unicode" w:hAnsi="Trebuchet MS" w:cs="Times New Roman"/>
          <w:i/>
          <w:lang w:val="en-US"/>
        </w:rPr>
        <w:t xml:space="preserve"> din </w:t>
      </w:r>
      <w:proofErr w:type="spellStart"/>
      <w:r w:rsidRPr="005A1DAD">
        <w:rPr>
          <w:rFonts w:ascii="Trebuchet MS" w:eastAsia="Lucida Sans Unicode" w:hAnsi="Trebuchet MS" w:cs="Times New Roman"/>
          <w:i/>
          <w:lang w:val="en-US"/>
        </w:rPr>
        <w:t>înălţimea</w:t>
      </w:r>
      <w:proofErr w:type="spellEnd"/>
      <w:r w:rsidRPr="005A1DAD">
        <w:rPr>
          <w:rFonts w:ascii="Trebuchet MS" w:eastAsia="Lucida Sans Unicode" w:hAnsi="Trebuchet MS" w:cs="Times New Roman"/>
          <w:i/>
          <w:lang w:val="en-US"/>
        </w:rPr>
        <w:t xml:space="preserve"> la </w:t>
      </w:r>
      <w:proofErr w:type="spellStart"/>
      <w:r w:rsidRPr="005A1DAD">
        <w:rPr>
          <w:rFonts w:ascii="Trebuchet MS" w:eastAsia="Lucida Sans Unicode" w:hAnsi="Trebuchet MS" w:cs="Times New Roman"/>
          <w:i/>
          <w:lang w:val="en-US"/>
        </w:rPr>
        <w:t>cornişă</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dar</w:t>
      </w:r>
      <w:proofErr w:type="spellEnd"/>
      <w:r w:rsidRPr="005A1DAD">
        <w:rPr>
          <w:rFonts w:ascii="Trebuchet MS" w:eastAsia="Lucida Sans Unicode" w:hAnsi="Trebuchet MS" w:cs="Times New Roman"/>
          <w:i/>
          <w:lang w:val="en-US"/>
        </w:rPr>
        <w:t xml:space="preserve"> nu cu </w:t>
      </w:r>
      <w:proofErr w:type="spellStart"/>
      <w:r w:rsidRPr="005A1DAD">
        <w:rPr>
          <w:rFonts w:ascii="Trebuchet MS" w:eastAsia="Lucida Sans Unicode" w:hAnsi="Trebuchet MS" w:cs="Times New Roman"/>
          <w:i/>
          <w:lang w:val="en-US"/>
        </w:rPr>
        <w:t>mai</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puţin</w:t>
      </w:r>
      <w:proofErr w:type="spellEnd"/>
      <w:r w:rsidRPr="005A1DAD">
        <w:rPr>
          <w:rFonts w:ascii="Trebuchet MS" w:eastAsia="Lucida Sans Unicode" w:hAnsi="Trebuchet MS" w:cs="Times New Roman"/>
          <w:i/>
          <w:lang w:val="en-US"/>
        </w:rPr>
        <w:t xml:space="preserve"> de 3 </w:t>
      </w:r>
      <w:proofErr w:type="spellStart"/>
      <w:r w:rsidRPr="005A1DAD">
        <w:rPr>
          <w:rFonts w:ascii="Trebuchet MS" w:eastAsia="Lucida Sans Unicode" w:hAnsi="Trebuchet MS" w:cs="Times New Roman"/>
          <w:i/>
          <w:lang w:val="en-US"/>
        </w:rPr>
        <w:t>metri</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pentru</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accesul</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pompierilor</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pe</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una</w:t>
      </w:r>
      <w:proofErr w:type="spellEnd"/>
      <w:r w:rsidRPr="005A1DAD">
        <w:rPr>
          <w:rFonts w:ascii="Trebuchet MS" w:eastAsia="Lucida Sans Unicode" w:hAnsi="Trebuchet MS" w:cs="Times New Roman"/>
          <w:i/>
          <w:lang w:val="en-US"/>
        </w:rPr>
        <w:t xml:space="preserve"> din </w:t>
      </w:r>
      <w:proofErr w:type="spellStart"/>
      <w:r w:rsidRPr="005A1DAD">
        <w:rPr>
          <w:rFonts w:ascii="Trebuchet MS" w:eastAsia="Lucida Sans Unicode" w:hAnsi="Trebuchet MS" w:cs="Times New Roman"/>
          <w:i/>
          <w:lang w:val="en-US"/>
        </w:rPr>
        <w:lastRenderedPageBreak/>
        <w:t>laturi</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iar</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pe</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cealaltă</w:t>
      </w:r>
      <w:proofErr w:type="spellEnd"/>
      <w:r w:rsidRPr="005A1DAD">
        <w:rPr>
          <w:rFonts w:ascii="Trebuchet MS" w:eastAsia="Lucida Sans Unicode" w:hAnsi="Trebuchet MS" w:cs="Times New Roman"/>
          <w:i/>
          <w:lang w:val="en-US"/>
        </w:rPr>
        <w:t xml:space="preserve"> se </w:t>
      </w:r>
      <w:proofErr w:type="spellStart"/>
      <w:r w:rsidRPr="005A1DAD">
        <w:rPr>
          <w:rFonts w:ascii="Trebuchet MS" w:eastAsia="Lucida Sans Unicode" w:hAnsi="Trebuchet MS" w:cs="Times New Roman"/>
          <w:i/>
          <w:lang w:val="en-US"/>
        </w:rPr>
        <w:t>va</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respecta</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Codul</w:t>
      </w:r>
      <w:proofErr w:type="spellEnd"/>
      <w:r w:rsidRPr="005A1DAD">
        <w:rPr>
          <w:rFonts w:ascii="Trebuchet MS" w:eastAsia="Lucida Sans Unicode" w:hAnsi="Trebuchet MS" w:cs="Times New Roman"/>
          <w:i/>
          <w:lang w:val="en-US"/>
        </w:rPr>
        <w:t xml:space="preserve"> Civil cu </w:t>
      </w:r>
      <w:proofErr w:type="spellStart"/>
      <w:r w:rsidRPr="005A1DAD">
        <w:rPr>
          <w:rFonts w:ascii="Trebuchet MS" w:eastAsia="Lucida Sans Unicode" w:hAnsi="Trebuchet MS" w:cs="Times New Roman"/>
          <w:i/>
          <w:lang w:val="en-US"/>
        </w:rPr>
        <w:t>privire</w:t>
      </w:r>
      <w:proofErr w:type="spellEnd"/>
      <w:r w:rsidRPr="005A1DAD">
        <w:rPr>
          <w:rFonts w:ascii="Trebuchet MS" w:eastAsia="Lucida Sans Unicode" w:hAnsi="Trebuchet MS" w:cs="Times New Roman"/>
          <w:i/>
          <w:lang w:val="en-US"/>
        </w:rPr>
        <w:t xml:space="preserve"> la </w:t>
      </w:r>
      <w:proofErr w:type="spellStart"/>
      <w:r w:rsidRPr="005A1DAD">
        <w:rPr>
          <w:rFonts w:ascii="Trebuchet MS" w:eastAsia="Lucida Sans Unicode" w:hAnsi="Trebuchet MS" w:cs="Times New Roman"/>
          <w:i/>
          <w:lang w:val="en-US"/>
        </w:rPr>
        <w:t>retrageri</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față</w:t>
      </w:r>
      <w:proofErr w:type="spellEnd"/>
      <w:r w:rsidRPr="005A1DAD">
        <w:rPr>
          <w:rFonts w:ascii="Trebuchet MS" w:eastAsia="Lucida Sans Unicode" w:hAnsi="Trebuchet MS" w:cs="Times New Roman"/>
          <w:i/>
          <w:lang w:val="en-US"/>
        </w:rPr>
        <w:t xml:space="preserve"> de </w:t>
      </w:r>
      <w:proofErr w:type="spellStart"/>
      <w:r w:rsidRPr="005A1DAD">
        <w:rPr>
          <w:rFonts w:ascii="Trebuchet MS" w:eastAsia="Lucida Sans Unicode" w:hAnsi="Trebuchet MS" w:cs="Times New Roman"/>
          <w:i/>
          <w:lang w:val="en-US"/>
        </w:rPr>
        <w:t>limitele</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laterale</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Față</w:t>
      </w:r>
      <w:proofErr w:type="spellEnd"/>
      <w:r w:rsidRPr="005A1DAD">
        <w:rPr>
          <w:rFonts w:ascii="Trebuchet MS" w:eastAsia="Lucida Sans Unicode" w:hAnsi="Trebuchet MS" w:cs="Times New Roman"/>
          <w:i/>
          <w:lang w:val="en-US"/>
        </w:rPr>
        <w:t xml:space="preserve"> de </w:t>
      </w:r>
      <w:proofErr w:type="spellStart"/>
      <w:r w:rsidRPr="005A1DAD">
        <w:rPr>
          <w:rFonts w:ascii="Trebuchet MS" w:eastAsia="Lucida Sans Unicode" w:hAnsi="Trebuchet MS" w:cs="Times New Roman"/>
          <w:i/>
          <w:lang w:val="en-US"/>
        </w:rPr>
        <w:t>limita</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posterioară</w:t>
      </w:r>
      <w:proofErr w:type="spellEnd"/>
      <w:r w:rsidRPr="005A1DAD">
        <w:rPr>
          <w:rFonts w:ascii="Trebuchet MS" w:eastAsia="Lucida Sans Unicode" w:hAnsi="Trebuchet MS" w:cs="Times New Roman"/>
          <w:i/>
          <w:lang w:val="en-US"/>
        </w:rPr>
        <w:t xml:space="preserve">, se </w:t>
      </w:r>
      <w:proofErr w:type="spellStart"/>
      <w:proofErr w:type="gramStart"/>
      <w:r w:rsidRPr="005A1DAD">
        <w:rPr>
          <w:rFonts w:ascii="Trebuchet MS" w:eastAsia="Lucida Sans Unicode" w:hAnsi="Trebuchet MS" w:cs="Times New Roman"/>
          <w:i/>
          <w:lang w:val="en-US"/>
        </w:rPr>
        <w:t>va</w:t>
      </w:r>
      <w:proofErr w:type="spellEnd"/>
      <w:proofErr w:type="gram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prevedea</w:t>
      </w:r>
      <w:proofErr w:type="spellEnd"/>
      <w:r w:rsidRPr="005A1DAD">
        <w:rPr>
          <w:rFonts w:ascii="Trebuchet MS" w:eastAsia="Lucida Sans Unicode" w:hAnsi="Trebuchet MS" w:cs="Times New Roman"/>
          <w:i/>
          <w:lang w:val="en-US"/>
        </w:rPr>
        <w:t xml:space="preserve"> o </w:t>
      </w:r>
      <w:proofErr w:type="spellStart"/>
      <w:r w:rsidRPr="005A1DAD">
        <w:rPr>
          <w:rFonts w:ascii="Trebuchet MS" w:eastAsia="Lucida Sans Unicode" w:hAnsi="Trebuchet MS" w:cs="Times New Roman"/>
          <w:i/>
          <w:lang w:val="en-US"/>
        </w:rPr>
        <w:t>retragere</w:t>
      </w:r>
      <w:proofErr w:type="spellEnd"/>
      <w:r w:rsidRPr="005A1DAD">
        <w:rPr>
          <w:rFonts w:ascii="Trebuchet MS" w:eastAsia="Lucida Sans Unicode" w:hAnsi="Trebuchet MS" w:cs="Times New Roman"/>
          <w:i/>
          <w:lang w:val="en-US"/>
        </w:rPr>
        <w:t xml:space="preserve"> de 5 m.</w:t>
      </w:r>
    </w:p>
    <w:p w:rsidR="00245BF5" w:rsidRPr="005A1DAD" w:rsidRDefault="00245BF5" w:rsidP="00245BF5">
      <w:pPr>
        <w:spacing w:after="0" w:line="240" w:lineRule="auto"/>
        <w:rPr>
          <w:rFonts w:ascii="Trebuchet MS" w:eastAsia="Lucida Sans Unicode" w:hAnsi="Trebuchet MS" w:cs="Times New Roman"/>
          <w:i/>
          <w:lang w:val="en-US"/>
        </w:rPr>
      </w:pPr>
      <w:proofErr w:type="spellStart"/>
      <w:r w:rsidRPr="005A1DAD">
        <w:rPr>
          <w:rFonts w:ascii="Trebuchet MS" w:eastAsia="Lucida Sans Unicode" w:hAnsi="Trebuchet MS" w:cs="Times New Roman"/>
          <w:i/>
          <w:lang w:val="en-US"/>
        </w:rPr>
        <w:t>Regimul</w:t>
      </w:r>
      <w:proofErr w:type="spellEnd"/>
      <w:r w:rsidRPr="005A1DAD">
        <w:rPr>
          <w:rFonts w:ascii="Trebuchet MS" w:eastAsia="Lucida Sans Unicode" w:hAnsi="Trebuchet MS" w:cs="Times New Roman"/>
          <w:i/>
          <w:lang w:val="en-US"/>
        </w:rPr>
        <w:t xml:space="preserve"> de </w:t>
      </w:r>
      <w:proofErr w:type="spellStart"/>
      <w:r w:rsidRPr="005A1DAD">
        <w:rPr>
          <w:rFonts w:ascii="Trebuchet MS" w:eastAsia="Lucida Sans Unicode" w:hAnsi="Trebuchet MS" w:cs="Times New Roman"/>
          <w:i/>
          <w:lang w:val="en-US"/>
        </w:rPr>
        <w:t>înălțime</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propus</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este</w:t>
      </w:r>
      <w:proofErr w:type="spellEnd"/>
      <w:r w:rsidRPr="005A1DAD">
        <w:rPr>
          <w:rFonts w:ascii="Trebuchet MS" w:eastAsia="Lucida Sans Unicode" w:hAnsi="Trebuchet MS" w:cs="Times New Roman"/>
          <w:i/>
          <w:lang w:val="en-US"/>
        </w:rPr>
        <w:t xml:space="preserve">: </w:t>
      </w:r>
      <w:proofErr w:type="gramStart"/>
      <w:r w:rsidRPr="005A1DAD">
        <w:rPr>
          <w:rFonts w:ascii="Trebuchet MS" w:eastAsia="Lucida Sans Unicode" w:hAnsi="Trebuchet MS" w:cs="Times New Roman"/>
          <w:i/>
          <w:lang w:val="en-US"/>
        </w:rPr>
        <w:t>S(</w:t>
      </w:r>
      <w:proofErr w:type="gramEnd"/>
      <w:r w:rsidRPr="005A1DAD">
        <w:rPr>
          <w:rFonts w:ascii="Trebuchet MS" w:eastAsia="Lucida Sans Unicode" w:hAnsi="Trebuchet MS" w:cs="Times New Roman"/>
          <w:i/>
          <w:lang w:val="en-US"/>
        </w:rPr>
        <w:t xml:space="preserve">D)+P+2E+ER(M), </w:t>
      </w:r>
      <w:proofErr w:type="spellStart"/>
      <w:r w:rsidRPr="005A1DAD">
        <w:rPr>
          <w:rFonts w:ascii="Trebuchet MS" w:eastAsia="Lucida Sans Unicode" w:hAnsi="Trebuchet MS" w:cs="Times New Roman"/>
          <w:i/>
          <w:lang w:val="en-US"/>
        </w:rPr>
        <w:t>respectiv</w:t>
      </w:r>
      <w:proofErr w:type="spellEnd"/>
      <w:r w:rsidRPr="005A1DAD">
        <w:rPr>
          <w:rFonts w:ascii="Trebuchet MS" w:eastAsia="Lucida Sans Unicode" w:hAnsi="Trebuchet MS" w:cs="Times New Roman"/>
          <w:i/>
          <w:lang w:val="en-US"/>
        </w:rPr>
        <w:t xml:space="preserve"> S(D)+P+1E(M). </w:t>
      </w:r>
    </w:p>
    <w:p w:rsidR="00245BF5" w:rsidRPr="005A1DAD" w:rsidRDefault="00245BF5" w:rsidP="00245BF5">
      <w:pPr>
        <w:spacing w:after="0" w:line="240" w:lineRule="auto"/>
        <w:rPr>
          <w:rFonts w:ascii="Trebuchet MS" w:eastAsia="Lucida Sans Unicode" w:hAnsi="Trebuchet MS" w:cs="Times New Roman"/>
          <w:i/>
          <w:lang w:val="en-US"/>
        </w:rPr>
      </w:pPr>
      <w:proofErr w:type="spellStart"/>
      <w:r w:rsidRPr="005A1DAD">
        <w:rPr>
          <w:rFonts w:ascii="Trebuchet MS" w:eastAsia="Lucida Sans Unicode" w:hAnsi="Trebuchet MS" w:cs="Times New Roman"/>
          <w:i/>
          <w:lang w:val="en-US"/>
        </w:rPr>
        <w:t>Spaţiile</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verzi</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vizibile</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cuprinse</w:t>
      </w:r>
      <w:proofErr w:type="spellEnd"/>
      <w:r w:rsidRPr="005A1DAD">
        <w:rPr>
          <w:rFonts w:ascii="Trebuchet MS" w:eastAsia="Lucida Sans Unicode" w:hAnsi="Trebuchet MS" w:cs="Times New Roman"/>
          <w:i/>
          <w:lang w:val="en-US"/>
        </w:rPr>
        <w:t xml:space="preserve"> la </w:t>
      </w:r>
      <w:proofErr w:type="spellStart"/>
      <w:r w:rsidRPr="005A1DAD">
        <w:rPr>
          <w:rFonts w:ascii="Trebuchet MS" w:eastAsia="Lucida Sans Unicode" w:hAnsi="Trebuchet MS" w:cs="Times New Roman"/>
          <w:i/>
          <w:lang w:val="en-US"/>
        </w:rPr>
        <w:t>stradă</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între</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aliniament</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şi</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linia</w:t>
      </w:r>
      <w:proofErr w:type="spellEnd"/>
      <w:r w:rsidRPr="005A1DAD">
        <w:rPr>
          <w:rFonts w:ascii="Trebuchet MS" w:eastAsia="Lucida Sans Unicode" w:hAnsi="Trebuchet MS" w:cs="Times New Roman"/>
          <w:i/>
          <w:lang w:val="en-US"/>
        </w:rPr>
        <w:t xml:space="preserve"> de </w:t>
      </w:r>
      <w:proofErr w:type="spellStart"/>
      <w:r w:rsidRPr="005A1DAD">
        <w:rPr>
          <w:rFonts w:ascii="Trebuchet MS" w:eastAsia="Lucida Sans Unicode" w:hAnsi="Trebuchet MS" w:cs="Times New Roman"/>
          <w:i/>
          <w:lang w:val="en-US"/>
        </w:rPr>
        <w:t>aliniere</w:t>
      </w:r>
      <w:proofErr w:type="spellEnd"/>
      <w:r w:rsidRPr="005A1DAD">
        <w:rPr>
          <w:rFonts w:ascii="Trebuchet MS" w:eastAsia="Lucida Sans Unicode" w:hAnsi="Trebuchet MS" w:cs="Times New Roman"/>
          <w:i/>
          <w:lang w:val="en-US"/>
        </w:rPr>
        <w:t xml:space="preserve"> a </w:t>
      </w:r>
      <w:proofErr w:type="spellStart"/>
      <w:r w:rsidRPr="005A1DAD">
        <w:rPr>
          <w:rFonts w:ascii="Trebuchet MS" w:eastAsia="Lucida Sans Unicode" w:hAnsi="Trebuchet MS" w:cs="Times New Roman"/>
          <w:i/>
          <w:lang w:val="en-US"/>
        </w:rPr>
        <w:t>clădirilor</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vor</w:t>
      </w:r>
      <w:proofErr w:type="spellEnd"/>
      <w:r w:rsidRPr="005A1DAD">
        <w:rPr>
          <w:rFonts w:ascii="Trebuchet MS" w:eastAsia="Lucida Sans Unicode" w:hAnsi="Trebuchet MS" w:cs="Times New Roman"/>
          <w:i/>
          <w:lang w:val="en-US"/>
        </w:rPr>
        <w:t xml:space="preserve"> fi </w:t>
      </w:r>
      <w:proofErr w:type="spellStart"/>
      <w:r w:rsidRPr="005A1DAD">
        <w:rPr>
          <w:rFonts w:ascii="Trebuchet MS" w:eastAsia="Lucida Sans Unicode" w:hAnsi="Trebuchet MS" w:cs="Times New Roman"/>
          <w:i/>
          <w:lang w:val="en-US"/>
        </w:rPr>
        <w:t>amenajate</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peisager</w:t>
      </w:r>
      <w:proofErr w:type="spellEnd"/>
      <w:r w:rsidRPr="005A1DAD">
        <w:rPr>
          <w:rFonts w:ascii="Trebuchet MS" w:eastAsia="Lucida Sans Unicode" w:hAnsi="Trebuchet MS" w:cs="Times New Roman"/>
          <w:i/>
          <w:lang w:val="en-US"/>
        </w:rPr>
        <w:t xml:space="preserve"> sub forma </w:t>
      </w:r>
      <w:proofErr w:type="spellStart"/>
      <w:r w:rsidRPr="005A1DAD">
        <w:rPr>
          <w:rFonts w:ascii="Trebuchet MS" w:eastAsia="Lucida Sans Unicode" w:hAnsi="Trebuchet MS" w:cs="Times New Roman"/>
          <w:i/>
          <w:lang w:val="en-US"/>
        </w:rPr>
        <w:t>unor</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grădini</w:t>
      </w:r>
      <w:proofErr w:type="spellEnd"/>
      <w:r w:rsidRPr="005A1DAD">
        <w:rPr>
          <w:rFonts w:ascii="Trebuchet MS" w:eastAsia="Lucida Sans Unicode" w:hAnsi="Trebuchet MS" w:cs="Times New Roman"/>
          <w:i/>
          <w:lang w:val="en-US"/>
        </w:rPr>
        <w:t xml:space="preserve"> de </w:t>
      </w:r>
      <w:proofErr w:type="spellStart"/>
      <w:r w:rsidRPr="005A1DAD">
        <w:rPr>
          <w:rFonts w:ascii="Trebuchet MS" w:eastAsia="Lucida Sans Unicode" w:hAnsi="Trebuchet MS" w:cs="Times New Roman"/>
          <w:i/>
          <w:lang w:val="en-US"/>
        </w:rPr>
        <w:t>faţadă</w:t>
      </w:r>
      <w:proofErr w:type="spellEnd"/>
      <w:r w:rsidRPr="005A1DAD">
        <w:rPr>
          <w:rFonts w:ascii="Trebuchet MS" w:eastAsia="Lucida Sans Unicode" w:hAnsi="Trebuchet MS" w:cs="Times New Roman"/>
          <w:i/>
          <w:lang w:val="en-US"/>
        </w:rPr>
        <w:t xml:space="preserve">; se </w:t>
      </w:r>
      <w:proofErr w:type="spellStart"/>
      <w:r w:rsidRPr="005A1DAD">
        <w:rPr>
          <w:rFonts w:ascii="Trebuchet MS" w:eastAsia="Lucida Sans Unicode" w:hAnsi="Trebuchet MS" w:cs="Times New Roman"/>
          <w:i/>
          <w:lang w:val="en-US"/>
        </w:rPr>
        <w:t>vor</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prevedea</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perdele</w:t>
      </w:r>
      <w:proofErr w:type="spellEnd"/>
      <w:r w:rsidRPr="005A1DAD">
        <w:rPr>
          <w:rFonts w:ascii="Trebuchet MS" w:eastAsia="Lucida Sans Unicode" w:hAnsi="Trebuchet MS" w:cs="Times New Roman"/>
          <w:i/>
          <w:lang w:val="en-US"/>
        </w:rPr>
        <w:t xml:space="preserve"> de </w:t>
      </w:r>
      <w:proofErr w:type="spellStart"/>
      <w:r w:rsidRPr="005A1DAD">
        <w:rPr>
          <w:rFonts w:ascii="Trebuchet MS" w:eastAsia="Lucida Sans Unicode" w:hAnsi="Trebuchet MS" w:cs="Times New Roman"/>
          <w:i/>
          <w:lang w:val="en-US"/>
        </w:rPr>
        <w:t>vegetatie</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înspre</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loturile</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alăturate</w:t>
      </w:r>
      <w:proofErr w:type="spellEnd"/>
      <w:r w:rsidRPr="005A1DAD">
        <w:rPr>
          <w:rFonts w:ascii="Trebuchet MS" w:eastAsia="Lucida Sans Unicode" w:hAnsi="Trebuchet MS" w:cs="Times New Roman"/>
          <w:i/>
          <w:lang w:val="en-US"/>
        </w:rPr>
        <w:t xml:space="preserve">; </w:t>
      </w:r>
    </w:p>
    <w:p w:rsidR="00245BF5" w:rsidRPr="005A1DAD" w:rsidRDefault="00245BF5" w:rsidP="00245BF5">
      <w:pPr>
        <w:spacing w:after="0" w:line="240" w:lineRule="auto"/>
        <w:rPr>
          <w:rFonts w:ascii="Trebuchet MS" w:eastAsia="Lucida Sans Unicode" w:hAnsi="Trebuchet MS" w:cs="Times New Roman"/>
          <w:i/>
          <w:lang w:val="en-US"/>
        </w:rPr>
      </w:pPr>
      <w:r w:rsidRPr="005A1DAD">
        <w:rPr>
          <w:rFonts w:ascii="Trebuchet MS" w:eastAsia="Lucida Sans Unicode" w:hAnsi="Trebuchet MS" w:cs="Times New Roman"/>
          <w:i/>
          <w:lang w:val="en-US"/>
        </w:rPr>
        <w:t xml:space="preserve">- </w:t>
      </w:r>
      <w:proofErr w:type="spellStart"/>
      <w:proofErr w:type="gramStart"/>
      <w:r w:rsidRPr="005A1DAD">
        <w:rPr>
          <w:rFonts w:ascii="Trebuchet MS" w:eastAsia="Lucida Sans Unicode" w:hAnsi="Trebuchet MS" w:cs="Times New Roman"/>
          <w:i/>
          <w:lang w:val="en-US"/>
        </w:rPr>
        <w:t>spaţiile</w:t>
      </w:r>
      <w:proofErr w:type="spellEnd"/>
      <w:proofErr w:type="gram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neconstruite</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şi</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neocupate</w:t>
      </w:r>
      <w:proofErr w:type="spellEnd"/>
      <w:r w:rsidRPr="005A1DAD">
        <w:rPr>
          <w:rFonts w:ascii="Trebuchet MS" w:eastAsia="Lucida Sans Unicode" w:hAnsi="Trebuchet MS" w:cs="Times New Roman"/>
          <w:i/>
          <w:lang w:val="en-US"/>
        </w:rPr>
        <w:t xml:space="preserve"> de </w:t>
      </w:r>
      <w:proofErr w:type="spellStart"/>
      <w:r w:rsidRPr="005A1DAD">
        <w:rPr>
          <w:rFonts w:ascii="Trebuchet MS" w:eastAsia="Lucida Sans Unicode" w:hAnsi="Trebuchet MS" w:cs="Times New Roman"/>
          <w:i/>
          <w:lang w:val="en-US"/>
        </w:rPr>
        <w:t>accese</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şi</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trotuare</w:t>
      </w:r>
      <w:proofErr w:type="spellEnd"/>
      <w:r w:rsidRPr="005A1DAD">
        <w:rPr>
          <w:rFonts w:ascii="Trebuchet MS" w:eastAsia="Lucida Sans Unicode" w:hAnsi="Trebuchet MS" w:cs="Times New Roman"/>
          <w:i/>
          <w:lang w:val="en-US"/>
        </w:rPr>
        <w:t xml:space="preserve"> de </w:t>
      </w:r>
      <w:proofErr w:type="spellStart"/>
      <w:r w:rsidRPr="005A1DAD">
        <w:rPr>
          <w:rFonts w:ascii="Trebuchet MS" w:eastAsia="Lucida Sans Unicode" w:hAnsi="Trebuchet MS" w:cs="Times New Roman"/>
          <w:i/>
          <w:lang w:val="en-US"/>
        </w:rPr>
        <w:t>gardă</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vor</w:t>
      </w:r>
      <w:proofErr w:type="spellEnd"/>
      <w:r w:rsidRPr="005A1DAD">
        <w:rPr>
          <w:rFonts w:ascii="Trebuchet MS" w:eastAsia="Lucida Sans Unicode" w:hAnsi="Trebuchet MS" w:cs="Times New Roman"/>
          <w:i/>
          <w:lang w:val="en-US"/>
        </w:rPr>
        <w:t xml:space="preserve"> fi </w:t>
      </w:r>
      <w:proofErr w:type="spellStart"/>
      <w:r w:rsidRPr="005A1DAD">
        <w:rPr>
          <w:rFonts w:ascii="Trebuchet MS" w:eastAsia="Lucida Sans Unicode" w:hAnsi="Trebuchet MS" w:cs="Times New Roman"/>
          <w:i/>
          <w:lang w:val="en-US"/>
        </w:rPr>
        <w:t>înierbate</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şi</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plantate</w:t>
      </w:r>
      <w:proofErr w:type="spellEnd"/>
      <w:r w:rsidRPr="005A1DAD">
        <w:rPr>
          <w:rFonts w:ascii="Trebuchet MS" w:eastAsia="Lucida Sans Unicode" w:hAnsi="Trebuchet MS" w:cs="Times New Roman"/>
          <w:i/>
          <w:lang w:val="en-US"/>
        </w:rPr>
        <w:t xml:space="preserve"> cu un arbore la </w:t>
      </w:r>
      <w:proofErr w:type="spellStart"/>
      <w:r w:rsidRPr="005A1DAD">
        <w:rPr>
          <w:rFonts w:ascii="Trebuchet MS" w:eastAsia="Lucida Sans Unicode" w:hAnsi="Trebuchet MS" w:cs="Times New Roman"/>
          <w:i/>
          <w:lang w:val="en-US"/>
        </w:rPr>
        <w:t>fiecare</w:t>
      </w:r>
      <w:proofErr w:type="spellEnd"/>
      <w:r w:rsidRPr="005A1DAD">
        <w:rPr>
          <w:rFonts w:ascii="Trebuchet MS" w:eastAsia="Lucida Sans Unicode" w:hAnsi="Trebuchet MS" w:cs="Times New Roman"/>
          <w:i/>
          <w:lang w:val="en-US"/>
        </w:rPr>
        <w:t xml:space="preserve"> 50 </w:t>
      </w:r>
      <w:proofErr w:type="spellStart"/>
      <w:r w:rsidRPr="005A1DAD">
        <w:rPr>
          <w:rFonts w:ascii="Trebuchet MS" w:eastAsia="Lucida Sans Unicode" w:hAnsi="Trebuchet MS" w:cs="Times New Roman"/>
          <w:i/>
          <w:lang w:val="en-US"/>
        </w:rPr>
        <w:t>mp</w:t>
      </w:r>
      <w:proofErr w:type="spellEnd"/>
      <w:r w:rsidRPr="005A1DAD">
        <w:rPr>
          <w:rFonts w:ascii="Trebuchet MS" w:eastAsia="Lucida Sans Unicode" w:hAnsi="Trebuchet MS" w:cs="Times New Roman"/>
          <w:i/>
          <w:lang w:val="en-US"/>
        </w:rPr>
        <w:t xml:space="preserve">; </w:t>
      </w:r>
    </w:p>
    <w:p w:rsidR="00245BF5" w:rsidRPr="005A1DAD" w:rsidRDefault="00245BF5" w:rsidP="00245BF5">
      <w:pPr>
        <w:spacing w:after="0" w:line="240" w:lineRule="auto"/>
        <w:rPr>
          <w:rFonts w:ascii="Trebuchet MS" w:eastAsia="Lucida Sans Unicode" w:hAnsi="Trebuchet MS" w:cs="Times New Roman"/>
          <w:i/>
          <w:lang w:val="en-US"/>
        </w:rPr>
      </w:pPr>
      <w:r w:rsidRPr="005A1DAD">
        <w:rPr>
          <w:rFonts w:ascii="Trebuchet MS" w:eastAsia="Lucida Sans Unicode" w:hAnsi="Trebuchet MS" w:cs="Times New Roman"/>
          <w:i/>
          <w:lang w:val="en-US"/>
        </w:rPr>
        <w:t xml:space="preserve">- </w:t>
      </w:r>
      <w:proofErr w:type="gramStart"/>
      <w:r w:rsidRPr="005A1DAD">
        <w:rPr>
          <w:rFonts w:ascii="Trebuchet MS" w:eastAsia="Lucida Sans Unicode" w:hAnsi="Trebuchet MS" w:cs="Times New Roman"/>
          <w:i/>
          <w:lang w:val="en-US"/>
        </w:rPr>
        <w:t>se</w:t>
      </w:r>
      <w:proofErr w:type="gram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recomandă</w:t>
      </w:r>
      <w:proofErr w:type="spellEnd"/>
      <w:r w:rsidRPr="005A1DAD">
        <w:rPr>
          <w:rFonts w:ascii="Trebuchet MS" w:eastAsia="Lucida Sans Unicode" w:hAnsi="Trebuchet MS" w:cs="Times New Roman"/>
          <w:i/>
          <w:lang w:val="en-US"/>
        </w:rPr>
        <w:t xml:space="preserve"> ca, </w:t>
      </w:r>
      <w:proofErr w:type="spellStart"/>
      <w:r w:rsidRPr="005A1DAD">
        <w:rPr>
          <w:rFonts w:ascii="Trebuchet MS" w:eastAsia="Lucida Sans Unicode" w:hAnsi="Trebuchet MS" w:cs="Times New Roman"/>
          <w:i/>
          <w:lang w:val="en-US"/>
        </w:rPr>
        <w:t>pentru</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îmbunătăţirea</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microclimatului</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şi</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pentru</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protecţia</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construcţiei</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să</w:t>
      </w:r>
      <w:proofErr w:type="spellEnd"/>
      <w:r w:rsidRPr="005A1DAD">
        <w:rPr>
          <w:rFonts w:ascii="Trebuchet MS" w:eastAsia="Lucida Sans Unicode" w:hAnsi="Trebuchet MS" w:cs="Times New Roman"/>
          <w:i/>
          <w:lang w:val="en-US"/>
        </w:rPr>
        <w:t xml:space="preserve"> se evite </w:t>
      </w:r>
      <w:proofErr w:type="spellStart"/>
      <w:r w:rsidRPr="005A1DAD">
        <w:rPr>
          <w:rFonts w:ascii="Trebuchet MS" w:eastAsia="Lucida Sans Unicode" w:hAnsi="Trebuchet MS" w:cs="Times New Roman"/>
          <w:i/>
          <w:lang w:val="en-US"/>
        </w:rPr>
        <w:t>impermeabilizarea</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terenului</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peste</w:t>
      </w:r>
      <w:proofErr w:type="spellEnd"/>
      <w:r w:rsidRPr="005A1DAD">
        <w:rPr>
          <w:rFonts w:ascii="Trebuchet MS" w:eastAsia="Lucida Sans Unicode" w:hAnsi="Trebuchet MS" w:cs="Times New Roman"/>
          <w:i/>
          <w:lang w:val="en-US"/>
        </w:rPr>
        <w:t xml:space="preserve"> minimum </w:t>
      </w:r>
      <w:proofErr w:type="spellStart"/>
      <w:r w:rsidRPr="005A1DAD">
        <w:rPr>
          <w:rFonts w:ascii="Trebuchet MS" w:eastAsia="Lucida Sans Unicode" w:hAnsi="Trebuchet MS" w:cs="Times New Roman"/>
          <w:i/>
          <w:lang w:val="en-US"/>
        </w:rPr>
        <w:t>necesar</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pentru</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accese</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circulaţii</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pietonale</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terase</w:t>
      </w:r>
      <w:proofErr w:type="spellEnd"/>
      <w:r w:rsidRPr="005A1DAD">
        <w:rPr>
          <w:rFonts w:ascii="Trebuchet MS" w:eastAsia="Lucida Sans Unicode" w:hAnsi="Trebuchet MS" w:cs="Times New Roman"/>
          <w:i/>
          <w:lang w:val="en-US"/>
        </w:rPr>
        <w:t xml:space="preserve">; </w:t>
      </w:r>
    </w:p>
    <w:p w:rsidR="00245BF5" w:rsidRPr="005A1DAD" w:rsidRDefault="00245BF5" w:rsidP="00245BF5">
      <w:pPr>
        <w:spacing w:after="0" w:line="240" w:lineRule="auto"/>
        <w:rPr>
          <w:rFonts w:ascii="Trebuchet MS" w:eastAsia="Lucida Sans Unicode" w:hAnsi="Trebuchet MS" w:cs="Times New Roman"/>
          <w:i/>
          <w:lang w:val="en-US"/>
        </w:rPr>
      </w:pPr>
      <w:r w:rsidRPr="005A1DAD">
        <w:rPr>
          <w:rFonts w:ascii="Trebuchet MS" w:eastAsia="Lucida Sans Unicode" w:hAnsi="Trebuchet MS" w:cs="Times New Roman"/>
          <w:i/>
          <w:lang w:val="en-US"/>
        </w:rPr>
        <w:t xml:space="preserve">- </w:t>
      </w:r>
      <w:proofErr w:type="gramStart"/>
      <w:r w:rsidRPr="005A1DAD">
        <w:rPr>
          <w:rFonts w:ascii="Trebuchet MS" w:eastAsia="Lucida Sans Unicode" w:hAnsi="Trebuchet MS" w:cs="Times New Roman"/>
          <w:i/>
          <w:lang w:val="en-US"/>
        </w:rPr>
        <w:t>se</w:t>
      </w:r>
      <w:proofErr w:type="gram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va</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asigura</w:t>
      </w:r>
      <w:proofErr w:type="spellEnd"/>
      <w:r w:rsidRPr="005A1DAD">
        <w:rPr>
          <w:rFonts w:ascii="Trebuchet MS" w:eastAsia="Lucida Sans Unicode" w:hAnsi="Trebuchet MS" w:cs="Times New Roman"/>
          <w:i/>
          <w:lang w:val="en-US"/>
        </w:rPr>
        <w:t xml:space="preserve"> un </w:t>
      </w:r>
      <w:proofErr w:type="spellStart"/>
      <w:r w:rsidRPr="005A1DAD">
        <w:rPr>
          <w:rFonts w:ascii="Trebuchet MS" w:eastAsia="Lucida Sans Unicode" w:hAnsi="Trebuchet MS" w:cs="Times New Roman"/>
          <w:i/>
          <w:lang w:val="en-US"/>
        </w:rPr>
        <w:t>procent</w:t>
      </w:r>
      <w:proofErr w:type="spellEnd"/>
      <w:r w:rsidRPr="005A1DAD">
        <w:rPr>
          <w:rFonts w:ascii="Trebuchet MS" w:eastAsia="Lucida Sans Unicode" w:hAnsi="Trebuchet MS" w:cs="Times New Roman"/>
          <w:i/>
          <w:lang w:val="en-US"/>
        </w:rPr>
        <w:t xml:space="preserve"> de </w:t>
      </w:r>
      <w:proofErr w:type="spellStart"/>
      <w:r w:rsidRPr="005A1DAD">
        <w:rPr>
          <w:rFonts w:ascii="Trebuchet MS" w:eastAsia="Lucida Sans Unicode" w:hAnsi="Trebuchet MS" w:cs="Times New Roman"/>
          <w:i/>
          <w:lang w:val="en-US"/>
        </w:rPr>
        <w:t>spaţii</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verzi</w:t>
      </w:r>
      <w:proofErr w:type="spellEnd"/>
      <w:r w:rsidRPr="005A1DAD">
        <w:rPr>
          <w:rFonts w:ascii="Trebuchet MS" w:eastAsia="Lucida Sans Unicode" w:hAnsi="Trebuchet MS" w:cs="Times New Roman"/>
          <w:i/>
          <w:lang w:val="en-US"/>
        </w:rPr>
        <w:t xml:space="preserve"> de minim 30% , </w:t>
      </w:r>
      <w:proofErr w:type="spellStart"/>
      <w:r w:rsidRPr="005A1DAD">
        <w:rPr>
          <w:rFonts w:ascii="Trebuchet MS" w:eastAsia="Lucida Sans Unicode" w:hAnsi="Trebuchet MS" w:cs="Times New Roman"/>
          <w:i/>
          <w:lang w:val="en-US"/>
        </w:rPr>
        <w:t>vegetatie</w:t>
      </w:r>
      <w:proofErr w:type="spellEnd"/>
      <w:r w:rsidRPr="005A1DAD">
        <w:rPr>
          <w:rFonts w:ascii="Trebuchet MS" w:eastAsia="Lucida Sans Unicode" w:hAnsi="Trebuchet MS" w:cs="Times New Roman"/>
          <w:i/>
          <w:lang w:val="en-US"/>
        </w:rPr>
        <w:t xml:space="preserve"> de </w:t>
      </w:r>
      <w:proofErr w:type="spellStart"/>
      <w:r w:rsidRPr="005A1DAD">
        <w:rPr>
          <w:rFonts w:ascii="Trebuchet MS" w:eastAsia="Lucida Sans Unicode" w:hAnsi="Trebuchet MS" w:cs="Times New Roman"/>
          <w:i/>
          <w:lang w:val="en-US"/>
        </w:rPr>
        <w:t>dimensiuni</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mici</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si</w:t>
      </w:r>
      <w:proofErr w:type="spellEnd"/>
      <w:r w:rsidRPr="005A1DAD">
        <w:rPr>
          <w:rFonts w:ascii="Trebuchet MS" w:eastAsia="Lucida Sans Unicode" w:hAnsi="Trebuchet MS" w:cs="Times New Roman"/>
          <w:i/>
          <w:lang w:val="en-US"/>
        </w:rPr>
        <w:t xml:space="preserve"> </w:t>
      </w:r>
      <w:proofErr w:type="spellStart"/>
      <w:r w:rsidRPr="005A1DAD">
        <w:rPr>
          <w:rFonts w:ascii="Trebuchet MS" w:eastAsia="Lucida Sans Unicode" w:hAnsi="Trebuchet MS" w:cs="Times New Roman"/>
          <w:i/>
          <w:lang w:val="en-US"/>
        </w:rPr>
        <w:t>medii</w:t>
      </w:r>
      <w:proofErr w:type="spellEnd"/>
      <w:r w:rsidRPr="005A1DAD">
        <w:rPr>
          <w:rFonts w:ascii="Trebuchet MS" w:eastAsia="Lucida Sans Unicode" w:hAnsi="Trebuchet MS" w:cs="Times New Roman"/>
          <w:i/>
          <w:lang w:val="en-US"/>
        </w:rPr>
        <w:t>;</w:t>
      </w:r>
    </w:p>
    <w:p w:rsidR="00245BF5" w:rsidRPr="0069728F" w:rsidRDefault="00245BF5" w:rsidP="00245BF5">
      <w:pPr>
        <w:spacing w:after="0" w:line="240" w:lineRule="auto"/>
        <w:jc w:val="both"/>
        <w:rPr>
          <w:rFonts w:ascii="Trebuchet MS" w:eastAsia="Times New Roman" w:hAnsi="Trebuchet MS" w:cs="Arial"/>
          <w:bCs/>
          <w:i/>
          <w:lang w:eastAsia="ro-RO"/>
        </w:rPr>
      </w:pPr>
      <w:r w:rsidRPr="005A1DAD">
        <w:rPr>
          <w:rFonts w:ascii="Trebuchet MS" w:eastAsia="Times New Roman" w:hAnsi="Trebuchet MS" w:cs="Arial"/>
          <w:bCs/>
          <w:i/>
          <w:lang w:eastAsia="ro-RO"/>
        </w:rPr>
        <w:t xml:space="preserve">       Circulația pietonală și auto se face din strada Lacului și strada Valea </w:t>
      </w:r>
      <w:proofErr w:type="spellStart"/>
      <w:r w:rsidRPr="005A1DAD">
        <w:rPr>
          <w:rFonts w:ascii="Trebuchet MS" w:eastAsia="Times New Roman" w:hAnsi="Trebuchet MS" w:cs="Arial"/>
          <w:bCs/>
          <w:i/>
          <w:lang w:eastAsia="ro-RO"/>
        </w:rPr>
        <w:t>Ghinzii</w:t>
      </w:r>
      <w:proofErr w:type="spellEnd"/>
      <w:r w:rsidRPr="005A1DAD">
        <w:rPr>
          <w:rFonts w:ascii="Trebuchet MS" w:eastAsia="Times New Roman" w:hAnsi="Trebuchet MS" w:cs="Arial"/>
          <w:bCs/>
          <w:i/>
          <w:lang w:eastAsia="ro-RO"/>
        </w:rPr>
        <w:t xml:space="preserve">. Terenurile aflate în intravilan sunt în cea mai mare parte drumuri de acces către strada Lacului, respectiv strada valea </w:t>
      </w:r>
      <w:proofErr w:type="spellStart"/>
      <w:r w:rsidRPr="005A1DAD">
        <w:rPr>
          <w:rFonts w:ascii="Trebuchet MS" w:eastAsia="Times New Roman" w:hAnsi="Trebuchet MS" w:cs="Arial"/>
          <w:bCs/>
          <w:i/>
          <w:lang w:eastAsia="ro-RO"/>
        </w:rPr>
        <w:t>Ghinzii</w:t>
      </w:r>
      <w:proofErr w:type="spellEnd"/>
      <w:r w:rsidRPr="005A1DAD">
        <w:rPr>
          <w:rFonts w:ascii="Trebuchet MS" w:eastAsia="Times New Roman" w:hAnsi="Trebuchet MS" w:cs="Arial"/>
          <w:bCs/>
          <w:i/>
          <w:lang w:eastAsia="ro-RO"/>
        </w:rPr>
        <w:t xml:space="preserve">. Strada Lacului este o stradă de pământ și piatră cu o lățime minimă de 8 metri. Strada Valea </w:t>
      </w:r>
      <w:proofErr w:type="spellStart"/>
      <w:r w:rsidRPr="005A1DAD">
        <w:rPr>
          <w:rFonts w:ascii="Trebuchet MS" w:eastAsia="Times New Roman" w:hAnsi="Trebuchet MS" w:cs="Arial"/>
          <w:bCs/>
          <w:i/>
          <w:lang w:eastAsia="ro-RO"/>
        </w:rPr>
        <w:t>Ghinzii</w:t>
      </w:r>
      <w:proofErr w:type="spellEnd"/>
      <w:r w:rsidRPr="005A1DAD">
        <w:rPr>
          <w:rFonts w:ascii="Trebuchet MS" w:eastAsia="Times New Roman" w:hAnsi="Trebuchet MS" w:cs="Arial"/>
          <w:bCs/>
          <w:i/>
          <w:lang w:eastAsia="ro-RO"/>
        </w:rPr>
        <w:t xml:space="preserve"> este o stradă modernizată cu îmbrăcăminte asfaltică, trotuar pe o parte și pista de biciclete pe cealaltă parte. Face legătură cu noua zona de agrement (sala polivalentă, pârtia de schi, aerodrom) și cu noua zonă construită a orașului. Pista de biciclete existentă face parte din traseul principal conectat la pistele din oraș (cuprins și în PMUD) Drumurile propuse prin parcelarea existentă s-au configurat pentru un gabarit de 2 benzi (6 m) respectiv câte un trotuar pe fiecare parte de 1,2 m lățime. Lățimea drumurilor este de 8,4 </w:t>
      </w:r>
      <w:r w:rsidRPr="0069728F">
        <w:rPr>
          <w:rFonts w:ascii="Trebuchet MS" w:eastAsia="Times New Roman" w:hAnsi="Trebuchet MS" w:cs="Arial"/>
          <w:bCs/>
          <w:i/>
          <w:lang w:eastAsia="ro-RO"/>
        </w:rPr>
        <w:t xml:space="preserve">m. </w:t>
      </w:r>
    </w:p>
    <w:p w:rsidR="00245BF5" w:rsidRPr="0069728F" w:rsidRDefault="00245BF5" w:rsidP="00245BF5">
      <w:pPr>
        <w:spacing w:after="0" w:line="240" w:lineRule="auto"/>
        <w:jc w:val="both"/>
        <w:rPr>
          <w:rFonts w:ascii="Trebuchet MS" w:eastAsia="Times New Roman" w:hAnsi="Trebuchet MS" w:cs="Arial"/>
          <w:bCs/>
          <w:i/>
          <w:lang w:eastAsia="ro-RO"/>
        </w:rPr>
      </w:pPr>
      <w:r w:rsidRPr="0069728F">
        <w:rPr>
          <w:rFonts w:ascii="Trebuchet MS" w:eastAsia="Times New Roman" w:hAnsi="Trebuchet MS" w:cs="Arial"/>
          <w:bCs/>
          <w:i/>
          <w:lang w:eastAsia="ro-RO"/>
        </w:rPr>
        <w:t xml:space="preserve">Pentru PUZ s-au obținut de la </w:t>
      </w:r>
      <w:r w:rsidRPr="0069728F">
        <w:rPr>
          <w:rFonts w:ascii="Trebuchet MS" w:eastAsia="Times New Roman" w:hAnsi="Trebuchet MS" w:cs="Arial"/>
          <w:b/>
          <w:bCs/>
          <w:i/>
          <w:lang w:eastAsia="ro-RO"/>
        </w:rPr>
        <w:t>C.N.A.I.R S.A.</w:t>
      </w:r>
      <w:r w:rsidRPr="0069728F">
        <w:rPr>
          <w:rFonts w:ascii="Trebuchet MS" w:eastAsia="Times New Roman" w:hAnsi="Trebuchet MS" w:cs="Arial"/>
          <w:bCs/>
          <w:i/>
          <w:lang w:eastAsia="ro-RO"/>
        </w:rPr>
        <w:t xml:space="preserve"> următoarele puncte de vedere:</w:t>
      </w:r>
    </w:p>
    <w:p w:rsidR="00245BF5" w:rsidRPr="0069728F" w:rsidRDefault="00245BF5" w:rsidP="00245BF5">
      <w:pPr>
        <w:spacing w:after="0" w:line="240" w:lineRule="auto"/>
        <w:jc w:val="both"/>
        <w:rPr>
          <w:rFonts w:ascii="Trebuchet MS" w:eastAsia="Times New Roman" w:hAnsi="Trebuchet MS" w:cs="Arial"/>
          <w:bCs/>
          <w:i/>
          <w:lang w:eastAsia="ro-RO"/>
        </w:rPr>
      </w:pPr>
      <w:r w:rsidRPr="0069728F">
        <w:rPr>
          <w:rFonts w:ascii="Trebuchet MS" w:eastAsia="Times New Roman" w:hAnsi="Trebuchet MS" w:cs="Arial"/>
          <w:bCs/>
          <w:i/>
          <w:lang w:eastAsia="ro-RO"/>
        </w:rPr>
        <w:t>- prin punctul de vedere nr</w:t>
      </w:r>
      <w:r w:rsidRPr="0069728F">
        <w:rPr>
          <w:rFonts w:ascii="Trebuchet MS" w:eastAsia="Times New Roman" w:hAnsi="Trebuchet MS" w:cs="Arial"/>
          <w:b/>
          <w:bCs/>
          <w:i/>
          <w:lang w:eastAsia="ro-RO"/>
        </w:rPr>
        <w:t xml:space="preserve">. 92/57798 din 15.07.2023 </w:t>
      </w:r>
      <w:r w:rsidRPr="0069728F">
        <w:rPr>
          <w:rFonts w:ascii="Trebuchet MS" w:eastAsia="Times New Roman" w:hAnsi="Trebuchet MS" w:cs="Arial"/>
          <w:bCs/>
          <w:i/>
          <w:lang w:eastAsia="ro-RO"/>
        </w:rPr>
        <w:t xml:space="preserve">se precizează că proiectul de investiții VO Bistrița Sud nu mai este eligibil pentru finanțare în cadrul Programului Investițional pentru dezvoltarea infrastructurii de transport pe perioada 2021-2030, prin care se solicită </w:t>
      </w:r>
      <w:r w:rsidRPr="00976A41">
        <w:rPr>
          <w:rFonts w:ascii="Trebuchet MS" w:eastAsia="Times New Roman" w:hAnsi="Trebuchet MS" w:cs="Arial"/>
          <w:b/>
          <w:bCs/>
          <w:i/>
          <w:lang w:eastAsia="ro-RO"/>
        </w:rPr>
        <w:t xml:space="preserve">punctul de vedere pentru: „Construire două case de locuit în regim de înălțime parter și </w:t>
      </w:r>
      <w:proofErr w:type="spellStart"/>
      <w:r w:rsidRPr="00976A41">
        <w:rPr>
          <w:rFonts w:ascii="Trebuchet MS" w:eastAsia="Times New Roman" w:hAnsi="Trebuchet MS" w:cs="Arial"/>
          <w:b/>
          <w:bCs/>
          <w:i/>
          <w:lang w:eastAsia="ro-RO"/>
        </w:rPr>
        <w:t>împremuire</w:t>
      </w:r>
      <w:proofErr w:type="spellEnd"/>
      <w:r w:rsidRPr="00976A41">
        <w:rPr>
          <w:rFonts w:ascii="Trebuchet MS" w:eastAsia="Times New Roman" w:hAnsi="Trebuchet MS" w:cs="Arial"/>
          <w:b/>
          <w:bCs/>
          <w:i/>
          <w:lang w:eastAsia="ro-RO"/>
        </w:rPr>
        <w:t xml:space="preserve"> – Construcția C1” (fără precizarea amplasamentului)</w:t>
      </w:r>
      <w:r w:rsidRPr="0069728F">
        <w:rPr>
          <w:rFonts w:ascii="Trebuchet MS" w:eastAsia="Times New Roman" w:hAnsi="Trebuchet MS" w:cs="Arial"/>
          <w:bCs/>
          <w:i/>
          <w:lang w:eastAsia="ro-RO"/>
        </w:rPr>
        <w:t>;</w:t>
      </w:r>
    </w:p>
    <w:p w:rsidR="00D22DBB" w:rsidRPr="00245BF5" w:rsidRDefault="00245BF5" w:rsidP="00245BF5">
      <w:pPr>
        <w:spacing w:after="0" w:line="240" w:lineRule="auto"/>
        <w:jc w:val="both"/>
        <w:rPr>
          <w:rFonts w:ascii="Trebuchet MS" w:eastAsia="Times New Roman" w:hAnsi="Trebuchet MS" w:cs="Arial"/>
          <w:bCs/>
          <w:i/>
          <w:lang w:eastAsia="ro-RO"/>
        </w:rPr>
      </w:pPr>
      <w:r w:rsidRPr="0069728F">
        <w:rPr>
          <w:rFonts w:ascii="Trebuchet MS" w:eastAsia="Times New Roman" w:hAnsi="Trebuchet MS" w:cs="Arial"/>
          <w:bCs/>
          <w:i/>
          <w:lang w:eastAsia="ro-RO"/>
        </w:rPr>
        <w:t>- prin punctul de vedere nr</w:t>
      </w:r>
      <w:r w:rsidRPr="0069728F">
        <w:rPr>
          <w:rFonts w:ascii="Trebuchet MS" w:eastAsia="Times New Roman" w:hAnsi="Trebuchet MS" w:cs="Arial"/>
          <w:b/>
          <w:bCs/>
          <w:i/>
          <w:lang w:eastAsia="ro-RO"/>
        </w:rPr>
        <w:t>. 92/15601 din 8.05.2024,</w:t>
      </w:r>
      <w:r w:rsidRPr="0069728F">
        <w:rPr>
          <w:rFonts w:ascii="Trebuchet MS" w:eastAsia="Times New Roman" w:hAnsi="Trebuchet MS" w:cs="Arial"/>
          <w:bCs/>
          <w:i/>
          <w:lang w:eastAsia="ro-RO"/>
        </w:rPr>
        <w:t xml:space="preserve"> </w:t>
      </w:r>
      <w:r w:rsidRPr="00976A41">
        <w:rPr>
          <w:rFonts w:ascii="Trebuchet MS" w:eastAsia="Times New Roman" w:hAnsi="Trebuchet MS" w:cs="Arial"/>
          <w:b/>
          <w:bCs/>
          <w:i/>
          <w:lang w:eastAsia="ro-RO"/>
        </w:rPr>
        <w:t>se precizează că terenurile care vor fi introduse în intravilan nu sunt afectate de proiectul promovat în zonă de C.N.A.I.R S.A., acestea aflându-se la o distanță de aproximativ 2,6 km</w:t>
      </w:r>
      <w:r w:rsidRPr="0069728F">
        <w:rPr>
          <w:rFonts w:ascii="Trebuchet MS" w:eastAsia="Times New Roman" w:hAnsi="Trebuchet MS" w:cs="Arial"/>
          <w:bCs/>
          <w:i/>
          <w:lang w:eastAsia="ro-RO"/>
        </w:rPr>
        <w:t>, prin care se solicită punctul de vedere pentru: „PUZ – Introducere terenur</w:t>
      </w:r>
      <w:r>
        <w:rPr>
          <w:rFonts w:ascii="Trebuchet MS" w:eastAsia="Times New Roman" w:hAnsi="Trebuchet MS" w:cs="Arial"/>
          <w:bCs/>
          <w:i/>
          <w:lang w:eastAsia="ro-RO"/>
        </w:rPr>
        <w:t>i</w:t>
      </w:r>
      <w:r w:rsidRPr="0069728F">
        <w:rPr>
          <w:rFonts w:ascii="Trebuchet MS" w:eastAsia="Times New Roman" w:hAnsi="Trebuchet MS" w:cs="Arial"/>
          <w:bCs/>
          <w:i/>
          <w:lang w:eastAsia="ro-RO"/>
        </w:rPr>
        <w:t xml:space="preserve"> în intravilanul municipiului Bistrița, parcelare terenuri în vederea construirii de locuințe individuale și funcțiuni complementare locuirii”, amplasate în municipiul Bistrița, conform certificatului de urbanism nr. 107/ 06.07.2023; </w:t>
      </w:r>
    </w:p>
    <w:p w:rsidR="00D22DBB" w:rsidRDefault="00D22DBB" w:rsidP="006C3732">
      <w:pPr>
        <w:autoSpaceDE w:val="0"/>
        <w:autoSpaceDN w:val="0"/>
        <w:adjustRightInd w:val="0"/>
        <w:spacing w:after="0" w:line="240" w:lineRule="auto"/>
        <w:ind w:firstLine="720"/>
        <w:jc w:val="both"/>
        <w:rPr>
          <w:rFonts w:ascii="Trebuchet MS" w:hAnsi="Trebuchet MS"/>
          <w:b/>
        </w:rPr>
      </w:pPr>
    </w:p>
    <w:p w:rsidR="00DB0576" w:rsidRDefault="00DB0576" w:rsidP="006C3732">
      <w:pPr>
        <w:autoSpaceDE w:val="0"/>
        <w:autoSpaceDN w:val="0"/>
        <w:adjustRightInd w:val="0"/>
        <w:spacing w:after="0" w:line="240" w:lineRule="auto"/>
        <w:ind w:firstLine="720"/>
        <w:jc w:val="both"/>
        <w:rPr>
          <w:rFonts w:ascii="Trebuchet MS" w:hAnsi="Trebuchet MS"/>
          <w:b/>
        </w:rPr>
      </w:pPr>
      <w:r w:rsidRPr="006B2ABE">
        <w:rPr>
          <w:rFonts w:ascii="Trebuchet MS" w:hAnsi="Trebuchet MS"/>
          <w:b/>
        </w:rPr>
        <w:t>Motivele care au stat la baza luării deciziei etapei de încadrare, luând în considerare criteriile prevăzute în anexa 1 a HG nr. 1076/2004, sunt următoarele:</w:t>
      </w:r>
    </w:p>
    <w:p w:rsidR="00D22DBB" w:rsidRPr="006B2ABE" w:rsidRDefault="00D22DBB" w:rsidP="006C3732">
      <w:pPr>
        <w:autoSpaceDE w:val="0"/>
        <w:autoSpaceDN w:val="0"/>
        <w:adjustRightInd w:val="0"/>
        <w:spacing w:after="0" w:line="240" w:lineRule="auto"/>
        <w:ind w:firstLine="720"/>
        <w:jc w:val="both"/>
        <w:rPr>
          <w:rFonts w:ascii="Trebuchet MS" w:hAnsi="Trebuchet MS"/>
          <w:b/>
        </w:rPr>
      </w:pPr>
    </w:p>
    <w:p w:rsidR="00DB0576" w:rsidRPr="006B2ABE" w:rsidRDefault="00DB0576" w:rsidP="00DB0576">
      <w:pPr>
        <w:spacing w:after="0" w:line="240" w:lineRule="auto"/>
        <w:jc w:val="both"/>
        <w:rPr>
          <w:rFonts w:ascii="Trebuchet MS" w:hAnsi="Trebuchet MS"/>
          <w:b/>
          <w:bCs/>
          <w:i/>
        </w:rPr>
      </w:pPr>
      <w:r w:rsidRPr="006B2ABE">
        <w:rPr>
          <w:rFonts w:ascii="Trebuchet MS" w:hAnsi="Trebuchet MS"/>
          <w:b/>
          <w:bCs/>
          <w:i/>
        </w:rPr>
        <w:t xml:space="preserve">1. Caracteristicile planurilor </w:t>
      </w:r>
      <w:proofErr w:type="spellStart"/>
      <w:r w:rsidRPr="006B2ABE">
        <w:rPr>
          <w:rFonts w:ascii="Trebuchet MS" w:hAnsi="Trebuchet MS"/>
          <w:b/>
          <w:bCs/>
          <w:i/>
        </w:rPr>
        <w:t>şi</w:t>
      </w:r>
      <w:proofErr w:type="spellEnd"/>
      <w:r w:rsidRPr="006B2ABE">
        <w:rPr>
          <w:rFonts w:ascii="Trebuchet MS" w:hAnsi="Trebuchet MS"/>
          <w:b/>
          <w:bCs/>
          <w:i/>
        </w:rPr>
        <w:t xml:space="preserve"> programelor cu privire, în special, la: </w:t>
      </w:r>
    </w:p>
    <w:p w:rsidR="00A915BA" w:rsidRDefault="00A317E4" w:rsidP="00A317E4">
      <w:pPr>
        <w:keepNext/>
        <w:shd w:val="clear" w:color="auto" w:fill="FFFFFF"/>
        <w:spacing w:after="0" w:line="240" w:lineRule="auto"/>
        <w:jc w:val="both"/>
        <w:outlineLvl w:val="4"/>
        <w:rPr>
          <w:rFonts w:ascii="Trebuchet MS" w:eastAsia="Calibri" w:hAnsi="Trebuchet MS" w:cs="Times New Roman"/>
          <w:i/>
          <w14:ligatures w14:val="none"/>
        </w:rPr>
      </w:pPr>
      <w:r w:rsidRPr="00A317E4">
        <w:rPr>
          <w:rFonts w:ascii="Trebuchet MS" w:eastAsia="Calibri" w:hAnsi="Trebuchet MS" w:cs="Times New Roman"/>
          <w:i/>
          <w14:ligatures w14:val="none"/>
        </w:rPr>
        <w:t xml:space="preserve">a) gradul în care planul sau programul creează un cadru pentru proiecte </w:t>
      </w:r>
      <w:proofErr w:type="spellStart"/>
      <w:r w:rsidRPr="00A317E4">
        <w:rPr>
          <w:rFonts w:ascii="Trebuchet MS" w:eastAsia="Calibri" w:hAnsi="Trebuchet MS" w:cs="Times New Roman"/>
          <w:i/>
          <w14:ligatures w14:val="none"/>
        </w:rPr>
        <w:t>şi</w:t>
      </w:r>
      <w:proofErr w:type="spellEnd"/>
      <w:r w:rsidRPr="00A317E4">
        <w:rPr>
          <w:rFonts w:ascii="Trebuchet MS" w:eastAsia="Calibri" w:hAnsi="Trebuchet MS" w:cs="Times New Roman"/>
          <w:i/>
          <w14:ligatures w14:val="none"/>
        </w:rPr>
        <w:t xml:space="preserve"> alte </w:t>
      </w:r>
      <w:proofErr w:type="spellStart"/>
      <w:r w:rsidRPr="00A317E4">
        <w:rPr>
          <w:rFonts w:ascii="Trebuchet MS" w:eastAsia="Calibri" w:hAnsi="Trebuchet MS" w:cs="Times New Roman"/>
          <w:i/>
          <w14:ligatures w14:val="none"/>
        </w:rPr>
        <w:t>activităţi</w:t>
      </w:r>
      <w:proofErr w:type="spellEnd"/>
      <w:r w:rsidRPr="00A317E4">
        <w:rPr>
          <w:rFonts w:ascii="Trebuchet MS" w:eastAsia="Calibri" w:hAnsi="Trebuchet MS" w:cs="Times New Roman"/>
          <w:i/>
          <w14:ligatures w14:val="none"/>
        </w:rPr>
        <w:t xml:space="preserve"> viitoare fie în ceea ce </w:t>
      </w:r>
      <w:proofErr w:type="spellStart"/>
      <w:r w:rsidRPr="00A317E4">
        <w:rPr>
          <w:rFonts w:ascii="Trebuchet MS" w:eastAsia="Calibri" w:hAnsi="Trebuchet MS" w:cs="Times New Roman"/>
          <w:i/>
          <w14:ligatures w14:val="none"/>
        </w:rPr>
        <w:t>priveşte</w:t>
      </w:r>
      <w:proofErr w:type="spellEnd"/>
      <w:r w:rsidRPr="00A317E4">
        <w:rPr>
          <w:rFonts w:ascii="Trebuchet MS" w:eastAsia="Calibri" w:hAnsi="Trebuchet MS" w:cs="Times New Roman"/>
          <w:i/>
          <w14:ligatures w14:val="none"/>
        </w:rPr>
        <w:t xml:space="preserve"> amplasamentul, natura, mărimea </w:t>
      </w:r>
      <w:proofErr w:type="spellStart"/>
      <w:r w:rsidRPr="00A317E4">
        <w:rPr>
          <w:rFonts w:ascii="Trebuchet MS" w:eastAsia="Calibri" w:hAnsi="Trebuchet MS" w:cs="Times New Roman"/>
          <w:i/>
          <w14:ligatures w14:val="none"/>
        </w:rPr>
        <w:t>şi</w:t>
      </w:r>
      <w:proofErr w:type="spellEnd"/>
      <w:r w:rsidRPr="00A317E4">
        <w:rPr>
          <w:rFonts w:ascii="Trebuchet MS" w:eastAsia="Calibri" w:hAnsi="Trebuchet MS" w:cs="Times New Roman"/>
          <w:i/>
          <w14:ligatures w14:val="none"/>
        </w:rPr>
        <w:t xml:space="preserve"> </w:t>
      </w:r>
      <w:proofErr w:type="spellStart"/>
      <w:r w:rsidRPr="00A317E4">
        <w:rPr>
          <w:rFonts w:ascii="Trebuchet MS" w:eastAsia="Calibri" w:hAnsi="Trebuchet MS" w:cs="Times New Roman"/>
          <w:i/>
          <w14:ligatures w14:val="none"/>
        </w:rPr>
        <w:t>condiţiile</w:t>
      </w:r>
      <w:proofErr w:type="spellEnd"/>
      <w:r w:rsidRPr="00A317E4">
        <w:rPr>
          <w:rFonts w:ascii="Trebuchet MS" w:eastAsia="Calibri" w:hAnsi="Trebuchet MS" w:cs="Times New Roman"/>
          <w:i/>
          <w14:ligatures w14:val="none"/>
        </w:rPr>
        <w:t xml:space="preserve"> de </w:t>
      </w:r>
      <w:proofErr w:type="spellStart"/>
      <w:r w:rsidRPr="00A317E4">
        <w:rPr>
          <w:rFonts w:ascii="Trebuchet MS" w:eastAsia="Calibri" w:hAnsi="Trebuchet MS" w:cs="Times New Roman"/>
          <w:i/>
          <w14:ligatures w14:val="none"/>
        </w:rPr>
        <w:t>funcţionare</w:t>
      </w:r>
      <w:proofErr w:type="spellEnd"/>
      <w:r w:rsidRPr="00A317E4">
        <w:rPr>
          <w:rFonts w:ascii="Trebuchet MS" w:eastAsia="Calibri" w:hAnsi="Trebuchet MS" w:cs="Times New Roman"/>
          <w:i/>
          <w14:ligatures w14:val="none"/>
        </w:rPr>
        <w:t xml:space="preserve">, fie în </w:t>
      </w:r>
      <w:proofErr w:type="spellStart"/>
      <w:r w:rsidRPr="00A317E4">
        <w:rPr>
          <w:rFonts w:ascii="Trebuchet MS" w:eastAsia="Calibri" w:hAnsi="Trebuchet MS" w:cs="Times New Roman"/>
          <w:i/>
          <w14:ligatures w14:val="none"/>
        </w:rPr>
        <w:t>privinţa</w:t>
      </w:r>
      <w:proofErr w:type="spellEnd"/>
      <w:r w:rsidRPr="00A317E4">
        <w:rPr>
          <w:rFonts w:ascii="Trebuchet MS" w:eastAsia="Calibri" w:hAnsi="Trebuchet MS" w:cs="Times New Roman"/>
          <w:i/>
          <w14:ligatures w14:val="none"/>
        </w:rPr>
        <w:t xml:space="preserve"> alocării resurselor: </w:t>
      </w:r>
    </w:p>
    <w:p w:rsidR="00A317E4" w:rsidRPr="00A317E4" w:rsidRDefault="00A317E4" w:rsidP="00A317E4">
      <w:pPr>
        <w:keepNext/>
        <w:shd w:val="clear" w:color="auto" w:fill="FFFFFF"/>
        <w:spacing w:after="0" w:line="240" w:lineRule="auto"/>
        <w:jc w:val="both"/>
        <w:outlineLvl w:val="4"/>
        <w:rPr>
          <w:rFonts w:ascii="Trebuchet MS" w:eastAsia="Calibri" w:hAnsi="Trebuchet MS" w:cs="Times New Roman"/>
          <w:i/>
          <w14:ligatures w14:val="none"/>
        </w:rPr>
      </w:pPr>
      <w:r w:rsidRPr="00A915BA">
        <w:rPr>
          <w:rFonts w:ascii="Trebuchet MS" w:eastAsia="Calibri" w:hAnsi="Trebuchet MS" w:cs="Times New Roman"/>
          <w14:ligatures w14:val="none"/>
        </w:rPr>
        <w:t>- prin PUZ se propune introducerea terenului în intravilan și parcelarea terenului în vederea construirii de locuințe individuale;</w:t>
      </w:r>
    </w:p>
    <w:p w:rsidR="00A317E4" w:rsidRPr="00A317E4" w:rsidRDefault="00A317E4" w:rsidP="00A317E4">
      <w:pPr>
        <w:keepNext/>
        <w:shd w:val="clear" w:color="auto" w:fill="FFFFFF"/>
        <w:spacing w:after="0" w:line="240" w:lineRule="auto"/>
        <w:jc w:val="both"/>
        <w:outlineLvl w:val="4"/>
        <w:rPr>
          <w:rFonts w:ascii="Trebuchet MS" w:eastAsia="Calibri" w:hAnsi="Trebuchet MS" w:cs="Times New Roman"/>
          <w:i/>
          <w14:ligatures w14:val="none"/>
        </w:rPr>
      </w:pPr>
      <w:r w:rsidRPr="00A317E4">
        <w:rPr>
          <w:rFonts w:ascii="Trebuchet MS" w:eastAsia="Calibri" w:hAnsi="Trebuchet MS" w:cs="Times New Roman"/>
          <w:i/>
          <w14:ligatures w14:val="none"/>
        </w:rPr>
        <w:t xml:space="preserve">b) gradul în care planul sau programul </w:t>
      </w:r>
      <w:proofErr w:type="spellStart"/>
      <w:r w:rsidRPr="00A317E4">
        <w:rPr>
          <w:rFonts w:ascii="Trebuchet MS" w:eastAsia="Calibri" w:hAnsi="Trebuchet MS" w:cs="Times New Roman"/>
          <w:i/>
          <w14:ligatures w14:val="none"/>
        </w:rPr>
        <w:t>influenţează</w:t>
      </w:r>
      <w:proofErr w:type="spellEnd"/>
      <w:r w:rsidRPr="00A317E4">
        <w:rPr>
          <w:rFonts w:ascii="Trebuchet MS" w:eastAsia="Calibri" w:hAnsi="Trebuchet MS" w:cs="Times New Roman"/>
          <w:i/>
          <w14:ligatures w14:val="none"/>
        </w:rPr>
        <w:t xml:space="preserve"> alte planuri </w:t>
      </w:r>
      <w:proofErr w:type="spellStart"/>
      <w:r w:rsidRPr="00A317E4">
        <w:rPr>
          <w:rFonts w:ascii="Trebuchet MS" w:eastAsia="Calibri" w:hAnsi="Trebuchet MS" w:cs="Times New Roman"/>
          <w:i/>
          <w14:ligatures w14:val="none"/>
        </w:rPr>
        <w:t>şi</w:t>
      </w:r>
      <w:proofErr w:type="spellEnd"/>
      <w:r w:rsidRPr="00A317E4">
        <w:rPr>
          <w:rFonts w:ascii="Trebuchet MS" w:eastAsia="Calibri" w:hAnsi="Trebuchet MS" w:cs="Times New Roman"/>
          <w:i/>
          <w14:ligatures w14:val="none"/>
        </w:rPr>
        <w:t xml:space="preserve"> programe, inclusiv pe cele în care se integrează sau care derivă din ele:</w:t>
      </w:r>
    </w:p>
    <w:p w:rsidR="00A317E4" w:rsidRPr="00A915BA" w:rsidRDefault="00A317E4" w:rsidP="00A317E4">
      <w:pPr>
        <w:keepNext/>
        <w:shd w:val="clear" w:color="auto" w:fill="FFFFFF"/>
        <w:spacing w:after="0" w:line="240" w:lineRule="auto"/>
        <w:jc w:val="both"/>
        <w:outlineLvl w:val="4"/>
        <w:rPr>
          <w:rFonts w:ascii="Trebuchet MS" w:eastAsia="Calibri" w:hAnsi="Trebuchet MS" w:cs="Times New Roman"/>
          <w14:ligatures w14:val="none"/>
        </w:rPr>
      </w:pPr>
      <w:r w:rsidRPr="00A915BA">
        <w:rPr>
          <w:rFonts w:ascii="Trebuchet MS" w:eastAsia="Calibri" w:hAnsi="Trebuchet MS" w:cs="Times New Roman"/>
          <w14:ligatures w14:val="none"/>
        </w:rPr>
        <w:t>- conform documentației depusă, PUZ-</w:t>
      </w:r>
      <w:proofErr w:type="spellStart"/>
      <w:r w:rsidRPr="00A915BA">
        <w:rPr>
          <w:rFonts w:ascii="Trebuchet MS" w:eastAsia="Calibri" w:hAnsi="Trebuchet MS" w:cs="Times New Roman"/>
          <w14:ligatures w14:val="none"/>
        </w:rPr>
        <w:t>ul</w:t>
      </w:r>
      <w:proofErr w:type="spellEnd"/>
      <w:r w:rsidRPr="00A915BA">
        <w:rPr>
          <w:rFonts w:ascii="Trebuchet MS" w:eastAsia="Calibri" w:hAnsi="Trebuchet MS" w:cs="Times New Roman"/>
          <w14:ligatures w14:val="none"/>
        </w:rPr>
        <w:t xml:space="preserve"> propus respectă condițiile din Regulamentul Local de Urbanism aferent PUG-ului municipiului Bistrița cu privire la parcelarea terenurilor, amplasarea și</w:t>
      </w:r>
      <w:r w:rsidR="00F57499">
        <w:rPr>
          <w:rFonts w:ascii="Trebuchet MS" w:eastAsia="Calibri" w:hAnsi="Trebuchet MS" w:cs="Times New Roman"/>
          <w14:ligatures w14:val="none"/>
        </w:rPr>
        <w:t xml:space="preserve"> </w:t>
      </w:r>
      <w:r w:rsidRPr="00A915BA">
        <w:rPr>
          <w:rFonts w:ascii="Trebuchet MS" w:eastAsia="Calibri" w:hAnsi="Trebuchet MS" w:cs="Times New Roman"/>
          <w14:ligatures w14:val="none"/>
        </w:rPr>
        <w:lastRenderedPageBreak/>
        <w:t xml:space="preserve">retragerea construcțiilor, asigurarea acceselor și parcărilor, echiparea </w:t>
      </w:r>
      <w:proofErr w:type="spellStart"/>
      <w:r w:rsidRPr="00A915BA">
        <w:rPr>
          <w:rFonts w:ascii="Trebuchet MS" w:eastAsia="Calibri" w:hAnsi="Trebuchet MS" w:cs="Times New Roman"/>
          <w14:ligatures w14:val="none"/>
        </w:rPr>
        <w:t>tehnico</w:t>
      </w:r>
      <w:proofErr w:type="spellEnd"/>
      <w:r w:rsidRPr="00A915BA">
        <w:rPr>
          <w:rFonts w:ascii="Trebuchet MS" w:eastAsia="Calibri" w:hAnsi="Trebuchet MS" w:cs="Times New Roman"/>
          <w14:ligatures w14:val="none"/>
        </w:rPr>
        <w:t xml:space="preserve">-edilitară, asigurarea de spații verzi ș.a.; </w:t>
      </w:r>
    </w:p>
    <w:p w:rsidR="00A317E4" w:rsidRPr="00A915BA" w:rsidRDefault="00A317E4" w:rsidP="00A317E4">
      <w:pPr>
        <w:keepNext/>
        <w:shd w:val="clear" w:color="auto" w:fill="FFFFFF"/>
        <w:spacing w:after="0" w:line="240" w:lineRule="auto"/>
        <w:jc w:val="both"/>
        <w:outlineLvl w:val="4"/>
        <w:rPr>
          <w:rFonts w:ascii="Trebuchet MS" w:eastAsia="Calibri" w:hAnsi="Trebuchet MS" w:cs="Times New Roman"/>
          <w14:ligatures w14:val="none"/>
        </w:rPr>
      </w:pPr>
      <w:r w:rsidRPr="00A915BA">
        <w:rPr>
          <w:rFonts w:ascii="Trebuchet MS" w:eastAsia="Calibri" w:hAnsi="Trebuchet MS" w:cs="Times New Roman"/>
          <w14:ligatures w14:val="none"/>
        </w:rPr>
        <w:t xml:space="preserve">- nu sunt afectate planuri urbanistice în vigoare sau propuse, în zonă nu există studii de urbanism recente;  </w:t>
      </w:r>
    </w:p>
    <w:p w:rsidR="00A317E4" w:rsidRPr="00A915BA" w:rsidRDefault="00A317E4" w:rsidP="00A317E4">
      <w:pPr>
        <w:keepNext/>
        <w:shd w:val="clear" w:color="auto" w:fill="FFFFFF"/>
        <w:spacing w:after="0" w:line="240" w:lineRule="auto"/>
        <w:jc w:val="both"/>
        <w:outlineLvl w:val="4"/>
        <w:rPr>
          <w:rFonts w:ascii="Trebuchet MS" w:eastAsia="Calibri" w:hAnsi="Trebuchet MS" w:cs="Times New Roman"/>
          <w14:ligatures w14:val="none"/>
        </w:rPr>
      </w:pPr>
      <w:r w:rsidRPr="00A915BA">
        <w:rPr>
          <w:rFonts w:ascii="Trebuchet MS" w:eastAsia="Calibri" w:hAnsi="Trebuchet MS" w:cs="Times New Roman"/>
          <w14:ligatures w14:val="none"/>
        </w:rPr>
        <w:t xml:space="preserve">- planul propus nu conduce la posibilitatea </w:t>
      </w:r>
      <w:proofErr w:type="spellStart"/>
      <w:r w:rsidRPr="00A915BA">
        <w:rPr>
          <w:rFonts w:ascii="Trebuchet MS" w:eastAsia="Calibri" w:hAnsi="Trebuchet MS" w:cs="Times New Roman"/>
          <w14:ligatures w14:val="none"/>
        </w:rPr>
        <w:t>apariţiei</w:t>
      </w:r>
      <w:proofErr w:type="spellEnd"/>
      <w:r w:rsidRPr="00A915BA">
        <w:rPr>
          <w:rFonts w:ascii="Trebuchet MS" w:eastAsia="Calibri" w:hAnsi="Trebuchet MS" w:cs="Times New Roman"/>
          <w14:ligatures w14:val="none"/>
        </w:rPr>
        <w:t xml:space="preserve"> de efecte semnificative asupra mediului </w:t>
      </w:r>
      <w:proofErr w:type="spellStart"/>
      <w:r w:rsidRPr="00A915BA">
        <w:rPr>
          <w:rFonts w:ascii="Trebuchet MS" w:eastAsia="Calibri" w:hAnsi="Trebuchet MS" w:cs="Times New Roman"/>
          <w14:ligatures w14:val="none"/>
        </w:rPr>
        <w:t>şi</w:t>
      </w:r>
      <w:proofErr w:type="spellEnd"/>
      <w:r w:rsidRPr="00A915BA">
        <w:rPr>
          <w:rFonts w:ascii="Trebuchet MS" w:eastAsia="Calibri" w:hAnsi="Trebuchet MS" w:cs="Times New Roman"/>
          <w14:ligatures w14:val="none"/>
        </w:rPr>
        <w:t xml:space="preserve"> nu </w:t>
      </w:r>
      <w:proofErr w:type="spellStart"/>
      <w:r w:rsidRPr="00A915BA">
        <w:rPr>
          <w:rFonts w:ascii="Trebuchet MS" w:eastAsia="Calibri" w:hAnsi="Trebuchet MS" w:cs="Times New Roman"/>
          <w14:ligatures w14:val="none"/>
        </w:rPr>
        <w:t>influenţează</w:t>
      </w:r>
      <w:proofErr w:type="spellEnd"/>
      <w:r w:rsidRPr="00A915BA">
        <w:rPr>
          <w:rFonts w:ascii="Trebuchet MS" w:eastAsia="Calibri" w:hAnsi="Trebuchet MS" w:cs="Times New Roman"/>
          <w14:ligatures w14:val="none"/>
        </w:rPr>
        <w:t xml:space="preserve"> alte planuri </w:t>
      </w:r>
      <w:proofErr w:type="spellStart"/>
      <w:r w:rsidRPr="00A915BA">
        <w:rPr>
          <w:rFonts w:ascii="Trebuchet MS" w:eastAsia="Calibri" w:hAnsi="Trebuchet MS" w:cs="Times New Roman"/>
          <w14:ligatures w14:val="none"/>
        </w:rPr>
        <w:t>şi</w:t>
      </w:r>
      <w:proofErr w:type="spellEnd"/>
      <w:r w:rsidRPr="00A915BA">
        <w:rPr>
          <w:rFonts w:ascii="Trebuchet MS" w:eastAsia="Calibri" w:hAnsi="Trebuchet MS" w:cs="Times New Roman"/>
          <w14:ligatures w14:val="none"/>
        </w:rPr>
        <w:t xml:space="preserve"> programe;</w:t>
      </w:r>
    </w:p>
    <w:p w:rsidR="00A317E4" w:rsidRPr="00A915BA" w:rsidRDefault="00A317E4" w:rsidP="00A317E4">
      <w:pPr>
        <w:keepNext/>
        <w:shd w:val="clear" w:color="auto" w:fill="FFFFFF"/>
        <w:spacing w:after="0" w:line="240" w:lineRule="auto"/>
        <w:jc w:val="both"/>
        <w:outlineLvl w:val="4"/>
        <w:rPr>
          <w:rFonts w:ascii="Trebuchet MS" w:eastAsia="Calibri" w:hAnsi="Trebuchet MS" w:cs="Times New Roman"/>
          <w14:ligatures w14:val="none"/>
        </w:rPr>
      </w:pPr>
      <w:r w:rsidRPr="00A915BA">
        <w:rPr>
          <w:rFonts w:ascii="Trebuchet MS" w:eastAsia="Calibri" w:hAnsi="Trebuchet MS" w:cs="Times New Roman"/>
          <w14:ligatures w14:val="none"/>
        </w:rPr>
        <w:t xml:space="preserve">- funcțiunea actuală: terenurile din intravilan sunt situate în UTR 36, L2 – subzona de locuire individuală cu regim de construire discontinuu cu înălțime </w:t>
      </w:r>
      <w:proofErr w:type="spellStart"/>
      <w:r w:rsidRPr="00A915BA">
        <w:rPr>
          <w:rFonts w:ascii="Trebuchet MS" w:eastAsia="Calibri" w:hAnsi="Trebuchet MS" w:cs="Times New Roman"/>
          <w14:ligatures w14:val="none"/>
        </w:rPr>
        <w:t>max</w:t>
      </w:r>
      <w:proofErr w:type="spellEnd"/>
      <w:r w:rsidRPr="00A915BA">
        <w:rPr>
          <w:rFonts w:ascii="Trebuchet MS" w:eastAsia="Calibri" w:hAnsi="Trebuchet MS" w:cs="Times New Roman"/>
          <w14:ligatures w14:val="none"/>
        </w:rPr>
        <w:t>, de P+2E; terenul din extravilan are destinația agricolă;</w:t>
      </w:r>
    </w:p>
    <w:p w:rsidR="00A317E4" w:rsidRPr="00A915BA" w:rsidRDefault="00A317E4" w:rsidP="00A317E4">
      <w:pPr>
        <w:keepNext/>
        <w:shd w:val="clear" w:color="auto" w:fill="FFFFFF"/>
        <w:spacing w:after="0" w:line="240" w:lineRule="auto"/>
        <w:jc w:val="both"/>
        <w:outlineLvl w:val="4"/>
        <w:rPr>
          <w:rFonts w:ascii="Trebuchet MS" w:eastAsia="Calibri" w:hAnsi="Trebuchet MS" w:cs="Times New Roman"/>
          <w14:ligatures w14:val="none"/>
        </w:rPr>
      </w:pPr>
      <w:r w:rsidRPr="00A915BA">
        <w:rPr>
          <w:rFonts w:ascii="Trebuchet MS" w:eastAsia="Calibri" w:hAnsi="Trebuchet MS" w:cs="Times New Roman"/>
          <w14:ligatures w14:val="none"/>
        </w:rPr>
        <w:t xml:space="preserve">- amplasamentul nu este situat în zonă de arie naturală protejată, în zonă de </w:t>
      </w:r>
      <w:proofErr w:type="spellStart"/>
      <w:r w:rsidRPr="00A915BA">
        <w:rPr>
          <w:rFonts w:ascii="Trebuchet MS" w:eastAsia="Calibri" w:hAnsi="Trebuchet MS" w:cs="Times New Roman"/>
          <w14:ligatures w14:val="none"/>
        </w:rPr>
        <w:t>protecţie</w:t>
      </w:r>
      <w:proofErr w:type="spellEnd"/>
      <w:r w:rsidRPr="00A915BA">
        <w:rPr>
          <w:rFonts w:ascii="Trebuchet MS" w:eastAsia="Calibri" w:hAnsi="Trebuchet MS" w:cs="Times New Roman"/>
          <w14:ligatures w14:val="none"/>
        </w:rPr>
        <w:t xml:space="preserve"> specială sau în arie în care standardele de calitate ale mediului, stabilite de </w:t>
      </w:r>
      <w:proofErr w:type="spellStart"/>
      <w:r w:rsidRPr="00A915BA">
        <w:rPr>
          <w:rFonts w:ascii="Trebuchet MS" w:eastAsia="Calibri" w:hAnsi="Trebuchet MS" w:cs="Times New Roman"/>
          <w14:ligatures w14:val="none"/>
        </w:rPr>
        <w:t>legislaţie</w:t>
      </w:r>
      <w:proofErr w:type="spellEnd"/>
      <w:r w:rsidRPr="00A915BA">
        <w:rPr>
          <w:rFonts w:ascii="Trebuchet MS" w:eastAsia="Calibri" w:hAnsi="Trebuchet MS" w:cs="Times New Roman"/>
          <w14:ligatures w14:val="none"/>
        </w:rPr>
        <w:t xml:space="preserve">, au fost </w:t>
      </w:r>
      <w:proofErr w:type="spellStart"/>
      <w:r w:rsidRPr="00A915BA">
        <w:rPr>
          <w:rFonts w:ascii="Trebuchet MS" w:eastAsia="Calibri" w:hAnsi="Trebuchet MS" w:cs="Times New Roman"/>
          <w14:ligatures w14:val="none"/>
        </w:rPr>
        <w:t>depăşite</w:t>
      </w:r>
      <w:proofErr w:type="spellEnd"/>
      <w:r w:rsidRPr="00A915BA">
        <w:rPr>
          <w:rFonts w:ascii="Trebuchet MS" w:eastAsia="Calibri" w:hAnsi="Trebuchet MS" w:cs="Times New Roman"/>
          <w14:ligatures w14:val="none"/>
        </w:rPr>
        <w:t>;</w:t>
      </w:r>
    </w:p>
    <w:p w:rsidR="00A317E4" w:rsidRPr="00A915BA" w:rsidRDefault="00A317E4" w:rsidP="00A317E4">
      <w:pPr>
        <w:keepNext/>
        <w:shd w:val="clear" w:color="auto" w:fill="FFFFFF"/>
        <w:spacing w:after="0" w:line="240" w:lineRule="auto"/>
        <w:jc w:val="both"/>
        <w:outlineLvl w:val="4"/>
        <w:rPr>
          <w:rFonts w:ascii="Trebuchet MS" w:eastAsia="Calibri" w:hAnsi="Trebuchet MS" w:cs="Times New Roman"/>
          <w14:ligatures w14:val="none"/>
        </w:rPr>
      </w:pPr>
      <w:r w:rsidRPr="00A915BA">
        <w:rPr>
          <w:rFonts w:ascii="Trebuchet MS" w:eastAsia="Calibri" w:hAnsi="Trebuchet MS" w:cs="Times New Roman"/>
          <w14:ligatures w14:val="none"/>
        </w:rPr>
        <w:t xml:space="preserve">- terenul studiat nu este expus riscurilor naturale (fenomene de instabilitate, </w:t>
      </w:r>
      <w:proofErr w:type="spellStart"/>
      <w:r w:rsidRPr="00A915BA">
        <w:rPr>
          <w:rFonts w:ascii="Trebuchet MS" w:eastAsia="Calibri" w:hAnsi="Trebuchet MS" w:cs="Times New Roman"/>
          <w14:ligatures w14:val="none"/>
        </w:rPr>
        <w:t>inundabilitate</w:t>
      </w:r>
      <w:proofErr w:type="spellEnd"/>
      <w:r w:rsidRPr="00A915BA">
        <w:rPr>
          <w:rFonts w:ascii="Trebuchet MS" w:eastAsia="Calibri" w:hAnsi="Trebuchet MS" w:cs="Times New Roman"/>
          <w14:ligatures w14:val="none"/>
        </w:rPr>
        <w:t>).</w:t>
      </w:r>
    </w:p>
    <w:p w:rsidR="00A317E4" w:rsidRPr="00A915BA" w:rsidRDefault="00A317E4" w:rsidP="00A317E4">
      <w:pPr>
        <w:keepNext/>
        <w:shd w:val="clear" w:color="auto" w:fill="FFFFFF"/>
        <w:spacing w:after="0" w:line="240" w:lineRule="auto"/>
        <w:jc w:val="both"/>
        <w:outlineLvl w:val="4"/>
        <w:rPr>
          <w:rFonts w:ascii="Trebuchet MS" w:eastAsia="Calibri" w:hAnsi="Trebuchet MS" w:cs="Times New Roman"/>
          <w14:ligatures w14:val="none"/>
        </w:rPr>
      </w:pPr>
      <w:r w:rsidRPr="00A915BA">
        <w:rPr>
          <w:rFonts w:ascii="Trebuchet MS" w:eastAsia="Calibri" w:hAnsi="Trebuchet MS" w:cs="Times New Roman"/>
          <w14:ligatures w14:val="none"/>
        </w:rPr>
        <w:t xml:space="preserve">- nu sunt afectate planuri urbanistice în vigoare sau propuse, în zonă nu există studii de urbanism recente;  </w:t>
      </w:r>
    </w:p>
    <w:p w:rsidR="00A317E4" w:rsidRPr="00A317E4" w:rsidRDefault="00A317E4" w:rsidP="00A317E4">
      <w:pPr>
        <w:keepNext/>
        <w:shd w:val="clear" w:color="auto" w:fill="FFFFFF"/>
        <w:spacing w:after="0" w:line="240" w:lineRule="auto"/>
        <w:jc w:val="both"/>
        <w:outlineLvl w:val="4"/>
        <w:rPr>
          <w:rFonts w:ascii="Trebuchet MS" w:eastAsia="Calibri" w:hAnsi="Trebuchet MS" w:cs="Times New Roman"/>
          <w:i/>
          <w14:ligatures w14:val="none"/>
        </w:rPr>
      </w:pPr>
      <w:r w:rsidRPr="00A317E4">
        <w:rPr>
          <w:rFonts w:ascii="Trebuchet MS" w:eastAsia="Calibri" w:hAnsi="Trebuchet MS" w:cs="Times New Roman"/>
          <w:i/>
          <w14:ligatures w14:val="none"/>
        </w:rPr>
        <w:t xml:space="preserve">c) </w:t>
      </w:r>
      <w:proofErr w:type="spellStart"/>
      <w:r w:rsidRPr="00A317E4">
        <w:rPr>
          <w:rFonts w:ascii="Trebuchet MS" w:eastAsia="Calibri" w:hAnsi="Trebuchet MS" w:cs="Times New Roman"/>
          <w:i/>
          <w14:ligatures w14:val="none"/>
        </w:rPr>
        <w:t>relevanţa</w:t>
      </w:r>
      <w:proofErr w:type="spellEnd"/>
      <w:r w:rsidRPr="00A317E4">
        <w:rPr>
          <w:rFonts w:ascii="Trebuchet MS" w:eastAsia="Calibri" w:hAnsi="Trebuchet MS" w:cs="Times New Roman"/>
          <w:i/>
          <w14:ligatures w14:val="none"/>
        </w:rPr>
        <w:t xml:space="preserve"> planului sau programului în/pentru integrarea </w:t>
      </w:r>
      <w:proofErr w:type="spellStart"/>
      <w:r w:rsidRPr="00A317E4">
        <w:rPr>
          <w:rFonts w:ascii="Trebuchet MS" w:eastAsia="Calibri" w:hAnsi="Trebuchet MS" w:cs="Times New Roman"/>
          <w:i/>
          <w14:ligatures w14:val="none"/>
        </w:rPr>
        <w:t>consideraţiilor</w:t>
      </w:r>
      <w:proofErr w:type="spellEnd"/>
      <w:r w:rsidRPr="00A317E4">
        <w:rPr>
          <w:rFonts w:ascii="Trebuchet MS" w:eastAsia="Calibri" w:hAnsi="Trebuchet MS" w:cs="Times New Roman"/>
          <w:i/>
          <w14:ligatures w14:val="none"/>
        </w:rPr>
        <w:t xml:space="preserve"> de mediu, mai ales din perspectiva promovării dezvoltării durabile:</w:t>
      </w:r>
    </w:p>
    <w:p w:rsidR="00A317E4" w:rsidRPr="004A53B0" w:rsidRDefault="00A317E4" w:rsidP="00A317E4">
      <w:pPr>
        <w:keepNext/>
        <w:shd w:val="clear" w:color="auto" w:fill="FFFFFF"/>
        <w:spacing w:after="0" w:line="240" w:lineRule="auto"/>
        <w:jc w:val="both"/>
        <w:outlineLvl w:val="4"/>
        <w:rPr>
          <w:rFonts w:ascii="Trebuchet MS" w:eastAsia="Calibri" w:hAnsi="Trebuchet MS" w:cs="Times New Roman"/>
          <w14:ligatures w14:val="none"/>
        </w:rPr>
      </w:pPr>
      <w:r w:rsidRPr="004A53B0">
        <w:rPr>
          <w:rFonts w:ascii="Trebuchet MS" w:eastAsia="Calibri" w:hAnsi="Trebuchet MS" w:cs="Times New Roman"/>
          <w14:ligatures w14:val="none"/>
        </w:rPr>
        <w:t xml:space="preserve">- este prevăzută amenajarea unei </w:t>
      </w:r>
      <w:proofErr w:type="spellStart"/>
      <w:r w:rsidRPr="004A53B0">
        <w:rPr>
          <w:rFonts w:ascii="Trebuchet MS" w:eastAsia="Calibri" w:hAnsi="Trebuchet MS" w:cs="Times New Roman"/>
          <w14:ligatures w14:val="none"/>
        </w:rPr>
        <w:t>suprafațe</w:t>
      </w:r>
      <w:proofErr w:type="spellEnd"/>
      <w:r w:rsidRPr="004A53B0">
        <w:rPr>
          <w:rFonts w:ascii="Trebuchet MS" w:eastAsia="Calibri" w:hAnsi="Trebuchet MS" w:cs="Times New Roman"/>
          <w14:ligatures w14:val="none"/>
        </w:rPr>
        <w:t xml:space="preserve"> de </w:t>
      </w:r>
      <w:proofErr w:type="spellStart"/>
      <w:r w:rsidRPr="004A53B0">
        <w:rPr>
          <w:rFonts w:ascii="Trebuchet MS" w:eastAsia="Calibri" w:hAnsi="Trebuchet MS" w:cs="Times New Roman"/>
          <w14:ligatures w14:val="none"/>
        </w:rPr>
        <w:t>spaţiu</w:t>
      </w:r>
      <w:proofErr w:type="spellEnd"/>
      <w:r w:rsidRPr="004A53B0">
        <w:rPr>
          <w:rFonts w:ascii="Trebuchet MS" w:eastAsia="Calibri" w:hAnsi="Trebuchet MS" w:cs="Times New Roman"/>
          <w14:ligatures w14:val="none"/>
        </w:rPr>
        <w:t xml:space="preserve"> verde de 10521,6 </w:t>
      </w:r>
      <w:r w:rsidR="005329BD" w:rsidRPr="00A915BA">
        <w:rPr>
          <w:rFonts w:ascii="Trebuchet MS" w:hAnsi="Trebuchet MS"/>
        </w:rPr>
        <w:t>m</w:t>
      </w:r>
      <w:r w:rsidR="005329BD" w:rsidRPr="00A915BA">
        <w:rPr>
          <w:rFonts w:ascii="Trebuchet MS" w:hAnsi="Trebuchet MS"/>
          <w:vertAlign w:val="superscript"/>
        </w:rPr>
        <w:t>2</w:t>
      </w:r>
      <w:r w:rsidRPr="00A915BA">
        <w:rPr>
          <w:rFonts w:ascii="Trebuchet MS" w:eastAsia="Calibri" w:hAnsi="Trebuchet MS" w:cs="Times New Roman"/>
          <w14:ligatures w14:val="none"/>
        </w:rPr>
        <w:t>;</w:t>
      </w:r>
    </w:p>
    <w:p w:rsidR="00A317E4" w:rsidRPr="00630ED5" w:rsidRDefault="00A317E4" w:rsidP="00A317E4">
      <w:pPr>
        <w:keepNext/>
        <w:shd w:val="clear" w:color="auto" w:fill="FFFFFF"/>
        <w:spacing w:after="0" w:line="240" w:lineRule="auto"/>
        <w:jc w:val="both"/>
        <w:outlineLvl w:val="4"/>
        <w:rPr>
          <w:rFonts w:ascii="Trebuchet MS" w:eastAsia="Calibri" w:hAnsi="Trebuchet MS" w:cs="Times New Roman"/>
          <w14:ligatures w14:val="none"/>
        </w:rPr>
      </w:pPr>
      <w:r w:rsidRPr="00A317E4">
        <w:rPr>
          <w:rFonts w:ascii="Trebuchet MS" w:eastAsia="Calibri" w:hAnsi="Trebuchet MS" w:cs="Times New Roman"/>
          <w:i/>
          <w14:ligatures w14:val="none"/>
        </w:rPr>
        <w:t xml:space="preserve"> d) problemele de mediu relevante pentru plan sau program: </w:t>
      </w:r>
      <w:r w:rsidRPr="00630ED5">
        <w:rPr>
          <w:rFonts w:ascii="Trebuchet MS" w:eastAsia="Calibri" w:hAnsi="Trebuchet MS" w:cs="Times New Roman"/>
          <w14:ligatures w14:val="none"/>
        </w:rPr>
        <w:t xml:space="preserve">alimentarea cu apă se va face din rețeaua de apă potabilă a municipiului Bistrița; apa uzată menajeră va fi evacuată în rețeaua de canalizare a municipiului Bistrița;  </w:t>
      </w:r>
    </w:p>
    <w:p w:rsidR="00A317E4" w:rsidRPr="00630ED5" w:rsidRDefault="00A317E4" w:rsidP="00A317E4">
      <w:pPr>
        <w:keepNext/>
        <w:shd w:val="clear" w:color="auto" w:fill="FFFFFF"/>
        <w:spacing w:after="0" w:line="240" w:lineRule="auto"/>
        <w:jc w:val="both"/>
        <w:outlineLvl w:val="4"/>
        <w:rPr>
          <w:rFonts w:ascii="Trebuchet MS" w:eastAsia="Calibri" w:hAnsi="Trebuchet MS" w:cs="Times New Roman"/>
          <w14:ligatures w14:val="none"/>
        </w:rPr>
      </w:pPr>
      <w:r w:rsidRPr="00630ED5">
        <w:rPr>
          <w:rFonts w:ascii="Trebuchet MS" w:eastAsia="Calibri" w:hAnsi="Trebuchet MS" w:cs="Times New Roman"/>
          <w14:ligatures w14:val="none"/>
        </w:rPr>
        <w:t>- factorul de mediu aer: principalele surse de poluare a aerului sunt traficul auto, dar lucrările propuse nu sunt de anvergură, iar efectele posibile asupra aerului vor fi punctuale, de scurtă durată și numai în perioada de realizare a proiectului. Emisiile rezultate din arderea combustibilului gazos pentru încălzire, nu afectează semnificativ factorul de mediu aer, centrala termică va fi omologată, astfel că emisiile se vor încadra în limitele admise conform Ord. MAPPM nr. 462/1993;</w:t>
      </w:r>
    </w:p>
    <w:p w:rsidR="00A317E4" w:rsidRPr="00630ED5" w:rsidRDefault="00A317E4" w:rsidP="00A317E4">
      <w:pPr>
        <w:keepNext/>
        <w:shd w:val="clear" w:color="auto" w:fill="FFFFFF"/>
        <w:spacing w:after="0" w:line="240" w:lineRule="auto"/>
        <w:jc w:val="both"/>
        <w:outlineLvl w:val="4"/>
        <w:rPr>
          <w:rFonts w:ascii="Trebuchet MS" w:eastAsia="Calibri" w:hAnsi="Trebuchet MS" w:cs="Times New Roman"/>
          <w14:ligatures w14:val="none"/>
        </w:rPr>
      </w:pPr>
      <w:r w:rsidRPr="00630ED5">
        <w:rPr>
          <w:rFonts w:ascii="Trebuchet MS" w:eastAsia="Calibri" w:hAnsi="Trebuchet MS" w:cs="Times New Roman"/>
          <w14:ligatures w14:val="none"/>
        </w:rPr>
        <w:t xml:space="preserve">- factorul de mediu sol: poate fi afectat prin depozitări necontrolate de deșeuri. Se vor respecta măsurile necesare privind modul de depozitare pentru toate categoriile de deșeuri generate. </w:t>
      </w:r>
    </w:p>
    <w:p w:rsidR="00A317E4" w:rsidRPr="00630ED5" w:rsidRDefault="00A317E4" w:rsidP="00A317E4">
      <w:pPr>
        <w:keepNext/>
        <w:shd w:val="clear" w:color="auto" w:fill="FFFFFF"/>
        <w:spacing w:after="0" w:line="240" w:lineRule="auto"/>
        <w:jc w:val="both"/>
        <w:outlineLvl w:val="4"/>
        <w:rPr>
          <w:rFonts w:ascii="Trebuchet MS" w:eastAsia="Calibri" w:hAnsi="Trebuchet MS" w:cs="Times New Roman"/>
          <w14:ligatures w14:val="none"/>
        </w:rPr>
      </w:pPr>
      <w:r w:rsidRPr="00630ED5">
        <w:rPr>
          <w:rFonts w:ascii="Trebuchet MS" w:eastAsia="Calibri" w:hAnsi="Trebuchet MS" w:cs="Times New Roman"/>
          <w14:ligatures w14:val="none"/>
        </w:rPr>
        <w:t xml:space="preserve">Având în vedere dimensiunile reduse ale planului propus și tipul de activitate ulterioară, cantitatea de deșeuri generată pe amplasament va fi redusă; </w:t>
      </w:r>
    </w:p>
    <w:p w:rsidR="00A317E4" w:rsidRPr="00A317E4" w:rsidRDefault="00A317E4" w:rsidP="00A317E4">
      <w:pPr>
        <w:keepNext/>
        <w:shd w:val="clear" w:color="auto" w:fill="FFFFFF"/>
        <w:spacing w:after="0" w:line="240" w:lineRule="auto"/>
        <w:jc w:val="both"/>
        <w:outlineLvl w:val="4"/>
        <w:rPr>
          <w:rFonts w:ascii="Trebuchet MS" w:eastAsia="Calibri" w:hAnsi="Trebuchet MS" w:cs="Times New Roman"/>
          <w:i/>
          <w14:ligatures w14:val="none"/>
        </w:rPr>
      </w:pPr>
      <w:r w:rsidRPr="00A317E4">
        <w:rPr>
          <w:rFonts w:ascii="Trebuchet MS" w:eastAsia="Calibri" w:hAnsi="Trebuchet MS" w:cs="Times New Roman"/>
          <w:i/>
          <w14:ligatures w14:val="none"/>
        </w:rPr>
        <w:t xml:space="preserve">e) </w:t>
      </w:r>
      <w:proofErr w:type="spellStart"/>
      <w:r w:rsidRPr="00A317E4">
        <w:rPr>
          <w:rFonts w:ascii="Trebuchet MS" w:eastAsia="Calibri" w:hAnsi="Trebuchet MS" w:cs="Times New Roman"/>
          <w:i/>
          <w14:ligatures w14:val="none"/>
        </w:rPr>
        <w:t>relevanţa</w:t>
      </w:r>
      <w:proofErr w:type="spellEnd"/>
      <w:r w:rsidRPr="00A317E4">
        <w:rPr>
          <w:rFonts w:ascii="Trebuchet MS" w:eastAsia="Calibri" w:hAnsi="Trebuchet MS" w:cs="Times New Roman"/>
          <w:i/>
          <w14:ligatures w14:val="none"/>
        </w:rPr>
        <w:t xml:space="preserve"> planului sau programului pentru implementarea </w:t>
      </w:r>
      <w:proofErr w:type="spellStart"/>
      <w:r w:rsidRPr="00A317E4">
        <w:rPr>
          <w:rFonts w:ascii="Trebuchet MS" w:eastAsia="Calibri" w:hAnsi="Trebuchet MS" w:cs="Times New Roman"/>
          <w:i/>
          <w14:ligatures w14:val="none"/>
        </w:rPr>
        <w:t>legislaţiei</w:t>
      </w:r>
      <w:proofErr w:type="spellEnd"/>
      <w:r w:rsidRPr="00A317E4">
        <w:rPr>
          <w:rFonts w:ascii="Trebuchet MS" w:eastAsia="Calibri" w:hAnsi="Trebuchet MS" w:cs="Times New Roman"/>
          <w:i/>
          <w14:ligatures w14:val="none"/>
        </w:rPr>
        <w:t xml:space="preserve"> </w:t>
      </w:r>
      <w:proofErr w:type="spellStart"/>
      <w:r w:rsidRPr="00A317E4">
        <w:rPr>
          <w:rFonts w:ascii="Trebuchet MS" w:eastAsia="Calibri" w:hAnsi="Trebuchet MS" w:cs="Times New Roman"/>
          <w:i/>
          <w14:ligatures w14:val="none"/>
        </w:rPr>
        <w:t>naţionale</w:t>
      </w:r>
      <w:proofErr w:type="spellEnd"/>
      <w:r w:rsidRPr="00A317E4">
        <w:rPr>
          <w:rFonts w:ascii="Trebuchet MS" w:eastAsia="Calibri" w:hAnsi="Trebuchet MS" w:cs="Times New Roman"/>
          <w:i/>
          <w14:ligatures w14:val="none"/>
        </w:rPr>
        <w:t xml:space="preserve"> </w:t>
      </w:r>
      <w:proofErr w:type="spellStart"/>
      <w:r w:rsidRPr="00A317E4">
        <w:rPr>
          <w:rFonts w:ascii="Trebuchet MS" w:eastAsia="Calibri" w:hAnsi="Trebuchet MS" w:cs="Times New Roman"/>
          <w:i/>
          <w14:ligatures w14:val="none"/>
        </w:rPr>
        <w:t>şi</w:t>
      </w:r>
      <w:proofErr w:type="spellEnd"/>
      <w:r w:rsidRPr="00A317E4">
        <w:rPr>
          <w:rFonts w:ascii="Trebuchet MS" w:eastAsia="Calibri" w:hAnsi="Trebuchet MS" w:cs="Times New Roman"/>
          <w:i/>
          <w14:ligatures w14:val="none"/>
        </w:rPr>
        <w:t xml:space="preserve"> comunitare de mediu (de ex. planurile </w:t>
      </w:r>
      <w:proofErr w:type="spellStart"/>
      <w:r w:rsidRPr="00A317E4">
        <w:rPr>
          <w:rFonts w:ascii="Trebuchet MS" w:eastAsia="Calibri" w:hAnsi="Trebuchet MS" w:cs="Times New Roman"/>
          <w:i/>
          <w14:ligatures w14:val="none"/>
        </w:rPr>
        <w:t>şi</w:t>
      </w:r>
      <w:proofErr w:type="spellEnd"/>
      <w:r w:rsidRPr="00A317E4">
        <w:rPr>
          <w:rFonts w:ascii="Trebuchet MS" w:eastAsia="Calibri" w:hAnsi="Trebuchet MS" w:cs="Times New Roman"/>
          <w:i/>
          <w14:ligatures w14:val="none"/>
        </w:rPr>
        <w:t xml:space="preserve"> programele legate de gospodărirea </w:t>
      </w:r>
      <w:proofErr w:type="spellStart"/>
      <w:r w:rsidRPr="00A317E4">
        <w:rPr>
          <w:rFonts w:ascii="Trebuchet MS" w:eastAsia="Calibri" w:hAnsi="Trebuchet MS" w:cs="Times New Roman"/>
          <w:i/>
          <w14:ligatures w14:val="none"/>
        </w:rPr>
        <w:t>deşeurilor</w:t>
      </w:r>
      <w:proofErr w:type="spellEnd"/>
      <w:r w:rsidRPr="00A317E4">
        <w:rPr>
          <w:rFonts w:ascii="Trebuchet MS" w:eastAsia="Calibri" w:hAnsi="Trebuchet MS" w:cs="Times New Roman"/>
          <w:i/>
          <w14:ligatures w14:val="none"/>
        </w:rPr>
        <w:t xml:space="preserve"> sau de gospodărirea apelor): </w:t>
      </w:r>
    </w:p>
    <w:p w:rsidR="00DB0576" w:rsidRPr="0008440E" w:rsidRDefault="00A317E4" w:rsidP="00A317E4">
      <w:pPr>
        <w:keepNext/>
        <w:shd w:val="clear" w:color="auto" w:fill="FFFFFF"/>
        <w:spacing w:after="0" w:line="240" w:lineRule="auto"/>
        <w:jc w:val="both"/>
        <w:outlineLvl w:val="4"/>
        <w:rPr>
          <w:rFonts w:ascii="Trebuchet MS" w:eastAsia="Calibri" w:hAnsi="Trebuchet MS" w:cs="Times New Roman"/>
          <w14:ligatures w14:val="none"/>
        </w:rPr>
      </w:pPr>
      <w:r w:rsidRPr="0008440E">
        <w:rPr>
          <w:rFonts w:ascii="Trebuchet MS" w:eastAsia="Calibri" w:hAnsi="Trebuchet MS" w:cs="Times New Roman"/>
          <w14:ligatures w14:val="none"/>
        </w:rPr>
        <w:t>- planul va respecta la implementare legislația națională și comunitară de mediu în vigoare;</w:t>
      </w:r>
    </w:p>
    <w:p w:rsidR="00A317E4" w:rsidRPr="006B2ABE" w:rsidRDefault="00A317E4" w:rsidP="00A317E4">
      <w:pPr>
        <w:keepNext/>
        <w:shd w:val="clear" w:color="auto" w:fill="FFFFFF"/>
        <w:spacing w:after="0" w:line="240" w:lineRule="auto"/>
        <w:jc w:val="both"/>
        <w:outlineLvl w:val="4"/>
        <w:rPr>
          <w:rFonts w:ascii="Trebuchet MS" w:eastAsia="Times New Roman" w:hAnsi="Trebuchet MS"/>
          <w:b/>
          <w:bCs/>
          <w:i/>
          <w:lang w:eastAsia="ro-RO"/>
        </w:rPr>
      </w:pPr>
    </w:p>
    <w:p w:rsidR="00DB0576" w:rsidRPr="006B2ABE" w:rsidRDefault="00DB0576" w:rsidP="00DB0576">
      <w:pPr>
        <w:keepNext/>
        <w:shd w:val="clear" w:color="auto" w:fill="FFFFFF"/>
        <w:spacing w:after="0" w:line="240" w:lineRule="auto"/>
        <w:jc w:val="both"/>
        <w:outlineLvl w:val="4"/>
        <w:rPr>
          <w:rFonts w:ascii="Trebuchet MS" w:eastAsia="Times New Roman" w:hAnsi="Trebuchet MS"/>
          <w:b/>
          <w:bCs/>
          <w:i/>
          <w:lang w:eastAsia="ro-RO"/>
        </w:rPr>
      </w:pPr>
      <w:r w:rsidRPr="006B2ABE">
        <w:rPr>
          <w:rFonts w:ascii="Trebuchet MS" w:eastAsia="Times New Roman" w:hAnsi="Trebuchet MS"/>
          <w:b/>
          <w:bCs/>
          <w:i/>
          <w:lang w:eastAsia="ro-RO"/>
        </w:rPr>
        <w:t xml:space="preserve">2. Caracteristicile efectelor </w:t>
      </w:r>
      <w:proofErr w:type="spellStart"/>
      <w:r w:rsidRPr="006B2ABE">
        <w:rPr>
          <w:rFonts w:ascii="Trebuchet MS" w:eastAsia="Times New Roman" w:hAnsi="Trebuchet MS"/>
          <w:b/>
          <w:bCs/>
          <w:i/>
          <w:lang w:eastAsia="ro-RO"/>
        </w:rPr>
        <w:t>şi</w:t>
      </w:r>
      <w:proofErr w:type="spellEnd"/>
      <w:r w:rsidRPr="006B2ABE">
        <w:rPr>
          <w:rFonts w:ascii="Trebuchet MS" w:eastAsia="Times New Roman" w:hAnsi="Trebuchet MS"/>
          <w:b/>
          <w:bCs/>
          <w:i/>
          <w:lang w:eastAsia="ro-RO"/>
        </w:rPr>
        <w:t xml:space="preserve"> ale zonei posibil a fi afectate cu privire, în special, la: </w:t>
      </w:r>
    </w:p>
    <w:p w:rsidR="00FF681D" w:rsidRPr="00FF681D" w:rsidRDefault="00FF681D" w:rsidP="00FF681D">
      <w:pPr>
        <w:keepNext/>
        <w:shd w:val="clear" w:color="auto" w:fill="FFFFFF"/>
        <w:spacing w:after="0" w:line="240" w:lineRule="auto"/>
        <w:jc w:val="both"/>
        <w:outlineLvl w:val="4"/>
        <w:rPr>
          <w:rFonts w:ascii="Trebuchet MS" w:eastAsia="Times New Roman" w:hAnsi="Trebuchet MS"/>
          <w:bCs/>
          <w:i/>
          <w:lang w:eastAsia="ro-RO"/>
        </w:rPr>
      </w:pPr>
      <w:r w:rsidRPr="00FF681D">
        <w:rPr>
          <w:rFonts w:ascii="Trebuchet MS" w:eastAsia="Times New Roman" w:hAnsi="Trebuchet MS"/>
          <w:bCs/>
          <w:i/>
          <w:lang w:eastAsia="ro-RO"/>
        </w:rPr>
        <w:t xml:space="preserve">a) probabilitatea, durata, </w:t>
      </w:r>
      <w:proofErr w:type="spellStart"/>
      <w:r w:rsidRPr="00FF681D">
        <w:rPr>
          <w:rFonts w:ascii="Trebuchet MS" w:eastAsia="Times New Roman" w:hAnsi="Trebuchet MS"/>
          <w:bCs/>
          <w:i/>
          <w:lang w:eastAsia="ro-RO"/>
        </w:rPr>
        <w:t>frecvenţa</w:t>
      </w:r>
      <w:proofErr w:type="spellEnd"/>
      <w:r w:rsidRPr="00FF681D">
        <w:rPr>
          <w:rFonts w:ascii="Trebuchet MS" w:eastAsia="Times New Roman" w:hAnsi="Trebuchet MS"/>
          <w:bCs/>
          <w:i/>
          <w:lang w:eastAsia="ro-RO"/>
        </w:rPr>
        <w:t xml:space="preserve"> </w:t>
      </w:r>
      <w:proofErr w:type="spellStart"/>
      <w:r w:rsidRPr="00FF681D">
        <w:rPr>
          <w:rFonts w:ascii="Trebuchet MS" w:eastAsia="Times New Roman" w:hAnsi="Trebuchet MS"/>
          <w:bCs/>
          <w:i/>
          <w:lang w:eastAsia="ro-RO"/>
        </w:rPr>
        <w:t>şi</w:t>
      </w:r>
      <w:proofErr w:type="spellEnd"/>
      <w:r w:rsidRPr="00FF681D">
        <w:rPr>
          <w:rFonts w:ascii="Trebuchet MS" w:eastAsia="Times New Roman" w:hAnsi="Trebuchet MS"/>
          <w:bCs/>
          <w:i/>
          <w:lang w:eastAsia="ro-RO"/>
        </w:rPr>
        <w:t xml:space="preserve"> reversibilitatea efectelor: </w:t>
      </w:r>
    </w:p>
    <w:p w:rsidR="00FF681D" w:rsidRPr="00CE354A" w:rsidRDefault="00FF681D" w:rsidP="00FF681D">
      <w:pPr>
        <w:keepNext/>
        <w:shd w:val="clear" w:color="auto" w:fill="FFFFFF"/>
        <w:spacing w:after="0" w:line="240" w:lineRule="auto"/>
        <w:jc w:val="both"/>
        <w:outlineLvl w:val="4"/>
        <w:rPr>
          <w:rFonts w:ascii="Trebuchet MS" w:eastAsia="Times New Roman" w:hAnsi="Trebuchet MS"/>
          <w:bCs/>
          <w:lang w:eastAsia="ro-RO"/>
        </w:rPr>
      </w:pPr>
      <w:r w:rsidRPr="00CE354A">
        <w:rPr>
          <w:rFonts w:ascii="Trebuchet MS" w:eastAsia="Times New Roman" w:hAnsi="Trebuchet MS"/>
          <w:bCs/>
          <w:lang w:eastAsia="ro-RO"/>
        </w:rPr>
        <w:t xml:space="preserve">- În </w:t>
      </w:r>
      <w:proofErr w:type="spellStart"/>
      <w:r w:rsidRPr="00CE354A">
        <w:rPr>
          <w:rFonts w:ascii="Trebuchet MS" w:eastAsia="Times New Roman" w:hAnsi="Trebuchet MS"/>
          <w:bCs/>
          <w:lang w:eastAsia="ro-RO"/>
        </w:rPr>
        <w:t>condiţiile</w:t>
      </w:r>
      <w:proofErr w:type="spellEnd"/>
      <w:r w:rsidRPr="00CE354A">
        <w:rPr>
          <w:rFonts w:ascii="Trebuchet MS" w:eastAsia="Times New Roman" w:hAnsi="Trebuchet MS"/>
          <w:bCs/>
          <w:lang w:eastAsia="ro-RO"/>
        </w:rPr>
        <w:t xml:space="preserve"> în care implementarea se va face cu respectarea legislației de mediu în vigoare, nu se identifică efecte negative asupra factorilor de mediu.</w:t>
      </w:r>
    </w:p>
    <w:p w:rsidR="00FF681D" w:rsidRPr="00FF681D" w:rsidRDefault="00FF681D" w:rsidP="00FF681D">
      <w:pPr>
        <w:keepNext/>
        <w:shd w:val="clear" w:color="auto" w:fill="FFFFFF"/>
        <w:spacing w:after="0" w:line="240" w:lineRule="auto"/>
        <w:jc w:val="both"/>
        <w:outlineLvl w:val="4"/>
        <w:rPr>
          <w:rFonts w:ascii="Trebuchet MS" w:eastAsia="Times New Roman" w:hAnsi="Trebuchet MS"/>
          <w:bCs/>
          <w:i/>
          <w:lang w:eastAsia="ro-RO"/>
        </w:rPr>
      </w:pPr>
      <w:r w:rsidRPr="00FF681D">
        <w:rPr>
          <w:rFonts w:ascii="Trebuchet MS" w:eastAsia="Times New Roman" w:hAnsi="Trebuchet MS"/>
          <w:bCs/>
          <w:i/>
          <w:lang w:eastAsia="ro-RO"/>
        </w:rPr>
        <w:t xml:space="preserve">b) natura cumulativă a efectelor: </w:t>
      </w:r>
    </w:p>
    <w:p w:rsidR="00FF681D" w:rsidRPr="00FF681D" w:rsidRDefault="00FF681D" w:rsidP="00FF681D">
      <w:pPr>
        <w:keepNext/>
        <w:shd w:val="clear" w:color="auto" w:fill="FFFFFF"/>
        <w:spacing w:after="0" w:line="240" w:lineRule="auto"/>
        <w:jc w:val="both"/>
        <w:outlineLvl w:val="4"/>
        <w:rPr>
          <w:rFonts w:ascii="Trebuchet MS" w:eastAsia="Times New Roman" w:hAnsi="Trebuchet MS"/>
          <w:bCs/>
          <w:i/>
          <w:lang w:eastAsia="ro-RO"/>
        </w:rPr>
      </w:pPr>
      <w:r w:rsidRPr="005533A9">
        <w:rPr>
          <w:rFonts w:ascii="Trebuchet MS" w:eastAsia="Times New Roman" w:hAnsi="Trebuchet MS"/>
          <w:bCs/>
          <w:lang w:eastAsia="ro-RO"/>
        </w:rPr>
        <w:t>- P.U.Z.-</w:t>
      </w:r>
      <w:proofErr w:type="spellStart"/>
      <w:r w:rsidRPr="005533A9">
        <w:rPr>
          <w:rFonts w:ascii="Trebuchet MS" w:eastAsia="Times New Roman" w:hAnsi="Trebuchet MS"/>
          <w:bCs/>
          <w:lang w:eastAsia="ro-RO"/>
        </w:rPr>
        <w:t>ul</w:t>
      </w:r>
      <w:proofErr w:type="spellEnd"/>
      <w:r w:rsidRPr="005533A9">
        <w:rPr>
          <w:rFonts w:ascii="Trebuchet MS" w:eastAsia="Times New Roman" w:hAnsi="Trebuchet MS"/>
          <w:bCs/>
          <w:lang w:eastAsia="ro-RO"/>
        </w:rPr>
        <w:t xml:space="preserve"> nu generează efecte negative asupra altor planuri și programe</w:t>
      </w:r>
      <w:r w:rsidRPr="00FF681D">
        <w:rPr>
          <w:rFonts w:ascii="Trebuchet MS" w:eastAsia="Times New Roman" w:hAnsi="Trebuchet MS"/>
          <w:bCs/>
          <w:i/>
          <w:lang w:eastAsia="ro-RO"/>
        </w:rPr>
        <w:t>.</w:t>
      </w:r>
    </w:p>
    <w:p w:rsidR="00FF681D" w:rsidRDefault="00FF681D" w:rsidP="00FF681D">
      <w:pPr>
        <w:keepNext/>
        <w:shd w:val="clear" w:color="auto" w:fill="FFFFFF"/>
        <w:spacing w:after="0" w:line="240" w:lineRule="auto"/>
        <w:jc w:val="both"/>
        <w:outlineLvl w:val="4"/>
        <w:rPr>
          <w:rFonts w:ascii="Trebuchet MS" w:eastAsia="Times New Roman" w:hAnsi="Trebuchet MS"/>
          <w:bCs/>
          <w:i/>
          <w:lang w:eastAsia="ro-RO"/>
        </w:rPr>
      </w:pPr>
      <w:r w:rsidRPr="00FF681D">
        <w:rPr>
          <w:rFonts w:ascii="Trebuchet MS" w:eastAsia="Times New Roman" w:hAnsi="Trebuchet MS"/>
          <w:bCs/>
          <w:i/>
          <w:lang w:eastAsia="ro-RO"/>
        </w:rPr>
        <w:t xml:space="preserve">c) natura </w:t>
      </w:r>
      <w:proofErr w:type="spellStart"/>
      <w:r w:rsidRPr="00FF681D">
        <w:rPr>
          <w:rFonts w:ascii="Trebuchet MS" w:eastAsia="Times New Roman" w:hAnsi="Trebuchet MS"/>
          <w:bCs/>
          <w:i/>
          <w:lang w:eastAsia="ro-RO"/>
        </w:rPr>
        <w:t>transfrontieră</w:t>
      </w:r>
      <w:proofErr w:type="spellEnd"/>
      <w:r w:rsidRPr="00FF681D">
        <w:rPr>
          <w:rFonts w:ascii="Trebuchet MS" w:eastAsia="Times New Roman" w:hAnsi="Trebuchet MS"/>
          <w:bCs/>
          <w:i/>
          <w:lang w:eastAsia="ro-RO"/>
        </w:rPr>
        <w:t xml:space="preserve"> a efectelor: </w:t>
      </w:r>
      <w:r w:rsidRPr="00CE354A">
        <w:rPr>
          <w:rFonts w:ascii="Trebuchet MS" w:eastAsia="Times New Roman" w:hAnsi="Trebuchet MS"/>
          <w:bCs/>
          <w:lang w:eastAsia="ro-RO"/>
        </w:rPr>
        <w:t>Nu este cazul;</w:t>
      </w:r>
    </w:p>
    <w:p w:rsidR="00DB0576" w:rsidRPr="006B2ABE" w:rsidRDefault="00DB0576" w:rsidP="00FF681D">
      <w:pPr>
        <w:keepNext/>
        <w:shd w:val="clear" w:color="auto" w:fill="FFFFFF"/>
        <w:spacing w:after="0" w:line="240" w:lineRule="auto"/>
        <w:jc w:val="both"/>
        <w:outlineLvl w:val="4"/>
        <w:rPr>
          <w:rFonts w:ascii="Trebuchet MS" w:eastAsia="Times New Roman" w:hAnsi="Trebuchet MS"/>
          <w:bCs/>
          <w:i/>
          <w:lang w:eastAsia="ro-RO"/>
        </w:rPr>
      </w:pPr>
      <w:r w:rsidRPr="006B2ABE">
        <w:rPr>
          <w:rFonts w:ascii="Trebuchet MS" w:eastAsia="Times New Roman" w:hAnsi="Trebuchet MS"/>
          <w:bCs/>
          <w:i/>
          <w:lang w:eastAsia="ro-RO"/>
        </w:rPr>
        <w:t>d) riscul pentru sănătatea umană sau pentru mediu (de exemplu, datorită accidentelor);</w:t>
      </w:r>
    </w:p>
    <w:p w:rsidR="009F0762" w:rsidRPr="000B04C0" w:rsidRDefault="00DB0576" w:rsidP="00DB0576">
      <w:pPr>
        <w:spacing w:after="0" w:line="240" w:lineRule="auto"/>
        <w:jc w:val="both"/>
        <w:rPr>
          <w:rFonts w:ascii="Trebuchet MS" w:eastAsia="Times New Roman" w:hAnsi="Trebuchet MS"/>
          <w:lang w:eastAsia="ro-RO"/>
        </w:rPr>
      </w:pPr>
      <w:r w:rsidRPr="000B04C0">
        <w:rPr>
          <w:rFonts w:ascii="Trebuchet MS" w:eastAsia="Times New Roman" w:hAnsi="Trebuchet MS"/>
          <w:lang w:eastAsia="ro-RO"/>
        </w:rPr>
        <w:t>- Nu există risc pentru sănătatea umană</w:t>
      </w:r>
      <w:r w:rsidR="009F0762" w:rsidRPr="000B04C0">
        <w:rPr>
          <w:rFonts w:ascii="Trebuchet MS" w:eastAsia="Times New Roman" w:hAnsi="Trebuchet MS"/>
          <w:lang w:eastAsia="ro-RO"/>
        </w:rPr>
        <w:t>.</w:t>
      </w:r>
    </w:p>
    <w:p w:rsidR="00DB0576" w:rsidRPr="000B04C0" w:rsidRDefault="005668CC" w:rsidP="00DB0576">
      <w:pPr>
        <w:spacing w:after="0" w:line="240" w:lineRule="auto"/>
        <w:jc w:val="both"/>
        <w:rPr>
          <w:rFonts w:ascii="Trebuchet MS" w:eastAsia="Times New Roman" w:hAnsi="Trebuchet MS"/>
          <w:lang w:eastAsia="ro-RO"/>
        </w:rPr>
      </w:pPr>
      <w:r w:rsidRPr="000B04C0">
        <w:rPr>
          <w:rFonts w:ascii="Trebuchet MS" w:eastAsia="Times New Roman" w:hAnsi="Trebuchet MS" w:cs="Arial"/>
          <w:noProof/>
          <w:lang w:eastAsia="ro-RO"/>
          <w14:ligatures w14:val="none"/>
        </w:rPr>
        <w:t xml:space="preserve">DIRECȚIA DE SĂNĂTATE PUBLICĂ BISTRIȚA-NĂSĂUD a emis </w:t>
      </w:r>
      <w:r w:rsidR="00981692" w:rsidRPr="000B04C0">
        <w:rPr>
          <w:rFonts w:ascii="Trebuchet MS" w:eastAsia="Times New Roman" w:hAnsi="Trebuchet MS"/>
          <w:lang w:eastAsia="ro-RO"/>
        </w:rPr>
        <w:t>N</w:t>
      </w:r>
      <w:r w:rsidR="00D140AC" w:rsidRPr="000B04C0">
        <w:rPr>
          <w:rFonts w:ascii="Trebuchet MS" w:eastAsia="Times New Roman" w:hAnsi="Trebuchet MS"/>
          <w:lang w:eastAsia="ro-RO"/>
        </w:rPr>
        <w:t>otificare</w:t>
      </w:r>
      <w:r w:rsidRPr="000B04C0">
        <w:rPr>
          <w:rFonts w:ascii="Trebuchet MS" w:eastAsia="Times New Roman" w:hAnsi="Trebuchet MS"/>
          <w:lang w:eastAsia="ro-RO"/>
        </w:rPr>
        <w:t>a</w:t>
      </w:r>
      <w:r w:rsidR="00981692" w:rsidRPr="000B04C0">
        <w:rPr>
          <w:rFonts w:ascii="Trebuchet MS" w:eastAsia="Times New Roman" w:hAnsi="Trebuchet MS"/>
          <w:lang w:eastAsia="ro-RO"/>
        </w:rPr>
        <w:t xml:space="preserve"> nr. </w:t>
      </w:r>
      <w:r w:rsidR="000B04C0" w:rsidRPr="000B04C0">
        <w:rPr>
          <w:rFonts w:ascii="Trebuchet MS" w:eastAsia="Times New Roman" w:hAnsi="Trebuchet MS" w:cs="Arial"/>
          <w:bCs/>
          <w:lang w:eastAsia="ro-RO"/>
        </w:rPr>
        <w:t>20/15.02.2024</w:t>
      </w:r>
      <w:r w:rsidR="00CE7557" w:rsidRPr="000B04C0">
        <w:rPr>
          <w:rFonts w:ascii="Trebuchet MS" w:eastAsia="Times New Roman" w:hAnsi="Trebuchet MS"/>
          <w:lang w:eastAsia="ro-RO"/>
        </w:rPr>
        <w:t xml:space="preserve">, </w:t>
      </w:r>
      <w:r w:rsidRPr="000B04C0">
        <w:rPr>
          <w:rFonts w:ascii="Trebuchet MS" w:eastAsia="Times New Roman" w:hAnsi="Trebuchet MS"/>
          <w:lang w:eastAsia="ro-RO"/>
        </w:rPr>
        <w:t xml:space="preserve">cu </w:t>
      </w:r>
      <w:r w:rsidRPr="000B04C0">
        <w:rPr>
          <w:rFonts w:ascii="Trebuchet MS" w:eastAsia="Times New Roman" w:hAnsi="Trebuchet MS" w:cs="Arial"/>
          <w:noProof/>
          <w:lang w:eastAsia="ro-RO"/>
          <w14:ligatures w14:val="none"/>
        </w:rPr>
        <w:t>mențiunea că planul este în conformitate cu prevederile din Normele de igienă și sănătate publică privind mediul de viață al populației, aprobate prin Ordinul Ministrului Sănătății nr. 119/2014,</w:t>
      </w:r>
      <w:r w:rsidRPr="000B04C0">
        <w:t xml:space="preserve"> </w:t>
      </w:r>
      <w:r w:rsidRPr="000B04C0">
        <w:rPr>
          <w:rFonts w:ascii="Trebuchet MS" w:eastAsia="Times New Roman" w:hAnsi="Trebuchet MS" w:cs="Arial"/>
          <w:noProof/>
          <w:lang w:eastAsia="ro-RO"/>
          <w14:ligatures w14:val="none"/>
        </w:rPr>
        <w:t>cu modificările și completările ulterioare</w:t>
      </w:r>
      <w:r w:rsidR="00DB0576" w:rsidRPr="000B04C0">
        <w:rPr>
          <w:rFonts w:ascii="Trebuchet MS" w:eastAsia="Times New Roman" w:hAnsi="Trebuchet MS"/>
          <w:lang w:eastAsia="ro-RO"/>
        </w:rPr>
        <w:t>.</w:t>
      </w:r>
    </w:p>
    <w:p w:rsidR="00FF681D" w:rsidRPr="00FF681D" w:rsidRDefault="00FF681D" w:rsidP="00FF681D">
      <w:pPr>
        <w:autoSpaceDE w:val="0"/>
        <w:autoSpaceDN w:val="0"/>
        <w:adjustRightInd w:val="0"/>
        <w:spacing w:after="0" w:line="240" w:lineRule="auto"/>
        <w:rPr>
          <w:rFonts w:ascii="Trebuchet MS" w:eastAsia="Times New Roman" w:hAnsi="Trebuchet MS"/>
          <w:bCs/>
          <w:i/>
          <w:lang w:eastAsia="ro-RO"/>
        </w:rPr>
      </w:pPr>
      <w:r w:rsidRPr="00FF681D">
        <w:rPr>
          <w:rFonts w:ascii="Trebuchet MS" w:eastAsia="Times New Roman" w:hAnsi="Trebuchet MS"/>
          <w:bCs/>
          <w:i/>
          <w:lang w:eastAsia="ro-RO"/>
        </w:rPr>
        <w:t xml:space="preserve">e) mărimea </w:t>
      </w:r>
      <w:proofErr w:type="spellStart"/>
      <w:r w:rsidRPr="00FF681D">
        <w:rPr>
          <w:rFonts w:ascii="Trebuchet MS" w:eastAsia="Times New Roman" w:hAnsi="Trebuchet MS"/>
          <w:bCs/>
          <w:i/>
          <w:lang w:eastAsia="ro-RO"/>
        </w:rPr>
        <w:t>şi</w:t>
      </w:r>
      <w:proofErr w:type="spellEnd"/>
      <w:r w:rsidRPr="00FF681D">
        <w:rPr>
          <w:rFonts w:ascii="Trebuchet MS" w:eastAsia="Times New Roman" w:hAnsi="Trebuchet MS"/>
          <w:bCs/>
          <w:i/>
          <w:lang w:eastAsia="ro-RO"/>
        </w:rPr>
        <w:t xml:space="preserve"> </w:t>
      </w:r>
      <w:proofErr w:type="spellStart"/>
      <w:r w:rsidRPr="00FF681D">
        <w:rPr>
          <w:rFonts w:ascii="Trebuchet MS" w:eastAsia="Times New Roman" w:hAnsi="Trebuchet MS"/>
          <w:bCs/>
          <w:i/>
          <w:lang w:eastAsia="ro-RO"/>
        </w:rPr>
        <w:t>spaţialitatea</w:t>
      </w:r>
      <w:proofErr w:type="spellEnd"/>
      <w:r w:rsidRPr="00FF681D">
        <w:rPr>
          <w:rFonts w:ascii="Trebuchet MS" w:eastAsia="Times New Roman" w:hAnsi="Trebuchet MS"/>
          <w:bCs/>
          <w:i/>
          <w:lang w:eastAsia="ro-RO"/>
        </w:rPr>
        <w:t xml:space="preserve"> efectelor (zona geografică </w:t>
      </w:r>
      <w:proofErr w:type="spellStart"/>
      <w:r w:rsidRPr="00FF681D">
        <w:rPr>
          <w:rFonts w:ascii="Trebuchet MS" w:eastAsia="Times New Roman" w:hAnsi="Trebuchet MS"/>
          <w:bCs/>
          <w:i/>
          <w:lang w:eastAsia="ro-RO"/>
        </w:rPr>
        <w:t>şi</w:t>
      </w:r>
      <w:proofErr w:type="spellEnd"/>
      <w:r w:rsidRPr="00FF681D">
        <w:rPr>
          <w:rFonts w:ascii="Trebuchet MS" w:eastAsia="Times New Roman" w:hAnsi="Trebuchet MS"/>
          <w:bCs/>
          <w:i/>
          <w:lang w:eastAsia="ro-RO"/>
        </w:rPr>
        <w:t xml:space="preserve"> mărimea </w:t>
      </w:r>
      <w:proofErr w:type="spellStart"/>
      <w:r w:rsidRPr="00FF681D">
        <w:rPr>
          <w:rFonts w:ascii="Trebuchet MS" w:eastAsia="Times New Roman" w:hAnsi="Trebuchet MS"/>
          <w:bCs/>
          <w:i/>
          <w:lang w:eastAsia="ro-RO"/>
        </w:rPr>
        <w:t>populaţiei</w:t>
      </w:r>
      <w:proofErr w:type="spellEnd"/>
      <w:r w:rsidRPr="00FF681D">
        <w:rPr>
          <w:rFonts w:ascii="Trebuchet MS" w:eastAsia="Times New Roman" w:hAnsi="Trebuchet MS"/>
          <w:bCs/>
          <w:i/>
          <w:lang w:eastAsia="ro-RO"/>
        </w:rPr>
        <w:t xml:space="preserve"> </w:t>
      </w:r>
      <w:proofErr w:type="spellStart"/>
      <w:r w:rsidRPr="00FF681D">
        <w:rPr>
          <w:rFonts w:ascii="Trebuchet MS" w:eastAsia="Times New Roman" w:hAnsi="Trebuchet MS"/>
          <w:bCs/>
          <w:i/>
          <w:lang w:eastAsia="ro-RO"/>
        </w:rPr>
        <w:t>potenţial</w:t>
      </w:r>
      <w:proofErr w:type="spellEnd"/>
      <w:r w:rsidRPr="00FF681D">
        <w:rPr>
          <w:rFonts w:ascii="Trebuchet MS" w:eastAsia="Times New Roman" w:hAnsi="Trebuchet MS"/>
          <w:bCs/>
          <w:i/>
          <w:lang w:eastAsia="ro-RO"/>
        </w:rPr>
        <w:t xml:space="preserve"> afectate):</w:t>
      </w:r>
    </w:p>
    <w:p w:rsidR="00FF681D" w:rsidRPr="0066304D" w:rsidRDefault="00FF681D" w:rsidP="00FF681D">
      <w:pPr>
        <w:autoSpaceDE w:val="0"/>
        <w:autoSpaceDN w:val="0"/>
        <w:adjustRightInd w:val="0"/>
        <w:spacing w:after="0" w:line="240" w:lineRule="auto"/>
        <w:rPr>
          <w:rFonts w:ascii="Trebuchet MS" w:eastAsia="Times New Roman" w:hAnsi="Trebuchet MS"/>
          <w:bCs/>
          <w:lang w:eastAsia="ro-RO"/>
        </w:rPr>
      </w:pPr>
      <w:r w:rsidRPr="0066304D">
        <w:rPr>
          <w:rFonts w:ascii="Trebuchet MS" w:eastAsia="Times New Roman" w:hAnsi="Trebuchet MS"/>
          <w:bCs/>
          <w:lang w:eastAsia="ro-RO"/>
        </w:rPr>
        <w:t>- Efectele generate de plan sunt de mică amploare raportate la suprafața studiată.</w:t>
      </w:r>
    </w:p>
    <w:p w:rsidR="00FF681D" w:rsidRPr="00FF681D" w:rsidRDefault="00FF681D" w:rsidP="00FF681D">
      <w:pPr>
        <w:autoSpaceDE w:val="0"/>
        <w:autoSpaceDN w:val="0"/>
        <w:adjustRightInd w:val="0"/>
        <w:spacing w:after="0" w:line="240" w:lineRule="auto"/>
        <w:rPr>
          <w:rFonts w:ascii="Trebuchet MS" w:eastAsia="Times New Roman" w:hAnsi="Trebuchet MS"/>
          <w:bCs/>
          <w:i/>
          <w:lang w:eastAsia="ro-RO"/>
        </w:rPr>
      </w:pPr>
      <w:r w:rsidRPr="00FF681D">
        <w:rPr>
          <w:rFonts w:ascii="Trebuchet MS" w:eastAsia="Times New Roman" w:hAnsi="Trebuchet MS"/>
          <w:bCs/>
          <w:i/>
          <w:lang w:eastAsia="ro-RO"/>
        </w:rPr>
        <w:t xml:space="preserve">f) valoarea </w:t>
      </w:r>
      <w:proofErr w:type="spellStart"/>
      <w:r w:rsidRPr="00FF681D">
        <w:rPr>
          <w:rFonts w:ascii="Trebuchet MS" w:eastAsia="Times New Roman" w:hAnsi="Trebuchet MS"/>
          <w:bCs/>
          <w:i/>
          <w:lang w:eastAsia="ro-RO"/>
        </w:rPr>
        <w:t>şi</w:t>
      </w:r>
      <w:proofErr w:type="spellEnd"/>
      <w:r w:rsidRPr="00FF681D">
        <w:rPr>
          <w:rFonts w:ascii="Trebuchet MS" w:eastAsia="Times New Roman" w:hAnsi="Trebuchet MS"/>
          <w:bCs/>
          <w:i/>
          <w:lang w:eastAsia="ro-RO"/>
        </w:rPr>
        <w:t xml:space="preserve"> vulnerabilitatea arealului posibil a fi afectat, date de: </w:t>
      </w:r>
    </w:p>
    <w:p w:rsidR="00FF681D" w:rsidRPr="00FF681D" w:rsidRDefault="00FF681D" w:rsidP="00FF681D">
      <w:pPr>
        <w:autoSpaceDE w:val="0"/>
        <w:autoSpaceDN w:val="0"/>
        <w:adjustRightInd w:val="0"/>
        <w:spacing w:after="0" w:line="240" w:lineRule="auto"/>
        <w:rPr>
          <w:rFonts w:ascii="Trebuchet MS" w:eastAsia="Times New Roman" w:hAnsi="Trebuchet MS"/>
          <w:bCs/>
          <w:i/>
          <w:lang w:eastAsia="ro-RO"/>
        </w:rPr>
      </w:pPr>
      <w:r w:rsidRPr="00FF681D">
        <w:rPr>
          <w:rFonts w:ascii="Trebuchet MS" w:eastAsia="Times New Roman" w:hAnsi="Trebuchet MS"/>
          <w:bCs/>
          <w:i/>
          <w:lang w:eastAsia="ro-RO"/>
        </w:rPr>
        <w:t>(i) caracteristicile naturale speciale sau patrimoniul cultural;</w:t>
      </w:r>
    </w:p>
    <w:p w:rsidR="00FF681D" w:rsidRPr="00FF681D" w:rsidRDefault="00FF681D" w:rsidP="00FF681D">
      <w:pPr>
        <w:autoSpaceDE w:val="0"/>
        <w:autoSpaceDN w:val="0"/>
        <w:adjustRightInd w:val="0"/>
        <w:spacing w:after="0" w:line="240" w:lineRule="auto"/>
        <w:rPr>
          <w:rFonts w:ascii="Trebuchet MS" w:eastAsia="Times New Roman" w:hAnsi="Trebuchet MS"/>
          <w:bCs/>
          <w:i/>
          <w:lang w:eastAsia="ro-RO"/>
        </w:rPr>
      </w:pPr>
      <w:r w:rsidRPr="00FF681D">
        <w:rPr>
          <w:rFonts w:ascii="Trebuchet MS" w:eastAsia="Times New Roman" w:hAnsi="Trebuchet MS"/>
          <w:bCs/>
          <w:i/>
          <w:lang w:eastAsia="ro-RO"/>
        </w:rPr>
        <w:t>(ii)</w:t>
      </w:r>
      <w:proofErr w:type="spellStart"/>
      <w:r w:rsidRPr="00FF681D">
        <w:rPr>
          <w:rFonts w:ascii="Trebuchet MS" w:eastAsia="Times New Roman" w:hAnsi="Trebuchet MS"/>
          <w:bCs/>
          <w:i/>
          <w:lang w:eastAsia="ro-RO"/>
        </w:rPr>
        <w:t>depăşirea</w:t>
      </w:r>
      <w:proofErr w:type="spellEnd"/>
      <w:r w:rsidRPr="00FF681D">
        <w:rPr>
          <w:rFonts w:ascii="Trebuchet MS" w:eastAsia="Times New Roman" w:hAnsi="Trebuchet MS"/>
          <w:bCs/>
          <w:i/>
          <w:lang w:eastAsia="ro-RO"/>
        </w:rPr>
        <w:t xml:space="preserve"> standardelor sau a valorilor limită de calitate a mediului;</w:t>
      </w:r>
    </w:p>
    <w:p w:rsidR="00FF681D" w:rsidRPr="00FF681D" w:rsidRDefault="00FF681D" w:rsidP="00FF681D">
      <w:pPr>
        <w:autoSpaceDE w:val="0"/>
        <w:autoSpaceDN w:val="0"/>
        <w:adjustRightInd w:val="0"/>
        <w:spacing w:after="0" w:line="240" w:lineRule="auto"/>
        <w:rPr>
          <w:rFonts w:ascii="Trebuchet MS" w:eastAsia="Times New Roman" w:hAnsi="Trebuchet MS"/>
          <w:bCs/>
          <w:i/>
          <w:lang w:eastAsia="ro-RO"/>
        </w:rPr>
      </w:pPr>
      <w:r w:rsidRPr="00FF681D">
        <w:rPr>
          <w:rFonts w:ascii="Trebuchet MS" w:eastAsia="Times New Roman" w:hAnsi="Trebuchet MS"/>
          <w:bCs/>
          <w:i/>
          <w:lang w:eastAsia="ro-RO"/>
        </w:rPr>
        <w:t>(iii) folosirea terenului în mod intensiv;</w:t>
      </w:r>
    </w:p>
    <w:p w:rsidR="00FF681D" w:rsidRPr="00D028E9" w:rsidRDefault="00FF681D" w:rsidP="00FF681D">
      <w:pPr>
        <w:autoSpaceDE w:val="0"/>
        <w:autoSpaceDN w:val="0"/>
        <w:adjustRightInd w:val="0"/>
        <w:spacing w:after="0" w:line="240" w:lineRule="auto"/>
        <w:rPr>
          <w:rFonts w:ascii="Trebuchet MS" w:eastAsia="Times New Roman" w:hAnsi="Trebuchet MS"/>
          <w:bCs/>
          <w:lang w:eastAsia="ro-RO"/>
        </w:rPr>
      </w:pPr>
      <w:r w:rsidRPr="00D028E9">
        <w:rPr>
          <w:rFonts w:ascii="Trebuchet MS" w:eastAsia="Times New Roman" w:hAnsi="Trebuchet MS"/>
          <w:bCs/>
          <w:lang w:eastAsia="ro-RO"/>
        </w:rPr>
        <w:lastRenderedPageBreak/>
        <w:t>- În urma amenajărilor propuse, procentul de ocupare al terenului și coeficientul de ocupare al terenului este următorul:</w:t>
      </w:r>
    </w:p>
    <w:p w:rsidR="00FF681D" w:rsidRPr="00D028E9" w:rsidRDefault="00FF681D" w:rsidP="00FF681D">
      <w:pPr>
        <w:autoSpaceDE w:val="0"/>
        <w:autoSpaceDN w:val="0"/>
        <w:adjustRightInd w:val="0"/>
        <w:spacing w:after="0" w:line="240" w:lineRule="auto"/>
        <w:rPr>
          <w:rFonts w:ascii="Trebuchet MS" w:eastAsia="Times New Roman" w:hAnsi="Trebuchet MS"/>
          <w:bCs/>
          <w:lang w:eastAsia="ro-RO"/>
        </w:rPr>
      </w:pPr>
      <w:r w:rsidRPr="00D028E9">
        <w:rPr>
          <w:rFonts w:ascii="Trebuchet MS" w:eastAsia="Times New Roman" w:hAnsi="Trebuchet MS"/>
          <w:bCs/>
          <w:lang w:eastAsia="ro-RO"/>
        </w:rPr>
        <w:t>Pentru L2.1:</w:t>
      </w:r>
    </w:p>
    <w:p w:rsidR="00FF681D" w:rsidRPr="00D028E9" w:rsidRDefault="00FF681D" w:rsidP="00FF681D">
      <w:pPr>
        <w:autoSpaceDE w:val="0"/>
        <w:autoSpaceDN w:val="0"/>
        <w:adjustRightInd w:val="0"/>
        <w:spacing w:after="0" w:line="240" w:lineRule="auto"/>
        <w:rPr>
          <w:rFonts w:ascii="Trebuchet MS" w:eastAsia="Times New Roman" w:hAnsi="Trebuchet MS"/>
          <w:bCs/>
          <w:lang w:eastAsia="ro-RO"/>
        </w:rPr>
      </w:pPr>
      <w:r w:rsidRPr="00D028E9">
        <w:rPr>
          <w:rFonts w:ascii="Trebuchet MS" w:eastAsia="Times New Roman" w:hAnsi="Trebuchet MS"/>
          <w:bCs/>
          <w:lang w:eastAsia="ro-RO"/>
        </w:rPr>
        <w:t>POT propus = 35 %</w:t>
      </w:r>
    </w:p>
    <w:p w:rsidR="00FF681D" w:rsidRPr="00D028E9" w:rsidRDefault="00FF681D" w:rsidP="00FF681D">
      <w:pPr>
        <w:autoSpaceDE w:val="0"/>
        <w:autoSpaceDN w:val="0"/>
        <w:adjustRightInd w:val="0"/>
        <w:spacing w:after="0" w:line="240" w:lineRule="auto"/>
        <w:rPr>
          <w:rFonts w:ascii="Trebuchet MS" w:eastAsia="Times New Roman" w:hAnsi="Trebuchet MS"/>
          <w:bCs/>
          <w:lang w:eastAsia="ro-RO"/>
        </w:rPr>
      </w:pPr>
      <w:r w:rsidRPr="00D028E9">
        <w:rPr>
          <w:rFonts w:ascii="Trebuchet MS" w:eastAsia="Times New Roman" w:hAnsi="Trebuchet MS"/>
          <w:bCs/>
          <w:lang w:eastAsia="ro-RO"/>
        </w:rPr>
        <w:t>CUT propus = 1.26</w:t>
      </w:r>
    </w:p>
    <w:p w:rsidR="00FF681D" w:rsidRPr="00D028E9" w:rsidRDefault="00FF681D" w:rsidP="00FF681D">
      <w:pPr>
        <w:autoSpaceDE w:val="0"/>
        <w:autoSpaceDN w:val="0"/>
        <w:adjustRightInd w:val="0"/>
        <w:spacing w:after="0" w:line="240" w:lineRule="auto"/>
        <w:rPr>
          <w:rFonts w:ascii="Trebuchet MS" w:eastAsia="Times New Roman" w:hAnsi="Trebuchet MS"/>
          <w:bCs/>
          <w:lang w:eastAsia="ro-RO"/>
        </w:rPr>
      </w:pPr>
      <w:r w:rsidRPr="00D028E9">
        <w:rPr>
          <w:rFonts w:ascii="Trebuchet MS" w:eastAsia="Times New Roman" w:hAnsi="Trebuchet MS"/>
          <w:bCs/>
          <w:lang w:eastAsia="ro-RO"/>
        </w:rPr>
        <w:t>Pentru L2:</w:t>
      </w:r>
    </w:p>
    <w:p w:rsidR="00FF681D" w:rsidRPr="00D028E9" w:rsidRDefault="00FF681D" w:rsidP="00FF681D">
      <w:pPr>
        <w:autoSpaceDE w:val="0"/>
        <w:autoSpaceDN w:val="0"/>
        <w:adjustRightInd w:val="0"/>
        <w:spacing w:after="0" w:line="240" w:lineRule="auto"/>
        <w:rPr>
          <w:rFonts w:ascii="Trebuchet MS" w:eastAsia="Times New Roman" w:hAnsi="Trebuchet MS"/>
          <w:bCs/>
          <w:lang w:eastAsia="ro-RO"/>
        </w:rPr>
      </w:pPr>
      <w:r w:rsidRPr="00D028E9">
        <w:rPr>
          <w:rFonts w:ascii="Trebuchet MS" w:eastAsia="Times New Roman" w:hAnsi="Trebuchet MS"/>
          <w:bCs/>
          <w:lang w:eastAsia="ro-RO"/>
        </w:rPr>
        <w:t>POT propus = 35 %</w:t>
      </w:r>
    </w:p>
    <w:p w:rsidR="00FF681D" w:rsidRPr="00D028E9" w:rsidRDefault="00FF681D" w:rsidP="00FF681D">
      <w:pPr>
        <w:autoSpaceDE w:val="0"/>
        <w:autoSpaceDN w:val="0"/>
        <w:adjustRightInd w:val="0"/>
        <w:spacing w:after="0" w:line="240" w:lineRule="auto"/>
        <w:rPr>
          <w:rFonts w:ascii="Trebuchet MS" w:eastAsia="Times New Roman" w:hAnsi="Trebuchet MS"/>
          <w:bCs/>
          <w:lang w:eastAsia="ro-RO"/>
        </w:rPr>
      </w:pPr>
      <w:r w:rsidRPr="00D028E9">
        <w:rPr>
          <w:rFonts w:ascii="Trebuchet MS" w:eastAsia="Times New Roman" w:hAnsi="Trebuchet MS"/>
          <w:bCs/>
          <w:lang w:eastAsia="ro-RO"/>
        </w:rPr>
        <w:t>CUT propus = 0.7</w:t>
      </w:r>
    </w:p>
    <w:p w:rsidR="00FF681D" w:rsidRPr="00FF681D" w:rsidRDefault="00FF681D" w:rsidP="00FF681D">
      <w:pPr>
        <w:autoSpaceDE w:val="0"/>
        <w:autoSpaceDN w:val="0"/>
        <w:adjustRightInd w:val="0"/>
        <w:spacing w:after="0" w:line="240" w:lineRule="auto"/>
        <w:rPr>
          <w:rFonts w:ascii="Trebuchet MS" w:eastAsia="Times New Roman" w:hAnsi="Trebuchet MS"/>
          <w:bCs/>
          <w:i/>
          <w:lang w:eastAsia="ro-RO"/>
        </w:rPr>
      </w:pPr>
      <w:r w:rsidRPr="00FF681D">
        <w:rPr>
          <w:rFonts w:ascii="Trebuchet MS" w:eastAsia="Times New Roman" w:hAnsi="Trebuchet MS"/>
          <w:bCs/>
          <w:i/>
          <w:lang w:eastAsia="ro-RO"/>
        </w:rPr>
        <w:t xml:space="preserve">g) efectele asupra zonelor sau peisajelor care au un statut de protejare recunoscut pe plan </w:t>
      </w:r>
      <w:proofErr w:type="spellStart"/>
      <w:r w:rsidRPr="00FF681D">
        <w:rPr>
          <w:rFonts w:ascii="Trebuchet MS" w:eastAsia="Times New Roman" w:hAnsi="Trebuchet MS"/>
          <w:bCs/>
          <w:i/>
          <w:lang w:eastAsia="ro-RO"/>
        </w:rPr>
        <w:t>naţional</w:t>
      </w:r>
      <w:proofErr w:type="spellEnd"/>
      <w:r w:rsidRPr="00FF681D">
        <w:rPr>
          <w:rFonts w:ascii="Trebuchet MS" w:eastAsia="Times New Roman" w:hAnsi="Trebuchet MS"/>
          <w:bCs/>
          <w:i/>
          <w:lang w:eastAsia="ro-RO"/>
        </w:rPr>
        <w:t xml:space="preserve">, comunitar sau </w:t>
      </w:r>
      <w:proofErr w:type="spellStart"/>
      <w:r w:rsidRPr="00FF681D">
        <w:rPr>
          <w:rFonts w:ascii="Trebuchet MS" w:eastAsia="Times New Roman" w:hAnsi="Trebuchet MS"/>
          <w:bCs/>
          <w:i/>
          <w:lang w:eastAsia="ro-RO"/>
        </w:rPr>
        <w:t>internaţional</w:t>
      </w:r>
      <w:proofErr w:type="spellEnd"/>
      <w:r w:rsidRPr="00FF681D">
        <w:rPr>
          <w:rFonts w:ascii="Trebuchet MS" w:eastAsia="Times New Roman" w:hAnsi="Trebuchet MS"/>
          <w:bCs/>
          <w:i/>
          <w:lang w:eastAsia="ro-RO"/>
        </w:rPr>
        <w:t>:</w:t>
      </w:r>
    </w:p>
    <w:p w:rsidR="00DB0576" w:rsidRPr="00D028E9" w:rsidRDefault="00FF681D" w:rsidP="00FF681D">
      <w:pPr>
        <w:autoSpaceDE w:val="0"/>
        <w:autoSpaceDN w:val="0"/>
        <w:adjustRightInd w:val="0"/>
        <w:spacing w:after="0" w:line="240" w:lineRule="auto"/>
        <w:rPr>
          <w:rFonts w:ascii="Trebuchet MS" w:eastAsia="Times New Roman" w:hAnsi="Trebuchet MS"/>
          <w:bCs/>
          <w:lang w:eastAsia="ro-RO"/>
        </w:rPr>
      </w:pPr>
      <w:r w:rsidRPr="00D028E9">
        <w:rPr>
          <w:rFonts w:ascii="Trebuchet MS" w:eastAsia="Times New Roman" w:hAnsi="Trebuchet MS"/>
          <w:bCs/>
          <w:lang w:eastAsia="ro-RO"/>
        </w:rPr>
        <w:t>- Nu există efecte asupra zonelor sau peisajelor care au un statut de protejare recunoscut pe plan național, comunitar sau internațional.</w:t>
      </w:r>
    </w:p>
    <w:p w:rsidR="000B04C0" w:rsidRPr="006B2ABE" w:rsidRDefault="000B04C0" w:rsidP="00FF681D">
      <w:pPr>
        <w:autoSpaceDE w:val="0"/>
        <w:autoSpaceDN w:val="0"/>
        <w:adjustRightInd w:val="0"/>
        <w:spacing w:after="0" w:line="240" w:lineRule="auto"/>
        <w:rPr>
          <w:rFonts w:ascii="Trebuchet MS" w:hAnsi="Trebuchet MS"/>
          <w:b/>
          <w:bCs/>
          <w:color w:val="000000"/>
        </w:rPr>
      </w:pPr>
    </w:p>
    <w:p w:rsidR="00DB0576" w:rsidRPr="006B2ABE" w:rsidRDefault="00DB0576" w:rsidP="00DB0576">
      <w:pPr>
        <w:autoSpaceDE w:val="0"/>
        <w:autoSpaceDN w:val="0"/>
        <w:adjustRightInd w:val="0"/>
        <w:spacing w:after="0" w:line="240" w:lineRule="auto"/>
        <w:rPr>
          <w:rFonts w:ascii="Trebuchet MS" w:hAnsi="Trebuchet MS"/>
          <w:color w:val="000000"/>
        </w:rPr>
      </w:pPr>
      <w:r w:rsidRPr="006B2ABE">
        <w:rPr>
          <w:rFonts w:ascii="Trebuchet MS" w:hAnsi="Trebuchet MS"/>
          <w:b/>
          <w:bCs/>
          <w:color w:val="000000"/>
        </w:rPr>
        <w:t xml:space="preserve">Obligațiile titularului: </w:t>
      </w:r>
    </w:p>
    <w:p w:rsidR="00DB0576" w:rsidRPr="006B2ABE" w:rsidRDefault="00DB0576" w:rsidP="00DB0576">
      <w:pPr>
        <w:autoSpaceDE w:val="0"/>
        <w:autoSpaceDN w:val="0"/>
        <w:adjustRightInd w:val="0"/>
        <w:spacing w:after="0" w:line="240" w:lineRule="auto"/>
        <w:jc w:val="both"/>
        <w:rPr>
          <w:rFonts w:ascii="Trebuchet MS" w:hAnsi="Trebuchet MS"/>
          <w:color w:val="000000"/>
        </w:rPr>
      </w:pPr>
      <w:r w:rsidRPr="006B2ABE">
        <w:rPr>
          <w:rFonts w:ascii="Trebuchet MS" w:hAnsi="Trebuchet MS"/>
          <w:color w:val="000000"/>
        </w:rPr>
        <w:t>1. Titularul are obligația de a respecta legislația de mediu în vigoare.</w:t>
      </w:r>
    </w:p>
    <w:p w:rsidR="00DB0576" w:rsidRPr="006B2ABE" w:rsidRDefault="00DB0576" w:rsidP="00DB0576">
      <w:pPr>
        <w:autoSpaceDE w:val="0"/>
        <w:autoSpaceDN w:val="0"/>
        <w:adjustRightInd w:val="0"/>
        <w:spacing w:after="0" w:line="240" w:lineRule="auto"/>
        <w:jc w:val="both"/>
        <w:rPr>
          <w:rFonts w:ascii="Trebuchet MS" w:hAnsi="Trebuchet MS"/>
          <w:color w:val="000000"/>
        </w:rPr>
      </w:pPr>
      <w:r w:rsidRPr="006B2ABE">
        <w:rPr>
          <w:rFonts w:ascii="Trebuchet MS" w:hAnsi="Trebuchet MS"/>
        </w:rPr>
        <w:t xml:space="preserve">2. Schimbarea </w:t>
      </w:r>
      <w:proofErr w:type="spellStart"/>
      <w:r w:rsidRPr="006B2ABE">
        <w:rPr>
          <w:rFonts w:ascii="Trebuchet MS" w:hAnsi="Trebuchet MS"/>
        </w:rPr>
        <w:t>destinaţiei</w:t>
      </w:r>
      <w:proofErr w:type="spellEnd"/>
      <w:r w:rsidRPr="006B2ABE">
        <w:rPr>
          <w:rFonts w:ascii="Trebuchet MS" w:hAnsi="Trebuchet MS"/>
        </w:rPr>
        <w:t xml:space="preserve"> terenurilor amenajate ca </w:t>
      </w:r>
      <w:proofErr w:type="spellStart"/>
      <w:r w:rsidRPr="006B2ABE">
        <w:rPr>
          <w:rFonts w:ascii="Trebuchet MS" w:hAnsi="Trebuchet MS"/>
        </w:rPr>
        <w:t>spaţii</w:t>
      </w:r>
      <w:proofErr w:type="spellEnd"/>
      <w:r w:rsidRPr="006B2ABE">
        <w:rPr>
          <w:rFonts w:ascii="Trebuchet MS" w:hAnsi="Trebuchet MS"/>
        </w:rPr>
        <w:t xml:space="preserve"> verzi </w:t>
      </w:r>
      <w:proofErr w:type="spellStart"/>
      <w:r w:rsidRPr="006B2ABE">
        <w:rPr>
          <w:rFonts w:ascii="Trebuchet MS" w:hAnsi="Trebuchet MS"/>
        </w:rPr>
        <w:t>şi</w:t>
      </w:r>
      <w:proofErr w:type="spellEnd"/>
      <w:r w:rsidRPr="006B2ABE">
        <w:rPr>
          <w:rFonts w:ascii="Trebuchet MS" w:hAnsi="Trebuchet MS"/>
        </w:rPr>
        <w:t xml:space="preserve">/sau prevăzute ca atare în </w:t>
      </w:r>
      <w:proofErr w:type="spellStart"/>
      <w:r w:rsidRPr="006B2ABE">
        <w:rPr>
          <w:rFonts w:ascii="Trebuchet MS" w:hAnsi="Trebuchet MS"/>
        </w:rPr>
        <w:t>documentaţiile</w:t>
      </w:r>
      <w:proofErr w:type="spellEnd"/>
      <w:r w:rsidRPr="006B2ABE">
        <w:rPr>
          <w:rFonts w:ascii="Trebuchet MS" w:hAnsi="Trebuchet MS"/>
        </w:rPr>
        <w:t xml:space="preserve"> de urbanism, reducerea </w:t>
      </w:r>
      <w:proofErr w:type="spellStart"/>
      <w:r w:rsidRPr="006B2ABE">
        <w:rPr>
          <w:rFonts w:ascii="Trebuchet MS" w:hAnsi="Trebuchet MS"/>
        </w:rPr>
        <w:t>suprafeţelor</w:t>
      </w:r>
      <w:proofErr w:type="spellEnd"/>
      <w:r w:rsidRPr="006B2ABE">
        <w:rPr>
          <w:rFonts w:ascii="Trebuchet MS" w:hAnsi="Trebuchet MS"/>
        </w:rPr>
        <w:t xml:space="preserve"> acestora ori strămutarea lor este interzisă, indiferent de regimul juridic al acestora.</w:t>
      </w:r>
    </w:p>
    <w:p w:rsidR="00DB0576" w:rsidRPr="006B2ABE" w:rsidRDefault="00DB0576" w:rsidP="00DB0576">
      <w:pPr>
        <w:autoSpaceDE w:val="0"/>
        <w:autoSpaceDN w:val="0"/>
        <w:adjustRightInd w:val="0"/>
        <w:spacing w:after="0" w:line="240" w:lineRule="auto"/>
        <w:jc w:val="both"/>
        <w:rPr>
          <w:rFonts w:ascii="Trebuchet MS" w:hAnsi="Trebuchet MS"/>
          <w:color w:val="000000"/>
        </w:rPr>
      </w:pPr>
      <w:r w:rsidRPr="006B2ABE">
        <w:rPr>
          <w:rFonts w:ascii="Trebuchet MS" w:hAnsi="Trebuchet MS"/>
          <w:color w:val="000000"/>
        </w:rPr>
        <w:t>3. Titularul planului are obligația de a supune procedurii de adoptare planul și orice modificare a acestuia, numai în forma avizată de autoritatea competentă de protecția mediului.</w:t>
      </w:r>
    </w:p>
    <w:p w:rsidR="00DB0576" w:rsidRPr="006B2ABE" w:rsidRDefault="00DB0576" w:rsidP="00DB0576">
      <w:pPr>
        <w:autoSpaceDE w:val="0"/>
        <w:autoSpaceDN w:val="0"/>
        <w:adjustRightInd w:val="0"/>
        <w:spacing w:after="0" w:line="240" w:lineRule="auto"/>
        <w:jc w:val="both"/>
        <w:rPr>
          <w:rFonts w:ascii="Trebuchet MS" w:hAnsi="Trebuchet MS"/>
          <w:color w:val="000000"/>
        </w:rPr>
      </w:pPr>
      <w:r w:rsidRPr="006B2ABE">
        <w:rPr>
          <w:rFonts w:ascii="Trebuchet MS" w:hAnsi="Trebuchet MS"/>
          <w:color w:val="000000"/>
        </w:rPr>
        <w:t>4. În vederea realiză</w:t>
      </w:r>
      <w:r w:rsidR="00B93122">
        <w:rPr>
          <w:rFonts w:ascii="Trebuchet MS" w:hAnsi="Trebuchet MS"/>
          <w:color w:val="000000"/>
        </w:rPr>
        <w:t>rii proiectelor propuse prin PUD</w:t>
      </w:r>
      <w:r w:rsidRPr="006B2ABE">
        <w:rPr>
          <w:rFonts w:ascii="Trebuchet MS" w:hAnsi="Trebuchet MS"/>
          <w:color w:val="000000"/>
        </w:rPr>
        <w:t xml:space="preserve">, titularul va notifica APM Bistrița-Năsăud și va solicita actele de reglementare conform legislației de mediu în vigoare. </w:t>
      </w:r>
    </w:p>
    <w:p w:rsidR="00DB0576" w:rsidRPr="006B2ABE" w:rsidRDefault="00DB0576" w:rsidP="00DB0576">
      <w:pPr>
        <w:autoSpaceDE w:val="0"/>
        <w:autoSpaceDN w:val="0"/>
        <w:adjustRightInd w:val="0"/>
        <w:spacing w:after="14" w:line="240" w:lineRule="auto"/>
        <w:jc w:val="both"/>
        <w:rPr>
          <w:rFonts w:ascii="Trebuchet MS" w:hAnsi="Trebuchet MS"/>
          <w:color w:val="000000"/>
        </w:rPr>
      </w:pPr>
      <w:r w:rsidRPr="006B2ABE">
        <w:rPr>
          <w:rFonts w:ascii="Trebuchet MS" w:hAnsi="Trebuchet MS"/>
          <w:color w:val="000000"/>
        </w:rPr>
        <w:t>5. Titularul planului/programului are obligația de a notifica autoritatea competentă pentru protecția mediului desp</w:t>
      </w:r>
      <w:r w:rsidR="00EA04BD">
        <w:rPr>
          <w:rFonts w:ascii="Trebuchet MS" w:hAnsi="Trebuchet MS"/>
          <w:color w:val="000000"/>
        </w:rPr>
        <w:t>re orice modificare a planului/</w:t>
      </w:r>
      <w:r w:rsidRPr="006B2ABE">
        <w:rPr>
          <w:rFonts w:ascii="Trebuchet MS" w:hAnsi="Trebuchet MS"/>
          <w:color w:val="000000"/>
        </w:rPr>
        <w:t xml:space="preserve">programului, înainte de realizarea modificării. </w:t>
      </w:r>
    </w:p>
    <w:p w:rsidR="00DB0576" w:rsidRPr="006B2ABE" w:rsidRDefault="00DB0576" w:rsidP="00DB0576">
      <w:pPr>
        <w:autoSpaceDE w:val="0"/>
        <w:autoSpaceDN w:val="0"/>
        <w:adjustRightInd w:val="0"/>
        <w:spacing w:after="0" w:line="240" w:lineRule="auto"/>
        <w:jc w:val="both"/>
        <w:rPr>
          <w:rStyle w:val="Robust"/>
          <w:rFonts w:ascii="Trebuchet MS" w:hAnsi="Trebuchet MS"/>
          <w:b w:val="0"/>
          <w:bCs w:val="0"/>
          <w:color w:val="000000"/>
        </w:rPr>
      </w:pPr>
      <w:r w:rsidRPr="006B2ABE">
        <w:rPr>
          <w:rFonts w:ascii="Trebuchet MS" w:hAnsi="Trebuchet MS"/>
          <w:color w:val="000000"/>
        </w:rPr>
        <w:t>6. Răspunderea pentru corectitudinea informațiilor puse la dispoziție autorității competente pentru protecția mediului și a publicului revine în totalitate titularului planului.</w:t>
      </w:r>
    </w:p>
    <w:p w:rsidR="00DB0576" w:rsidRPr="006B2ABE" w:rsidRDefault="00DB0576" w:rsidP="00DB0576">
      <w:pPr>
        <w:autoSpaceDE w:val="0"/>
        <w:autoSpaceDN w:val="0"/>
        <w:adjustRightInd w:val="0"/>
        <w:spacing w:after="0" w:line="240" w:lineRule="auto"/>
        <w:jc w:val="both"/>
        <w:rPr>
          <w:rFonts w:ascii="Trebuchet MS" w:hAnsi="Trebuchet MS"/>
          <w:color w:val="000000"/>
        </w:rPr>
      </w:pPr>
    </w:p>
    <w:p w:rsidR="00DB0576" w:rsidRPr="006B2ABE" w:rsidRDefault="00DB0576" w:rsidP="00DB0576">
      <w:pPr>
        <w:autoSpaceDE w:val="0"/>
        <w:autoSpaceDN w:val="0"/>
        <w:adjustRightInd w:val="0"/>
        <w:spacing w:after="0" w:line="240" w:lineRule="auto"/>
        <w:jc w:val="both"/>
        <w:rPr>
          <w:rFonts w:ascii="Trebuchet MS" w:hAnsi="Trebuchet MS"/>
          <w:b/>
          <w:bCs/>
          <w:color w:val="000000"/>
        </w:rPr>
      </w:pPr>
      <w:r w:rsidRPr="006B2ABE">
        <w:rPr>
          <w:rFonts w:ascii="Trebuchet MS" w:hAnsi="Trebuchet MS"/>
          <w:b/>
          <w:bCs/>
          <w:color w:val="000000"/>
        </w:rPr>
        <w:t xml:space="preserve">Informarea și participarea publicului la procedura de evaluare de mediu: </w:t>
      </w:r>
    </w:p>
    <w:p w:rsidR="00DB0576" w:rsidRPr="00344709" w:rsidRDefault="00DB0576" w:rsidP="00DB0576">
      <w:pPr>
        <w:autoSpaceDE w:val="0"/>
        <w:autoSpaceDN w:val="0"/>
        <w:adjustRightInd w:val="0"/>
        <w:spacing w:after="16" w:line="240" w:lineRule="auto"/>
        <w:jc w:val="both"/>
        <w:rPr>
          <w:rFonts w:ascii="Trebuchet MS" w:hAnsi="Trebuchet MS"/>
        </w:rPr>
      </w:pPr>
      <w:r w:rsidRPr="00344709">
        <w:rPr>
          <w:rFonts w:ascii="Trebuchet MS" w:hAnsi="Trebuchet MS"/>
        </w:rPr>
        <w:t>- Anunțuri publice privind depunerea notificării și declanșarea etapei de încadrare, apărute pe site-ul APM Bistrița-Năsăud</w:t>
      </w:r>
      <w:r w:rsidR="00DC7986" w:rsidRPr="00344709">
        <w:rPr>
          <w:rFonts w:ascii="Trebuchet MS" w:hAnsi="Trebuchet MS"/>
        </w:rPr>
        <w:t xml:space="preserve"> la data de </w:t>
      </w:r>
      <w:r w:rsidRPr="00344709">
        <w:rPr>
          <w:rFonts w:ascii="Trebuchet MS" w:hAnsi="Trebuchet MS"/>
        </w:rPr>
        <w:t>0</w:t>
      </w:r>
      <w:r w:rsidR="003E6F15" w:rsidRPr="00344709">
        <w:rPr>
          <w:rFonts w:ascii="Trebuchet MS" w:hAnsi="Trebuchet MS"/>
        </w:rPr>
        <w:t>6</w:t>
      </w:r>
      <w:r w:rsidRPr="00344709">
        <w:rPr>
          <w:rFonts w:ascii="Trebuchet MS" w:hAnsi="Trebuchet MS"/>
        </w:rPr>
        <w:t>.</w:t>
      </w:r>
      <w:r w:rsidR="003E6F15" w:rsidRPr="00344709">
        <w:rPr>
          <w:rFonts w:ascii="Trebuchet MS" w:hAnsi="Trebuchet MS"/>
        </w:rPr>
        <w:t>12.2023</w:t>
      </w:r>
      <w:r w:rsidRPr="00344709">
        <w:rPr>
          <w:rFonts w:ascii="Trebuchet MS" w:hAnsi="Trebuchet MS"/>
        </w:rPr>
        <w:t xml:space="preserve"> și în ziarul ”Răsunetul” la data de </w:t>
      </w:r>
      <w:r w:rsidR="00DC7986" w:rsidRPr="00344709">
        <w:rPr>
          <w:rFonts w:ascii="Trebuchet MS" w:hAnsi="Trebuchet MS"/>
        </w:rPr>
        <w:t>06</w:t>
      </w:r>
      <w:r w:rsidRPr="00344709">
        <w:rPr>
          <w:rFonts w:ascii="Trebuchet MS" w:hAnsi="Trebuchet MS"/>
        </w:rPr>
        <w:t>.</w:t>
      </w:r>
      <w:r w:rsidR="00997EC3" w:rsidRPr="00344709">
        <w:rPr>
          <w:rFonts w:ascii="Trebuchet MS" w:hAnsi="Trebuchet MS"/>
        </w:rPr>
        <w:t>12.2023</w:t>
      </w:r>
      <w:r w:rsidRPr="00344709">
        <w:rPr>
          <w:rFonts w:ascii="Trebuchet MS" w:hAnsi="Trebuchet MS"/>
        </w:rPr>
        <w:t xml:space="preserve"> și la data de </w:t>
      </w:r>
      <w:r w:rsidR="00DC7986" w:rsidRPr="00344709">
        <w:rPr>
          <w:rFonts w:ascii="Trebuchet MS" w:hAnsi="Trebuchet MS"/>
        </w:rPr>
        <w:t>09</w:t>
      </w:r>
      <w:r w:rsidR="001C174F" w:rsidRPr="00344709">
        <w:rPr>
          <w:rFonts w:ascii="Trebuchet MS" w:hAnsi="Trebuchet MS"/>
        </w:rPr>
        <w:t>-10</w:t>
      </w:r>
      <w:r w:rsidRPr="00344709">
        <w:rPr>
          <w:rFonts w:ascii="Trebuchet MS" w:hAnsi="Trebuchet MS"/>
        </w:rPr>
        <w:t>.</w:t>
      </w:r>
      <w:r w:rsidR="001C174F" w:rsidRPr="00344709">
        <w:rPr>
          <w:rFonts w:ascii="Trebuchet MS" w:hAnsi="Trebuchet MS"/>
        </w:rPr>
        <w:t>12</w:t>
      </w:r>
      <w:r w:rsidR="009E57E8" w:rsidRPr="00344709">
        <w:rPr>
          <w:rFonts w:ascii="Trebuchet MS" w:hAnsi="Trebuchet MS"/>
        </w:rPr>
        <w:t>.2023</w:t>
      </w:r>
      <w:r w:rsidRPr="00344709">
        <w:rPr>
          <w:rFonts w:ascii="Trebuchet MS" w:hAnsi="Trebuchet MS"/>
        </w:rPr>
        <w:t>.</w:t>
      </w:r>
    </w:p>
    <w:p w:rsidR="00DB0576" w:rsidRPr="006B2ABE" w:rsidRDefault="00DB0576" w:rsidP="00DB0576">
      <w:pPr>
        <w:tabs>
          <w:tab w:val="left" w:pos="0"/>
          <w:tab w:val="left" w:pos="270"/>
        </w:tabs>
        <w:spacing w:after="0" w:line="240" w:lineRule="auto"/>
        <w:jc w:val="both"/>
        <w:rPr>
          <w:rFonts w:ascii="Trebuchet MS" w:hAnsi="Trebuchet MS"/>
        </w:rPr>
      </w:pPr>
    </w:p>
    <w:p w:rsidR="00DB0576" w:rsidRPr="006B2ABE" w:rsidRDefault="00DB0576" w:rsidP="00DB0576">
      <w:pPr>
        <w:tabs>
          <w:tab w:val="left" w:pos="0"/>
          <w:tab w:val="left" w:pos="270"/>
        </w:tabs>
        <w:spacing w:after="0" w:line="240" w:lineRule="auto"/>
        <w:jc w:val="both"/>
        <w:rPr>
          <w:rFonts w:ascii="Trebuchet MS" w:hAnsi="Trebuchet MS"/>
          <w:b/>
        </w:rPr>
      </w:pPr>
      <w:r w:rsidRPr="006B2ABE">
        <w:rPr>
          <w:rFonts w:ascii="Trebuchet MS" w:hAnsi="Trebuchet MS"/>
          <w:b/>
        </w:rPr>
        <w:tab/>
      </w:r>
      <w:r w:rsidRPr="006B2ABE">
        <w:rPr>
          <w:rFonts w:ascii="Trebuchet MS" w:hAnsi="Trebuchet MS"/>
          <w:b/>
        </w:rPr>
        <w:tab/>
        <w:t xml:space="preserve">Nu s-au înregistrat </w:t>
      </w:r>
      <w:proofErr w:type="spellStart"/>
      <w:r w:rsidRPr="006B2ABE">
        <w:rPr>
          <w:rFonts w:ascii="Trebuchet MS" w:hAnsi="Trebuchet MS"/>
          <w:b/>
        </w:rPr>
        <w:t>observaţii</w:t>
      </w:r>
      <w:proofErr w:type="spellEnd"/>
      <w:r w:rsidRPr="006B2ABE">
        <w:rPr>
          <w:rFonts w:ascii="Trebuchet MS" w:hAnsi="Trebuchet MS"/>
          <w:b/>
        </w:rPr>
        <w:t xml:space="preserve"> sau comentarii din partea publicului interesat.</w:t>
      </w:r>
    </w:p>
    <w:p w:rsidR="00DB0576" w:rsidRPr="006B2ABE" w:rsidRDefault="00DB0576" w:rsidP="00DB0576">
      <w:pPr>
        <w:tabs>
          <w:tab w:val="left" w:pos="0"/>
          <w:tab w:val="left" w:pos="270"/>
        </w:tabs>
        <w:spacing w:after="0" w:line="240" w:lineRule="auto"/>
        <w:jc w:val="both"/>
        <w:rPr>
          <w:rFonts w:ascii="Trebuchet MS" w:eastAsia="Times New Roman" w:hAnsi="Trebuchet MS"/>
          <w:color w:val="FF0000"/>
        </w:rPr>
      </w:pPr>
    </w:p>
    <w:p w:rsidR="00DB0576" w:rsidRPr="006B2ABE" w:rsidRDefault="00DB0576" w:rsidP="00DB0576">
      <w:pPr>
        <w:autoSpaceDE w:val="0"/>
        <w:autoSpaceDN w:val="0"/>
        <w:adjustRightInd w:val="0"/>
        <w:spacing w:after="0" w:line="240" w:lineRule="auto"/>
        <w:ind w:firstLine="720"/>
        <w:jc w:val="both"/>
        <w:rPr>
          <w:rFonts w:ascii="Trebuchet MS" w:hAnsi="Trebuchet MS"/>
          <w:b/>
          <w:bCs/>
        </w:rPr>
      </w:pPr>
      <w:r w:rsidRPr="006B2ABE">
        <w:rPr>
          <w:rFonts w:ascii="Trebuchet MS" w:hAnsi="Trebuchet MS"/>
          <w:b/>
          <w:bCs/>
        </w:rPr>
        <w:t xml:space="preserve">Prezenta decizie este valabilă pe toată durata implementării planului, </w:t>
      </w:r>
      <w:proofErr w:type="spellStart"/>
      <w:r w:rsidRPr="006B2ABE">
        <w:rPr>
          <w:rFonts w:ascii="Trebuchet MS" w:hAnsi="Trebuchet MS"/>
          <w:b/>
          <w:bCs/>
        </w:rPr>
        <w:t>dac</w:t>
      </w:r>
      <w:r w:rsidRPr="006B2ABE">
        <w:rPr>
          <w:rFonts w:ascii="Calibri" w:hAnsi="Calibri" w:cs="Calibri"/>
          <w:b/>
          <w:bCs/>
        </w:rPr>
        <w:t>ǎ</w:t>
      </w:r>
      <w:proofErr w:type="spellEnd"/>
      <w:r w:rsidRPr="006B2ABE">
        <w:rPr>
          <w:rFonts w:ascii="Trebuchet MS" w:hAnsi="Trebuchet MS"/>
          <w:b/>
          <w:bCs/>
        </w:rPr>
        <w:t xml:space="preserve"> nu intervin </w:t>
      </w:r>
      <w:proofErr w:type="spellStart"/>
      <w:r w:rsidRPr="006B2ABE">
        <w:rPr>
          <w:rFonts w:ascii="Trebuchet MS" w:hAnsi="Trebuchet MS"/>
          <w:b/>
          <w:bCs/>
        </w:rPr>
        <w:t>modific</w:t>
      </w:r>
      <w:r w:rsidRPr="006B2ABE">
        <w:rPr>
          <w:rFonts w:ascii="Calibri" w:hAnsi="Calibri" w:cs="Calibri"/>
          <w:b/>
          <w:bCs/>
        </w:rPr>
        <w:t>ǎ</w:t>
      </w:r>
      <w:r w:rsidRPr="006B2ABE">
        <w:rPr>
          <w:rFonts w:ascii="Trebuchet MS" w:hAnsi="Trebuchet MS"/>
          <w:b/>
          <w:bCs/>
        </w:rPr>
        <w:t>ri</w:t>
      </w:r>
      <w:proofErr w:type="spellEnd"/>
      <w:r w:rsidRPr="006B2ABE">
        <w:rPr>
          <w:rFonts w:ascii="Trebuchet MS" w:hAnsi="Trebuchet MS"/>
          <w:b/>
          <w:bCs/>
        </w:rPr>
        <w:t xml:space="preserve"> ale acestuia. </w:t>
      </w:r>
    </w:p>
    <w:p w:rsidR="00DB0576" w:rsidRPr="006B2ABE" w:rsidRDefault="00DB0576" w:rsidP="00DB0576">
      <w:pPr>
        <w:autoSpaceDE w:val="0"/>
        <w:autoSpaceDN w:val="0"/>
        <w:adjustRightInd w:val="0"/>
        <w:spacing w:after="0" w:line="240" w:lineRule="auto"/>
        <w:ind w:firstLine="720"/>
        <w:jc w:val="both"/>
        <w:rPr>
          <w:rFonts w:ascii="Trebuchet MS" w:hAnsi="Trebuchet MS"/>
          <w:b/>
        </w:rPr>
      </w:pPr>
    </w:p>
    <w:p w:rsidR="00DB0576" w:rsidRPr="006B2ABE" w:rsidRDefault="00DB0576" w:rsidP="00DB0576">
      <w:pPr>
        <w:autoSpaceDE w:val="0"/>
        <w:autoSpaceDN w:val="0"/>
        <w:adjustRightInd w:val="0"/>
        <w:spacing w:after="0" w:line="240" w:lineRule="auto"/>
        <w:ind w:firstLine="720"/>
        <w:jc w:val="both"/>
        <w:rPr>
          <w:rFonts w:ascii="Trebuchet MS" w:eastAsia="Times New Roman" w:hAnsi="Trebuchet MS"/>
          <w:b/>
        </w:rPr>
      </w:pPr>
      <w:r w:rsidRPr="006B2ABE">
        <w:rPr>
          <w:rFonts w:ascii="Trebuchet MS" w:hAnsi="Trebuchet MS"/>
          <w:b/>
        </w:rPr>
        <w:t xml:space="preserve">Pentru </w:t>
      </w:r>
      <w:proofErr w:type="spellStart"/>
      <w:r w:rsidRPr="006B2ABE">
        <w:rPr>
          <w:rFonts w:ascii="Trebuchet MS" w:hAnsi="Trebuchet MS"/>
          <w:b/>
        </w:rPr>
        <w:t>obţinerea</w:t>
      </w:r>
      <w:proofErr w:type="spellEnd"/>
      <w:r w:rsidRPr="006B2ABE">
        <w:rPr>
          <w:rFonts w:ascii="Trebuchet MS" w:hAnsi="Trebuchet MS"/>
          <w:b/>
        </w:rPr>
        <w:t xml:space="preserve"> </w:t>
      </w:r>
      <w:proofErr w:type="spellStart"/>
      <w:r w:rsidRPr="006B2ABE">
        <w:rPr>
          <w:rFonts w:ascii="Trebuchet MS" w:hAnsi="Trebuchet MS"/>
          <w:b/>
        </w:rPr>
        <w:t>autorizaţiei</w:t>
      </w:r>
      <w:proofErr w:type="spellEnd"/>
      <w:r w:rsidRPr="006B2ABE">
        <w:rPr>
          <w:rFonts w:ascii="Trebuchet MS" w:hAnsi="Trebuchet MS"/>
          <w:b/>
        </w:rPr>
        <w:t xml:space="preserve"> de construire a obiectivelor prevăzute se va urma procedura de reglementare conform Legii 292/2018 privind evaluarea impactului anumitor proiecte publice </w:t>
      </w:r>
      <w:proofErr w:type="spellStart"/>
      <w:r w:rsidRPr="006B2ABE">
        <w:rPr>
          <w:rFonts w:ascii="Trebuchet MS" w:hAnsi="Trebuchet MS"/>
          <w:b/>
        </w:rPr>
        <w:t>şi</w:t>
      </w:r>
      <w:proofErr w:type="spellEnd"/>
      <w:r w:rsidRPr="006B2ABE">
        <w:rPr>
          <w:rFonts w:ascii="Trebuchet MS" w:hAnsi="Trebuchet MS"/>
          <w:b/>
        </w:rPr>
        <w:t xml:space="preserve"> private asupra mediului.</w:t>
      </w:r>
    </w:p>
    <w:p w:rsidR="00DB0576" w:rsidRPr="006B2ABE" w:rsidRDefault="00DB0576" w:rsidP="00DB0576">
      <w:pPr>
        <w:autoSpaceDE w:val="0"/>
        <w:autoSpaceDN w:val="0"/>
        <w:adjustRightInd w:val="0"/>
        <w:spacing w:after="0" w:line="240" w:lineRule="auto"/>
        <w:ind w:firstLine="720"/>
        <w:jc w:val="both"/>
        <w:rPr>
          <w:rFonts w:ascii="Trebuchet MS" w:eastAsia="Times New Roman" w:hAnsi="Trebuchet MS"/>
          <w:b/>
        </w:rPr>
      </w:pPr>
    </w:p>
    <w:p w:rsidR="00DB0576" w:rsidRPr="006B2ABE" w:rsidRDefault="00DB0576" w:rsidP="00DB0576">
      <w:pPr>
        <w:autoSpaceDE w:val="0"/>
        <w:autoSpaceDN w:val="0"/>
        <w:adjustRightInd w:val="0"/>
        <w:spacing w:after="0" w:line="240" w:lineRule="auto"/>
        <w:ind w:firstLine="720"/>
        <w:jc w:val="both"/>
        <w:rPr>
          <w:rFonts w:ascii="Trebuchet MS" w:eastAsia="Times New Roman" w:hAnsi="Trebuchet MS"/>
          <w:b/>
        </w:rPr>
      </w:pPr>
      <w:r w:rsidRPr="006B2ABE">
        <w:rPr>
          <w:rFonts w:ascii="Trebuchet MS" w:eastAsia="Times New Roman" w:hAnsi="Trebuchet MS"/>
          <w:b/>
        </w:rPr>
        <w:t xml:space="preserve">Prezenta decizie poate fi contestată în conformitate cu prevederile Legii contenciosului administrativ nr. 554/2004, cu modificările </w:t>
      </w:r>
      <w:proofErr w:type="spellStart"/>
      <w:r w:rsidRPr="006B2ABE">
        <w:rPr>
          <w:rFonts w:ascii="Trebuchet MS" w:eastAsia="Times New Roman" w:hAnsi="Trebuchet MS"/>
          <w:b/>
        </w:rPr>
        <w:t>şi</w:t>
      </w:r>
      <w:proofErr w:type="spellEnd"/>
      <w:r w:rsidRPr="006B2ABE">
        <w:rPr>
          <w:rFonts w:ascii="Trebuchet MS" w:eastAsia="Times New Roman" w:hAnsi="Trebuchet MS"/>
          <w:b/>
        </w:rPr>
        <w:t xml:space="preserve"> completările ulterioare.</w:t>
      </w:r>
    </w:p>
    <w:p w:rsidR="00DB0576" w:rsidRDefault="00DB0576" w:rsidP="00DB0576">
      <w:pPr>
        <w:autoSpaceDE w:val="0"/>
        <w:autoSpaceDN w:val="0"/>
        <w:adjustRightInd w:val="0"/>
        <w:spacing w:after="0" w:line="240" w:lineRule="auto"/>
        <w:jc w:val="both"/>
        <w:rPr>
          <w:rFonts w:ascii="Times New Roman" w:eastAsia="Times New Roman" w:hAnsi="Times New Roman"/>
          <w:b/>
          <w:sz w:val="28"/>
          <w:szCs w:val="28"/>
        </w:rPr>
      </w:pPr>
    </w:p>
    <w:p w:rsidR="00DB0576" w:rsidRPr="00F8692B" w:rsidRDefault="00DB0576" w:rsidP="00DB0576">
      <w:pPr>
        <w:autoSpaceDE w:val="0"/>
        <w:autoSpaceDN w:val="0"/>
        <w:adjustRightInd w:val="0"/>
        <w:spacing w:after="0" w:line="240" w:lineRule="auto"/>
        <w:jc w:val="both"/>
        <w:rPr>
          <w:rFonts w:ascii="Times New Roman" w:eastAsia="Times New Roman" w:hAnsi="Times New Roman"/>
          <w:b/>
          <w:sz w:val="28"/>
          <w:szCs w:val="28"/>
        </w:rPr>
      </w:pPr>
    </w:p>
    <w:p w:rsidR="007E718D" w:rsidRPr="00097205" w:rsidRDefault="007E718D" w:rsidP="007E718D">
      <w:pPr>
        <w:spacing w:after="0" w:line="360" w:lineRule="auto"/>
        <w:jc w:val="both"/>
        <w:rPr>
          <w:rFonts w:ascii="Trebuchet MS" w:hAnsi="Trebuchet MS"/>
          <w:snapToGrid w:val="0"/>
          <w:spacing w:val="-8"/>
        </w:rPr>
      </w:pPr>
      <w:r>
        <w:rPr>
          <w:rFonts w:ascii="Trebuchet MS" w:hAnsi="Trebuchet MS"/>
          <w:snapToGrid w:val="0"/>
          <w:spacing w:val="-8"/>
        </w:rPr>
        <w:t xml:space="preserve">             </w:t>
      </w:r>
      <w:r w:rsidRPr="00097205">
        <w:rPr>
          <w:rFonts w:ascii="Trebuchet MS" w:hAnsi="Trebuchet MS"/>
          <w:snapToGrid w:val="0"/>
          <w:spacing w:val="-8"/>
        </w:rPr>
        <w:t>DIRECTOR EXECUTIV,</w:t>
      </w:r>
      <w:r w:rsidRPr="00097205">
        <w:rPr>
          <w:rFonts w:ascii="Trebuchet MS" w:hAnsi="Trebuchet MS"/>
          <w:snapToGrid w:val="0"/>
          <w:spacing w:val="-8"/>
        </w:rPr>
        <w:tab/>
      </w:r>
      <w:r w:rsidRPr="00097205">
        <w:rPr>
          <w:rFonts w:ascii="Trebuchet MS" w:hAnsi="Trebuchet MS"/>
          <w:snapToGrid w:val="0"/>
          <w:spacing w:val="-8"/>
        </w:rPr>
        <w:tab/>
      </w:r>
      <w:r w:rsidRPr="00097205">
        <w:rPr>
          <w:rFonts w:ascii="Trebuchet MS" w:hAnsi="Trebuchet MS"/>
          <w:snapToGrid w:val="0"/>
          <w:spacing w:val="-8"/>
        </w:rPr>
        <w:tab/>
      </w:r>
      <w:r w:rsidRPr="00097205">
        <w:rPr>
          <w:rFonts w:ascii="Trebuchet MS" w:hAnsi="Trebuchet MS"/>
          <w:snapToGrid w:val="0"/>
          <w:spacing w:val="-8"/>
        </w:rPr>
        <w:tab/>
        <w:t xml:space="preserve">            </w:t>
      </w:r>
      <w:r>
        <w:rPr>
          <w:rFonts w:ascii="Trebuchet MS" w:hAnsi="Trebuchet MS"/>
          <w:snapToGrid w:val="0"/>
          <w:spacing w:val="-8"/>
        </w:rPr>
        <w:t xml:space="preserve">                   </w:t>
      </w:r>
      <w:r w:rsidR="008474C8">
        <w:rPr>
          <w:rFonts w:ascii="Trebuchet MS" w:hAnsi="Trebuchet MS"/>
          <w:snapToGrid w:val="0"/>
          <w:spacing w:val="-8"/>
        </w:rPr>
        <w:t xml:space="preserve">    </w:t>
      </w:r>
      <w:r w:rsidRPr="00097205">
        <w:rPr>
          <w:rFonts w:ascii="Trebuchet MS" w:hAnsi="Trebuchet MS"/>
          <w:snapToGrid w:val="0"/>
          <w:spacing w:val="-8"/>
        </w:rPr>
        <w:t xml:space="preserve">ŞEF SERVICIU </w:t>
      </w:r>
    </w:p>
    <w:p w:rsidR="007E718D" w:rsidRPr="00097205" w:rsidRDefault="007E718D" w:rsidP="007E718D">
      <w:pPr>
        <w:spacing w:after="0" w:line="360" w:lineRule="auto"/>
        <w:jc w:val="both"/>
        <w:rPr>
          <w:rFonts w:ascii="Trebuchet MS" w:hAnsi="Trebuchet MS"/>
          <w:snapToGrid w:val="0"/>
          <w:spacing w:val="-8"/>
        </w:rPr>
      </w:pPr>
      <w:r w:rsidRPr="00097205">
        <w:rPr>
          <w:rFonts w:ascii="Trebuchet MS" w:hAnsi="Trebuchet MS"/>
          <w:snapToGrid w:val="0"/>
          <w:spacing w:val="-8"/>
        </w:rPr>
        <w:t xml:space="preserve">                                                                                      </w:t>
      </w:r>
      <w:r>
        <w:rPr>
          <w:rFonts w:ascii="Trebuchet MS" w:hAnsi="Trebuchet MS"/>
          <w:snapToGrid w:val="0"/>
          <w:spacing w:val="-8"/>
        </w:rPr>
        <w:t xml:space="preserve">                </w:t>
      </w:r>
      <w:r w:rsidRPr="00097205">
        <w:rPr>
          <w:rFonts w:ascii="Trebuchet MS" w:hAnsi="Trebuchet MS"/>
          <w:snapToGrid w:val="0"/>
          <w:spacing w:val="-8"/>
        </w:rPr>
        <w:t xml:space="preserve">   </w:t>
      </w:r>
      <w:r w:rsidR="008474C8">
        <w:rPr>
          <w:rFonts w:ascii="Trebuchet MS" w:hAnsi="Trebuchet MS"/>
          <w:snapToGrid w:val="0"/>
          <w:spacing w:val="-8"/>
        </w:rPr>
        <w:t xml:space="preserve"> </w:t>
      </w:r>
      <w:r w:rsidRPr="00097205">
        <w:rPr>
          <w:rFonts w:ascii="Trebuchet MS" w:hAnsi="Trebuchet MS"/>
          <w:snapToGrid w:val="0"/>
          <w:spacing w:val="-8"/>
        </w:rPr>
        <w:t>AVIZE, ACORDURI, AUTORIZAŢII,</w:t>
      </w:r>
    </w:p>
    <w:p w:rsidR="007E718D" w:rsidRPr="00004BB1" w:rsidRDefault="007E718D" w:rsidP="007E718D">
      <w:pPr>
        <w:spacing w:after="0" w:line="360" w:lineRule="auto"/>
        <w:jc w:val="both"/>
        <w:rPr>
          <w:rFonts w:ascii="Trebuchet MS" w:hAnsi="Trebuchet MS"/>
          <w:snapToGrid w:val="0"/>
          <w:spacing w:val="-8"/>
        </w:rPr>
      </w:pPr>
      <w:r>
        <w:rPr>
          <w:rFonts w:ascii="Trebuchet MS" w:hAnsi="Trebuchet MS"/>
          <w:snapToGrid w:val="0"/>
          <w:spacing w:val="-8"/>
        </w:rPr>
        <w:t xml:space="preserve">      </w:t>
      </w:r>
      <w:r w:rsidRPr="00097205">
        <w:rPr>
          <w:rFonts w:ascii="Trebuchet MS" w:hAnsi="Trebuchet MS"/>
          <w:snapToGrid w:val="0"/>
          <w:spacing w:val="-8"/>
        </w:rPr>
        <w:t>biolo</w:t>
      </w:r>
      <w:r>
        <w:rPr>
          <w:rFonts w:ascii="Trebuchet MS" w:hAnsi="Trebuchet MS"/>
          <w:snapToGrid w:val="0"/>
          <w:spacing w:val="-8"/>
        </w:rPr>
        <w:t>g-chimist Sever Ioan ROMAN</w:t>
      </w:r>
      <w:r w:rsidR="008474C8">
        <w:rPr>
          <w:rFonts w:ascii="Trebuchet MS" w:hAnsi="Trebuchet MS"/>
          <w:snapToGrid w:val="0"/>
          <w:spacing w:val="-8"/>
        </w:rPr>
        <w:tab/>
      </w:r>
      <w:r w:rsidR="008474C8">
        <w:rPr>
          <w:rFonts w:ascii="Trebuchet MS" w:hAnsi="Trebuchet MS"/>
          <w:snapToGrid w:val="0"/>
          <w:spacing w:val="-8"/>
        </w:rPr>
        <w:tab/>
      </w:r>
      <w:r w:rsidR="008474C8">
        <w:rPr>
          <w:rFonts w:ascii="Trebuchet MS" w:hAnsi="Trebuchet MS"/>
          <w:snapToGrid w:val="0"/>
          <w:spacing w:val="-8"/>
        </w:rPr>
        <w:tab/>
      </w:r>
      <w:r w:rsidR="008474C8">
        <w:rPr>
          <w:rFonts w:ascii="Trebuchet MS" w:hAnsi="Trebuchet MS"/>
          <w:snapToGrid w:val="0"/>
          <w:spacing w:val="-8"/>
        </w:rPr>
        <w:tab/>
      </w:r>
      <w:r w:rsidR="008474C8">
        <w:rPr>
          <w:rFonts w:ascii="Trebuchet MS" w:hAnsi="Trebuchet MS"/>
          <w:snapToGrid w:val="0"/>
          <w:spacing w:val="-8"/>
        </w:rPr>
        <w:tab/>
        <w:t xml:space="preserve">   </w:t>
      </w:r>
      <w:r>
        <w:rPr>
          <w:rFonts w:ascii="Trebuchet MS" w:hAnsi="Trebuchet MS"/>
          <w:snapToGrid w:val="0"/>
          <w:spacing w:val="-8"/>
        </w:rPr>
        <w:t xml:space="preserve">  </w:t>
      </w:r>
      <w:r w:rsidRPr="00097205">
        <w:rPr>
          <w:rFonts w:ascii="Trebuchet MS" w:hAnsi="Trebuchet MS"/>
          <w:snapToGrid w:val="0"/>
          <w:spacing w:val="-8"/>
        </w:rPr>
        <w:t xml:space="preserve"> ing. Marinela Suciu</w:t>
      </w:r>
    </w:p>
    <w:p w:rsidR="007E718D" w:rsidRDefault="007E718D" w:rsidP="007E718D">
      <w:pPr>
        <w:spacing w:after="0" w:line="360" w:lineRule="auto"/>
        <w:jc w:val="both"/>
        <w:rPr>
          <w:rFonts w:ascii="Times New Roman" w:hAnsi="Times New Roman"/>
          <w:snapToGrid w:val="0"/>
          <w:spacing w:val="-8"/>
          <w:sz w:val="28"/>
          <w:szCs w:val="28"/>
        </w:rPr>
      </w:pPr>
    </w:p>
    <w:p w:rsidR="007E718D" w:rsidRDefault="007E718D" w:rsidP="007E718D">
      <w:pPr>
        <w:spacing w:after="0" w:line="360" w:lineRule="auto"/>
        <w:jc w:val="both"/>
        <w:rPr>
          <w:rFonts w:ascii="Times New Roman" w:hAnsi="Times New Roman"/>
          <w:snapToGrid w:val="0"/>
          <w:spacing w:val="-8"/>
          <w:sz w:val="28"/>
          <w:szCs w:val="28"/>
        </w:rPr>
      </w:pPr>
    </w:p>
    <w:p w:rsidR="007E718D" w:rsidRPr="00097205" w:rsidRDefault="007E718D" w:rsidP="007E718D">
      <w:pPr>
        <w:spacing w:after="0" w:line="360" w:lineRule="auto"/>
        <w:jc w:val="both"/>
        <w:rPr>
          <w:rFonts w:ascii="Times New Roman" w:hAnsi="Times New Roman"/>
          <w:snapToGrid w:val="0"/>
          <w:spacing w:val="-8"/>
          <w:sz w:val="28"/>
          <w:szCs w:val="28"/>
        </w:rPr>
      </w:pPr>
    </w:p>
    <w:p w:rsidR="007E718D" w:rsidRPr="00097205" w:rsidRDefault="007E718D" w:rsidP="007E718D">
      <w:pPr>
        <w:spacing w:after="0" w:line="360" w:lineRule="auto"/>
        <w:jc w:val="both"/>
        <w:rPr>
          <w:rFonts w:ascii="Trebuchet MS" w:hAnsi="Trebuchet MS"/>
          <w:snapToGrid w:val="0"/>
          <w:spacing w:val="-8"/>
        </w:rPr>
      </w:pPr>
      <w:r w:rsidRPr="00097205">
        <w:rPr>
          <w:rFonts w:ascii="Times New Roman" w:hAnsi="Times New Roman"/>
          <w:snapToGrid w:val="0"/>
          <w:spacing w:val="-8"/>
          <w:sz w:val="28"/>
          <w:szCs w:val="28"/>
        </w:rPr>
        <w:tab/>
      </w:r>
      <w:r w:rsidRPr="00097205">
        <w:rPr>
          <w:rFonts w:ascii="Times New Roman" w:hAnsi="Times New Roman"/>
          <w:snapToGrid w:val="0"/>
          <w:spacing w:val="-8"/>
          <w:sz w:val="28"/>
          <w:szCs w:val="28"/>
        </w:rPr>
        <w:tab/>
      </w:r>
      <w:r w:rsidRPr="00097205">
        <w:rPr>
          <w:rFonts w:ascii="Times New Roman" w:hAnsi="Times New Roman"/>
          <w:snapToGrid w:val="0"/>
          <w:spacing w:val="-8"/>
          <w:sz w:val="28"/>
          <w:szCs w:val="28"/>
        </w:rPr>
        <w:tab/>
      </w:r>
      <w:r w:rsidRPr="00097205">
        <w:rPr>
          <w:rFonts w:ascii="Times New Roman" w:hAnsi="Times New Roman"/>
          <w:snapToGrid w:val="0"/>
          <w:spacing w:val="-8"/>
          <w:sz w:val="28"/>
          <w:szCs w:val="28"/>
        </w:rPr>
        <w:tab/>
      </w:r>
      <w:r w:rsidRPr="00097205">
        <w:rPr>
          <w:rFonts w:ascii="Times New Roman" w:hAnsi="Times New Roman"/>
          <w:snapToGrid w:val="0"/>
          <w:spacing w:val="-8"/>
          <w:sz w:val="28"/>
          <w:szCs w:val="28"/>
        </w:rPr>
        <w:tab/>
      </w:r>
      <w:r w:rsidRPr="00097205">
        <w:rPr>
          <w:rFonts w:ascii="Times New Roman" w:hAnsi="Times New Roman"/>
          <w:snapToGrid w:val="0"/>
          <w:spacing w:val="-8"/>
          <w:sz w:val="28"/>
          <w:szCs w:val="28"/>
        </w:rPr>
        <w:tab/>
      </w:r>
      <w:r w:rsidRPr="00097205">
        <w:rPr>
          <w:rFonts w:ascii="Times New Roman" w:hAnsi="Times New Roman"/>
          <w:snapToGrid w:val="0"/>
          <w:spacing w:val="-8"/>
          <w:sz w:val="28"/>
          <w:szCs w:val="28"/>
        </w:rPr>
        <w:tab/>
      </w:r>
      <w:r w:rsidRPr="00097205">
        <w:rPr>
          <w:rFonts w:ascii="Trebuchet MS" w:hAnsi="Trebuchet MS"/>
          <w:snapToGrid w:val="0"/>
          <w:spacing w:val="-8"/>
        </w:rPr>
        <w:t xml:space="preserve">                  </w:t>
      </w:r>
      <w:r>
        <w:rPr>
          <w:rFonts w:ascii="Trebuchet MS" w:hAnsi="Trebuchet MS"/>
          <w:snapToGrid w:val="0"/>
          <w:spacing w:val="-8"/>
        </w:rPr>
        <w:t xml:space="preserve">             </w:t>
      </w:r>
      <w:r w:rsidRPr="00097205">
        <w:rPr>
          <w:rFonts w:ascii="Trebuchet MS" w:hAnsi="Trebuchet MS"/>
          <w:snapToGrid w:val="0"/>
          <w:spacing w:val="-8"/>
        </w:rPr>
        <w:t xml:space="preserve">   </w:t>
      </w:r>
      <w:r>
        <w:rPr>
          <w:rFonts w:ascii="Trebuchet MS" w:hAnsi="Trebuchet MS"/>
          <w:snapToGrid w:val="0"/>
          <w:spacing w:val="-8"/>
        </w:rPr>
        <w:t xml:space="preserve">      </w:t>
      </w:r>
      <w:r w:rsidRPr="00097205">
        <w:rPr>
          <w:rFonts w:ascii="Trebuchet MS" w:hAnsi="Trebuchet MS"/>
          <w:snapToGrid w:val="0"/>
          <w:spacing w:val="-8"/>
        </w:rPr>
        <w:t>ÎNTOCMIT,</w:t>
      </w:r>
    </w:p>
    <w:p w:rsidR="00DB0576" w:rsidRPr="007E718D" w:rsidRDefault="007E718D" w:rsidP="007E718D">
      <w:pPr>
        <w:spacing w:after="0" w:line="360" w:lineRule="auto"/>
        <w:jc w:val="both"/>
        <w:rPr>
          <w:rFonts w:ascii="Trebuchet MS" w:hAnsi="Trebuchet MS"/>
          <w:snapToGrid w:val="0"/>
          <w:spacing w:val="-8"/>
        </w:rPr>
      </w:pPr>
      <w:r>
        <w:rPr>
          <w:rFonts w:ascii="Trebuchet MS" w:hAnsi="Trebuchet MS"/>
          <w:snapToGrid w:val="0"/>
          <w:spacing w:val="-8"/>
        </w:rPr>
        <w:tab/>
        <w:t xml:space="preserve">   </w:t>
      </w:r>
      <w:r w:rsidRPr="00097205">
        <w:rPr>
          <w:rFonts w:ascii="Trebuchet MS" w:hAnsi="Trebuchet MS"/>
          <w:snapToGrid w:val="0"/>
          <w:spacing w:val="-8"/>
        </w:rPr>
        <w:t xml:space="preserve">                                                                             </w:t>
      </w:r>
      <w:r>
        <w:rPr>
          <w:rFonts w:ascii="Trebuchet MS" w:hAnsi="Trebuchet MS"/>
          <w:snapToGrid w:val="0"/>
          <w:spacing w:val="-8"/>
        </w:rPr>
        <w:t xml:space="preserve">                       chim. Rodica Sălăjan</w:t>
      </w:r>
    </w:p>
    <w:p w:rsidR="004D5B4B" w:rsidRPr="00955C73" w:rsidRDefault="004D5B4B" w:rsidP="001461C2">
      <w:pPr>
        <w:spacing w:after="0" w:line="240" w:lineRule="auto"/>
        <w:jc w:val="both"/>
        <w:rPr>
          <w:rFonts w:ascii="Trebuchet MS" w:hAnsi="Trebuchet MS"/>
        </w:rPr>
      </w:pPr>
    </w:p>
    <w:p w:rsidR="004D5B4B" w:rsidRPr="005859B6" w:rsidRDefault="004D5B4B" w:rsidP="00DB0576">
      <w:pPr>
        <w:tabs>
          <w:tab w:val="center" w:pos="0"/>
        </w:tabs>
        <w:spacing w:after="0" w:line="240" w:lineRule="auto"/>
        <w:jc w:val="both"/>
        <w:rPr>
          <w:rFonts w:ascii="Trebuchet MS" w:hAnsi="Trebuchet MS"/>
          <w:noProof/>
          <w:snapToGrid w:val="0"/>
        </w:rPr>
      </w:pPr>
    </w:p>
    <w:p w:rsidR="00D22DBB" w:rsidRDefault="00D22DBB" w:rsidP="00D22DBB">
      <w:pPr>
        <w:pStyle w:val="Footer1"/>
        <w:ind w:left="284"/>
        <w:rPr>
          <w:sz w:val="16"/>
          <w:szCs w:val="16"/>
        </w:rPr>
      </w:pPr>
    </w:p>
    <w:p w:rsidR="00D22DBB" w:rsidRDefault="00D22DBB" w:rsidP="00D22DBB">
      <w:pPr>
        <w:pStyle w:val="Footer1"/>
        <w:ind w:left="284"/>
        <w:rPr>
          <w:sz w:val="16"/>
          <w:szCs w:val="16"/>
        </w:rPr>
      </w:pPr>
    </w:p>
    <w:p w:rsidR="00D22DBB" w:rsidRDefault="00D22DBB" w:rsidP="00D22DBB">
      <w:pPr>
        <w:pStyle w:val="Footer1"/>
        <w:ind w:left="284"/>
        <w:rPr>
          <w:sz w:val="16"/>
          <w:szCs w:val="16"/>
        </w:rPr>
      </w:pPr>
    </w:p>
    <w:p w:rsidR="00D22DBB" w:rsidRDefault="00D22DBB" w:rsidP="00D22DBB">
      <w:pPr>
        <w:pStyle w:val="Footer1"/>
        <w:ind w:left="284"/>
        <w:rPr>
          <w:sz w:val="16"/>
          <w:szCs w:val="16"/>
        </w:rPr>
      </w:pPr>
    </w:p>
    <w:p w:rsidR="00D22DBB" w:rsidRDefault="00D22DBB" w:rsidP="00D22DBB">
      <w:pPr>
        <w:pStyle w:val="Footer1"/>
        <w:ind w:left="284"/>
        <w:rPr>
          <w:sz w:val="16"/>
          <w:szCs w:val="16"/>
        </w:rPr>
      </w:pPr>
    </w:p>
    <w:p w:rsidR="00D22DBB" w:rsidRDefault="00D22DBB" w:rsidP="00D22DBB">
      <w:pPr>
        <w:pStyle w:val="Footer1"/>
        <w:ind w:left="284"/>
        <w:rPr>
          <w:sz w:val="16"/>
          <w:szCs w:val="16"/>
        </w:rPr>
      </w:pPr>
    </w:p>
    <w:p w:rsidR="00D22DBB" w:rsidRDefault="00D22DBB" w:rsidP="00D22DBB">
      <w:pPr>
        <w:pStyle w:val="Footer1"/>
        <w:ind w:left="284"/>
        <w:rPr>
          <w:sz w:val="16"/>
          <w:szCs w:val="16"/>
        </w:rPr>
      </w:pPr>
    </w:p>
    <w:p w:rsidR="00D22DBB" w:rsidRDefault="00D22DBB" w:rsidP="00D22DBB">
      <w:pPr>
        <w:pStyle w:val="Footer1"/>
        <w:ind w:left="284"/>
        <w:rPr>
          <w:sz w:val="16"/>
          <w:szCs w:val="16"/>
        </w:rPr>
      </w:pPr>
    </w:p>
    <w:p w:rsidR="00D22DBB" w:rsidRDefault="00D22DBB" w:rsidP="00D22DBB">
      <w:pPr>
        <w:pStyle w:val="Footer1"/>
        <w:ind w:left="284"/>
        <w:rPr>
          <w:sz w:val="16"/>
          <w:szCs w:val="16"/>
        </w:rPr>
      </w:pPr>
    </w:p>
    <w:p w:rsidR="00D22DBB" w:rsidRDefault="00D22DBB" w:rsidP="00D22DBB">
      <w:pPr>
        <w:pStyle w:val="Footer1"/>
        <w:ind w:left="284"/>
        <w:rPr>
          <w:sz w:val="16"/>
          <w:szCs w:val="16"/>
        </w:rPr>
      </w:pPr>
    </w:p>
    <w:p w:rsidR="00D22DBB" w:rsidRDefault="00D22DBB" w:rsidP="00D22DBB">
      <w:pPr>
        <w:pStyle w:val="Footer1"/>
        <w:ind w:left="284"/>
        <w:rPr>
          <w:sz w:val="16"/>
          <w:szCs w:val="16"/>
        </w:rPr>
      </w:pPr>
    </w:p>
    <w:p w:rsidR="00D22DBB" w:rsidRDefault="00D22DBB" w:rsidP="00D22DBB">
      <w:pPr>
        <w:pStyle w:val="Footer1"/>
        <w:ind w:left="284"/>
        <w:rPr>
          <w:sz w:val="16"/>
          <w:szCs w:val="16"/>
        </w:rPr>
      </w:pPr>
    </w:p>
    <w:p w:rsidR="00D22DBB" w:rsidRDefault="00D22DBB" w:rsidP="00D22DBB">
      <w:pPr>
        <w:pStyle w:val="Footer1"/>
        <w:ind w:left="284"/>
        <w:rPr>
          <w:sz w:val="16"/>
          <w:szCs w:val="16"/>
        </w:rPr>
      </w:pPr>
    </w:p>
    <w:p w:rsidR="00D22DBB" w:rsidRDefault="00D22DBB" w:rsidP="00D22DBB">
      <w:pPr>
        <w:pStyle w:val="Footer1"/>
        <w:ind w:left="284"/>
        <w:rPr>
          <w:sz w:val="16"/>
          <w:szCs w:val="16"/>
        </w:rPr>
      </w:pPr>
    </w:p>
    <w:p w:rsidR="00D22DBB" w:rsidRDefault="00D22DBB" w:rsidP="00D22DBB">
      <w:pPr>
        <w:pStyle w:val="Footer1"/>
        <w:ind w:left="284"/>
        <w:rPr>
          <w:sz w:val="16"/>
          <w:szCs w:val="16"/>
        </w:rPr>
      </w:pPr>
    </w:p>
    <w:p w:rsidR="00D22DBB" w:rsidRDefault="00D22DBB" w:rsidP="00D22DBB">
      <w:pPr>
        <w:pStyle w:val="Footer1"/>
        <w:ind w:left="284"/>
        <w:rPr>
          <w:sz w:val="16"/>
          <w:szCs w:val="16"/>
        </w:rPr>
      </w:pPr>
    </w:p>
    <w:p w:rsidR="00D22DBB" w:rsidRDefault="00D22DBB" w:rsidP="00D22DBB">
      <w:pPr>
        <w:pStyle w:val="Footer1"/>
        <w:ind w:left="284"/>
        <w:rPr>
          <w:sz w:val="16"/>
          <w:szCs w:val="16"/>
        </w:rPr>
      </w:pPr>
    </w:p>
    <w:p w:rsidR="00D22DBB" w:rsidRDefault="00D22DBB" w:rsidP="00D22DBB">
      <w:pPr>
        <w:pStyle w:val="Footer1"/>
        <w:ind w:left="284"/>
        <w:rPr>
          <w:sz w:val="16"/>
          <w:szCs w:val="16"/>
        </w:rPr>
      </w:pPr>
    </w:p>
    <w:p w:rsidR="00D22DBB" w:rsidRDefault="00D22DBB" w:rsidP="00D22DBB">
      <w:pPr>
        <w:pStyle w:val="Footer1"/>
        <w:ind w:left="284"/>
        <w:rPr>
          <w:sz w:val="16"/>
          <w:szCs w:val="16"/>
        </w:rPr>
      </w:pPr>
    </w:p>
    <w:p w:rsidR="00D22DBB" w:rsidRDefault="00D22DBB" w:rsidP="00D22DBB">
      <w:pPr>
        <w:pStyle w:val="Footer1"/>
        <w:ind w:left="284"/>
        <w:rPr>
          <w:sz w:val="16"/>
          <w:szCs w:val="16"/>
        </w:rPr>
      </w:pPr>
    </w:p>
    <w:p w:rsidR="00D22DBB" w:rsidRDefault="00D22DBB" w:rsidP="00D22DBB">
      <w:pPr>
        <w:pStyle w:val="Footer1"/>
        <w:ind w:left="284"/>
        <w:rPr>
          <w:sz w:val="16"/>
          <w:szCs w:val="16"/>
        </w:rPr>
      </w:pPr>
    </w:p>
    <w:p w:rsidR="00D22DBB" w:rsidRDefault="00D22DBB" w:rsidP="00D22DBB">
      <w:pPr>
        <w:pStyle w:val="Footer1"/>
        <w:ind w:left="284"/>
        <w:rPr>
          <w:sz w:val="16"/>
          <w:szCs w:val="16"/>
        </w:rPr>
      </w:pPr>
    </w:p>
    <w:p w:rsidR="00D22DBB" w:rsidRDefault="00D22DBB" w:rsidP="00D22DBB">
      <w:pPr>
        <w:pStyle w:val="Footer1"/>
        <w:ind w:left="284"/>
        <w:rPr>
          <w:sz w:val="16"/>
          <w:szCs w:val="16"/>
        </w:rPr>
      </w:pPr>
    </w:p>
    <w:p w:rsidR="00D22DBB" w:rsidRDefault="00D22DBB" w:rsidP="00D22DBB">
      <w:pPr>
        <w:pStyle w:val="Footer1"/>
        <w:ind w:left="284"/>
        <w:rPr>
          <w:sz w:val="16"/>
          <w:szCs w:val="16"/>
        </w:rPr>
      </w:pPr>
    </w:p>
    <w:p w:rsidR="00D22DBB" w:rsidRDefault="00D22DBB" w:rsidP="00D22DBB">
      <w:pPr>
        <w:pStyle w:val="Footer1"/>
        <w:ind w:left="284"/>
        <w:rPr>
          <w:sz w:val="16"/>
          <w:szCs w:val="16"/>
        </w:rPr>
      </w:pPr>
    </w:p>
    <w:p w:rsidR="00D22DBB" w:rsidRDefault="00D22DBB" w:rsidP="00D22DBB">
      <w:pPr>
        <w:pStyle w:val="Footer1"/>
        <w:ind w:left="284"/>
        <w:rPr>
          <w:sz w:val="16"/>
          <w:szCs w:val="16"/>
        </w:rPr>
      </w:pPr>
    </w:p>
    <w:p w:rsidR="00D22DBB" w:rsidRDefault="00D22DBB" w:rsidP="00D22DBB">
      <w:pPr>
        <w:pStyle w:val="Footer1"/>
        <w:ind w:left="284"/>
        <w:rPr>
          <w:sz w:val="16"/>
          <w:szCs w:val="16"/>
        </w:rPr>
      </w:pPr>
    </w:p>
    <w:p w:rsidR="00D22DBB" w:rsidRDefault="00D22DBB" w:rsidP="00D22DBB">
      <w:pPr>
        <w:pStyle w:val="Footer1"/>
        <w:ind w:left="284"/>
        <w:rPr>
          <w:sz w:val="16"/>
          <w:szCs w:val="16"/>
        </w:rPr>
      </w:pPr>
    </w:p>
    <w:p w:rsidR="00D22DBB" w:rsidRDefault="00D22DBB" w:rsidP="00D22DBB">
      <w:pPr>
        <w:pStyle w:val="Footer1"/>
        <w:ind w:left="284"/>
        <w:rPr>
          <w:sz w:val="16"/>
          <w:szCs w:val="16"/>
        </w:rPr>
      </w:pPr>
    </w:p>
    <w:p w:rsidR="00D22DBB" w:rsidRDefault="00D22DBB" w:rsidP="00D22DBB">
      <w:pPr>
        <w:pStyle w:val="Footer1"/>
        <w:ind w:left="284"/>
        <w:rPr>
          <w:sz w:val="16"/>
          <w:szCs w:val="16"/>
        </w:rPr>
      </w:pPr>
    </w:p>
    <w:p w:rsidR="00D22DBB" w:rsidRDefault="00D22DBB" w:rsidP="00D22DBB">
      <w:pPr>
        <w:pStyle w:val="Footer1"/>
        <w:ind w:left="284"/>
        <w:rPr>
          <w:sz w:val="16"/>
          <w:szCs w:val="16"/>
        </w:rPr>
      </w:pPr>
    </w:p>
    <w:p w:rsidR="00D22DBB" w:rsidRDefault="00D22DBB" w:rsidP="00D22DBB">
      <w:pPr>
        <w:pStyle w:val="Footer1"/>
        <w:ind w:left="284"/>
        <w:rPr>
          <w:sz w:val="16"/>
          <w:szCs w:val="16"/>
        </w:rPr>
      </w:pPr>
    </w:p>
    <w:p w:rsidR="00D22DBB" w:rsidRDefault="00D22DBB" w:rsidP="00D22DBB">
      <w:pPr>
        <w:pStyle w:val="Footer1"/>
        <w:ind w:left="284"/>
        <w:rPr>
          <w:sz w:val="16"/>
          <w:szCs w:val="16"/>
        </w:rPr>
      </w:pPr>
    </w:p>
    <w:p w:rsidR="00D22DBB" w:rsidRDefault="00D22DBB" w:rsidP="00D22DBB">
      <w:pPr>
        <w:pStyle w:val="Footer1"/>
        <w:ind w:left="284"/>
        <w:rPr>
          <w:sz w:val="16"/>
          <w:szCs w:val="16"/>
        </w:rPr>
      </w:pPr>
    </w:p>
    <w:p w:rsidR="00D22DBB" w:rsidRDefault="00D22DBB" w:rsidP="00D22DBB">
      <w:pPr>
        <w:pStyle w:val="Footer1"/>
        <w:ind w:left="284"/>
        <w:rPr>
          <w:sz w:val="16"/>
          <w:szCs w:val="16"/>
        </w:rPr>
      </w:pPr>
    </w:p>
    <w:p w:rsidR="00D22DBB" w:rsidRDefault="00D22DBB" w:rsidP="00D22DBB">
      <w:pPr>
        <w:pStyle w:val="Footer1"/>
        <w:ind w:left="284"/>
        <w:rPr>
          <w:sz w:val="16"/>
          <w:szCs w:val="16"/>
        </w:rPr>
      </w:pPr>
    </w:p>
    <w:p w:rsidR="00D22DBB" w:rsidRDefault="00D22DBB" w:rsidP="00D22DBB">
      <w:pPr>
        <w:pStyle w:val="Footer1"/>
        <w:ind w:left="284"/>
        <w:rPr>
          <w:sz w:val="16"/>
          <w:szCs w:val="16"/>
        </w:rPr>
      </w:pPr>
      <w:r>
        <w:rPr>
          <w:sz w:val="16"/>
          <w:szCs w:val="16"/>
        </w:rPr>
        <w:t xml:space="preserve">AGENȚIA PENTRU PROTECȚIA MEDIULUI BISTRIȚA-NĂSĂUD                                                          </w:t>
      </w:r>
    </w:p>
    <w:p w:rsidR="00D22DBB" w:rsidRPr="001B47C8" w:rsidRDefault="00D22DBB" w:rsidP="00D22DBB">
      <w:pPr>
        <w:pStyle w:val="Footer1"/>
        <w:ind w:left="284"/>
        <w:rPr>
          <w:sz w:val="16"/>
          <w:szCs w:val="16"/>
        </w:rPr>
      </w:pPr>
      <w:r>
        <w:rPr>
          <w:sz w:val="16"/>
          <w:szCs w:val="16"/>
        </w:rPr>
        <w:t>Strada Parcului, nr.20,</w:t>
      </w:r>
      <w:r w:rsidRPr="001B47C8">
        <w:rPr>
          <w:sz w:val="16"/>
          <w:szCs w:val="16"/>
        </w:rPr>
        <w:t xml:space="preserve"> B</w:t>
      </w:r>
      <w:r>
        <w:rPr>
          <w:sz w:val="16"/>
          <w:szCs w:val="16"/>
        </w:rPr>
        <w:t>istrița, jud. Bistrița-Năsăud, Cod poștal 420035</w:t>
      </w:r>
    </w:p>
    <w:p w:rsidR="00D22DBB" w:rsidRPr="00321B86" w:rsidRDefault="00D22DBB" w:rsidP="00D22DBB">
      <w:pPr>
        <w:pStyle w:val="Footer1"/>
        <w:ind w:left="284"/>
        <w:rPr>
          <w:color w:val="auto"/>
          <w:sz w:val="16"/>
          <w:szCs w:val="16"/>
        </w:rPr>
      </w:pPr>
      <w:r w:rsidRPr="001B47C8">
        <w:rPr>
          <w:sz w:val="16"/>
          <w:szCs w:val="16"/>
        </w:rPr>
        <w:t xml:space="preserve">Tel.: +4 </w:t>
      </w:r>
      <w:r>
        <w:rPr>
          <w:sz w:val="16"/>
          <w:szCs w:val="16"/>
        </w:rPr>
        <w:t>0263224064  Fax</w:t>
      </w:r>
      <w:r>
        <w:rPr>
          <w:sz w:val="16"/>
          <w:szCs w:val="16"/>
          <w:lang w:val="en-US"/>
        </w:rPr>
        <w:t>: +4 0263223709</w:t>
      </w:r>
      <w:r>
        <w:rPr>
          <w:sz w:val="16"/>
          <w:szCs w:val="16"/>
        </w:rPr>
        <w:t xml:space="preserve">  </w:t>
      </w:r>
      <w:r w:rsidRPr="001B47C8">
        <w:rPr>
          <w:sz w:val="16"/>
          <w:szCs w:val="16"/>
        </w:rPr>
        <w:t xml:space="preserve">e-mail: </w:t>
      </w:r>
      <w:hyperlink r:id="rId8" w:history="1">
        <w:r w:rsidRPr="00DE5850">
          <w:rPr>
            <w:rStyle w:val="Hyperlink"/>
            <w:sz w:val="16"/>
            <w:szCs w:val="16"/>
          </w:rPr>
          <w:t>office@apmbn.anpm.ro</w:t>
        </w:r>
      </w:hyperlink>
      <w:r>
        <w:rPr>
          <w:rStyle w:val="Hyperlink"/>
          <w:color w:val="auto"/>
          <w:sz w:val="16"/>
          <w:szCs w:val="16"/>
          <w:u w:val="none"/>
        </w:rPr>
        <w:t xml:space="preserve">  </w:t>
      </w:r>
      <w:r w:rsidRPr="00321B86">
        <w:rPr>
          <w:color w:val="auto"/>
          <w:sz w:val="16"/>
          <w:szCs w:val="16"/>
        </w:rPr>
        <w:t xml:space="preserve">website: </w:t>
      </w:r>
      <w:hyperlink r:id="rId9" w:history="1">
        <w:r w:rsidRPr="00DE5850">
          <w:rPr>
            <w:rStyle w:val="Hyperlink"/>
            <w:sz w:val="16"/>
            <w:szCs w:val="16"/>
          </w:rPr>
          <w:t>http://apmbn.anpm.ro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D22DBB" w:rsidRPr="007A6C9B" w:rsidTr="00FD7A44">
        <w:trPr>
          <w:trHeight w:val="254"/>
        </w:trPr>
        <w:tc>
          <w:tcPr>
            <w:tcW w:w="6579" w:type="dxa"/>
            <w:shd w:val="clear" w:color="auto" w:fill="auto"/>
            <w:vAlign w:val="center"/>
          </w:tcPr>
          <w:p w:rsidR="00D22DBB" w:rsidRPr="007A6C9B" w:rsidRDefault="00D22DBB" w:rsidP="00FD7A44">
            <w:pPr>
              <w:pStyle w:val="Antet"/>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rsidR="00D22DBB" w:rsidRPr="00097205" w:rsidRDefault="00D22DBB" w:rsidP="00D22DBB">
      <w:pPr>
        <w:spacing w:after="0" w:line="360" w:lineRule="auto"/>
        <w:rPr>
          <w:rFonts w:ascii="Trebuchet MS" w:hAnsi="Trebuchet MS"/>
        </w:rPr>
      </w:pPr>
    </w:p>
    <w:p w:rsidR="00D447FB" w:rsidRDefault="00D447FB" w:rsidP="008A4D34">
      <w:pPr>
        <w:tabs>
          <w:tab w:val="left" w:pos="0"/>
        </w:tabs>
        <w:spacing w:after="0" w:line="360" w:lineRule="auto"/>
        <w:jc w:val="both"/>
        <w:outlineLvl w:val="0"/>
        <w:rPr>
          <w:rFonts w:ascii="Trebuchet MS" w:hAnsi="Trebuchet MS"/>
          <w:sz w:val="20"/>
          <w:szCs w:val="20"/>
        </w:rPr>
      </w:pPr>
    </w:p>
    <w:sectPr w:rsidR="00D447FB" w:rsidSect="00AD61D3">
      <w:headerReference w:type="default" r:id="rId10"/>
      <w:footerReference w:type="default" r:id="rId11"/>
      <w:headerReference w:type="first" r:id="rId12"/>
      <w:footerReference w:type="first" r:id="rId13"/>
      <w:pgSz w:w="11906" w:h="16838" w:code="9"/>
      <w:pgMar w:top="576" w:right="1080" w:bottom="576" w:left="1152" w:header="562" w:footer="61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159" w:rsidRDefault="00D01159" w:rsidP="00143ACD">
      <w:pPr>
        <w:spacing w:after="0" w:line="240" w:lineRule="auto"/>
      </w:pPr>
      <w:r>
        <w:separator/>
      </w:r>
    </w:p>
  </w:endnote>
  <w:endnote w:type="continuationSeparator" w:id="0">
    <w:p w:rsidR="00D01159" w:rsidRDefault="00D01159"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rsidR="00524AC6" w:rsidRDefault="00524AC6" w:rsidP="00524AC6">
            <w:pPr>
              <w:pStyle w:val="Subsol"/>
              <w:jc w:val="right"/>
            </w:pPr>
          </w:p>
          <w:p w:rsidR="00524AC6" w:rsidRDefault="00D01159" w:rsidP="00524AC6">
            <w:pPr>
              <w:pStyle w:val="Subsol"/>
              <w:jc w:val="right"/>
            </w:pPr>
          </w:p>
        </w:sdtContent>
      </w:sdt>
    </w:sdtContent>
  </w:sdt>
  <w:p w:rsidR="00524AC6" w:rsidRDefault="00524AC6" w:rsidP="00524AC6">
    <w:pPr>
      <w:pStyle w:val="Subsol"/>
      <w:jc w:val="right"/>
    </w:pPr>
    <w:r w:rsidRPr="00524AC6">
      <w:t xml:space="preserve"> </w:t>
    </w:r>
    <w:sdt>
      <w:sdtPr>
        <w:id w:val="-144209395"/>
        <w:docPartObj>
          <w:docPartGallery w:val="Page Numbers (Bottom of Page)"/>
          <w:docPartUnique/>
        </w:docPartObj>
      </w:sdtPr>
      <w:sdtEndPr/>
      <w:sdtContent>
        <w:sdt>
          <w:sdtPr>
            <w:id w:val="2090722340"/>
            <w:docPartObj>
              <w:docPartGallery w:val="Page Numbers (Top of Page)"/>
              <w:docPartUnique/>
            </w:docPartObj>
          </w:sdtPr>
          <w:sdtEndPr/>
          <w:sdtContent>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065EF6">
              <w:rPr>
                <w:rFonts w:ascii="Trebuchet MS" w:hAnsi="Trebuchet MS"/>
                <w:b/>
                <w:bCs/>
                <w:noProof/>
                <w:sz w:val="16"/>
                <w:szCs w:val="16"/>
              </w:rPr>
              <w:t>7</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065EF6">
              <w:rPr>
                <w:rFonts w:ascii="Trebuchet MS" w:hAnsi="Trebuchet MS"/>
                <w:b/>
                <w:bCs/>
                <w:noProof/>
                <w:sz w:val="16"/>
                <w:szCs w:val="16"/>
              </w:rPr>
              <w:t>7</w:t>
            </w:r>
            <w:r w:rsidRPr="00FE758C">
              <w:rPr>
                <w:rFonts w:ascii="Trebuchet MS" w:hAnsi="Trebuchet MS"/>
                <w:b/>
                <w:bCs/>
                <w:sz w:val="16"/>
                <w:szCs w:val="16"/>
              </w:rPr>
              <w:fldChar w:fldCharType="end"/>
            </w:r>
          </w:sdtContent>
        </w:sdt>
      </w:sdtContent>
    </w:sdt>
  </w:p>
  <w:p w:rsidR="00A8276C" w:rsidRPr="00A8276C" w:rsidRDefault="00A8276C" w:rsidP="00A8276C">
    <w:pPr>
      <w:tabs>
        <w:tab w:val="left" w:pos="0"/>
      </w:tabs>
      <w:spacing w:after="0" w:line="360" w:lineRule="auto"/>
      <w:jc w:val="both"/>
      <w:outlineLvl w:val="0"/>
      <w:rPr>
        <w:rFonts w:ascii="Trebuchet MS" w:hAnsi="Trebuchet MS" w:cs="Open Sans"/>
        <w:color w:val="000000"/>
        <w:shd w:val="clear" w:color="auto" w:fill="FFFFFF"/>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70452"/>
      <w:docPartObj>
        <w:docPartGallery w:val="Page Numbers (Bottom of Page)"/>
        <w:docPartUnique/>
      </w:docPartObj>
    </w:sdtPr>
    <w:sdtEndPr/>
    <w:sdtContent>
      <w:sdt>
        <w:sdtPr>
          <w:id w:val="-1769616900"/>
          <w:docPartObj>
            <w:docPartGallery w:val="Page Numbers (Top of Page)"/>
            <w:docPartUnique/>
          </w:docPartObj>
        </w:sdtPr>
        <w:sdtEndPr/>
        <w:sdtContent>
          <w:p w:rsidR="004C0CE7" w:rsidRDefault="004C0CE7">
            <w:pPr>
              <w:pStyle w:val="Subsol"/>
              <w:jc w:val="right"/>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065EF6">
              <w:rPr>
                <w:rFonts w:ascii="Trebuchet MS" w:hAnsi="Trebuchet MS"/>
                <w:b/>
                <w:bCs/>
                <w:noProof/>
                <w:sz w:val="16"/>
                <w:szCs w:val="16"/>
              </w:rPr>
              <w:t>1</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065EF6">
              <w:rPr>
                <w:rFonts w:ascii="Trebuchet MS" w:hAnsi="Trebuchet MS"/>
                <w:b/>
                <w:bCs/>
                <w:noProof/>
                <w:sz w:val="16"/>
                <w:szCs w:val="16"/>
              </w:rPr>
              <w:t>7</w:t>
            </w:r>
            <w:r w:rsidRPr="00FE758C">
              <w:rPr>
                <w:rFonts w:ascii="Trebuchet MS" w:hAnsi="Trebuchet MS"/>
                <w:b/>
                <w:bCs/>
                <w:sz w:val="16"/>
                <w:szCs w:val="16"/>
              </w:rPr>
              <w:fldChar w:fldCharType="end"/>
            </w:r>
          </w:p>
        </w:sdtContent>
      </w:sdt>
    </w:sdtContent>
  </w:sdt>
  <w:p w:rsidR="008105B4" w:rsidRPr="007A6C9B" w:rsidRDefault="008105B4" w:rsidP="008105B4">
    <w:pPr>
      <w:pStyle w:val="Footer1"/>
      <w:ind w:left="284"/>
      <w:rPr>
        <w:sz w:val="16"/>
        <w:szCs w:val="16"/>
        <w:shd w:val="clear"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159" w:rsidRDefault="00D01159" w:rsidP="00143ACD">
      <w:pPr>
        <w:spacing w:after="0" w:line="240" w:lineRule="auto"/>
      </w:pPr>
      <w:r>
        <w:separator/>
      </w:r>
    </w:p>
  </w:footnote>
  <w:footnote w:type="continuationSeparator" w:id="0">
    <w:p w:rsidR="00D01159" w:rsidRDefault="00D01159"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ACD" w:rsidRDefault="00E84F3C">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7C8" w:rsidRDefault="004C0CE7" w:rsidP="00D41783">
    <w:pPr>
      <w:pStyle w:val="Antet"/>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2"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DD42DD"/>
    <w:multiLevelType w:val="hybridMultilevel"/>
    <w:tmpl w:val="857E9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02950"/>
    <w:rsid w:val="00017768"/>
    <w:rsid w:val="00033461"/>
    <w:rsid w:val="00042469"/>
    <w:rsid w:val="00056662"/>
    <w:rsid w:val="00060A8A"/>
    <w:rsid w:val="00065EF6"/>
    <w:rsid w:val="0008440E"/>
    <w:rsid w:val="00087FD2"/>
    <w:rsid w:val="000B04C0"/>
    <w:rsid w:val="000C0E50"/>
    <w:rsid w:val="000E1DC5"/>
    <w:rsid w:val="000F02D3"/>
    <w:rsid w:val="001106DF"/>
    <w:rsid w:val="001112D8"/>
    <w:rsid w:val="00113DAE"/>
    <w:rsid w:val="00114A7C"/>
    <w:rsid w:val="00135ED0"/>
    <w:rsid w:val="00143ACD"/>
    <w:rsid w:val="001461C2"/>
    <w:rsid w:val="00165ABD"/>
    <w:rsid w:val="001B0521"/>
    <w:rsid w:val="001B47C8"/>
    <w:rsid w:val="001C174F"/>
    <w:rsid w:val="001D2AAB"/>
    <w:rsid w:val="00207615"/>
    <w:rsid w:val="00245BF5"/>
    <w:rsid w:val="002642B5"/>
    <w:rsid w:val="00276850"/>
    <w:rsid w:val="002E2F4B"/>
    <w:rsid w:val="002F7C49"/>
    <w:rsid w:val="00304204"/>
    <w:rsid w:val="00306748"/>
    <w:rsid w:val="00326798"/>
    <w:rsid w:val="00344709"/>
    <w:rsid w:val="00354326"/>
    <w:rsid w:val="0035778D"/>
    <w:rsid w:val="00380DE2"/>
    <w:rsid w:val="00381858"/>
    <w:rsid w:val="00383DDC"/>
    <w:rsid w:val="003A3FB5"/>
    <w:rsid w:val="003A48DD"/>
    <w:rsid w:val="003C1C0D"/>
    <w:rsid w:val="003D2F6D"/>
    <w:rsid w:val="003E4F6B"/>
    <w:rsid w:val="003E6F15"/>
    <w:rsid w:val="003F519D"/>
    <w:rsid w:val="00411C27"/>
    <w:rsid w:val="00414DB1"/>
    <w:rsid w:val="00415A39"/>
    <w:rsid w:val="0042470F"/>
    <w:rsid w:val="00445BD9"/>
    <w:rsid w:val="00457AF5"/>
    <w:rsid w:val="00473A65"/>
    <w:rsid w:val="004769FB"/>
    <w:rsid w:val="00482EF6"/>
    <w:rsid w:val="00491EDC"/>
    <w:rsid w:val="004A15F2"/>
    <w:rsid w:val="004A53B0"/>
    <w:rsid w:val="004A5C08"/>
    <w:rsid w:val="004B49D2"/>
    <w:rsid w:val="004B7417"/>
    <w:rsid w:val="004C0CE7"/>
    <w:rsid w:val="004C7186"/>
    <w:rsid w:val="004D5B4B"/>
    <w:rsid w:val="004D711D"/>
    <w:rsid w:val="004F0F51"/>
    <w:rsid w:val="004F6C5B"/>
    <w:rsid w:val="0051560F"/>
    <w:rsid w:val="00520564"/>
    <w:rsid w:val="00524AC6"/>
    <w:rsid w:val="0053065D"/>
    <w:rsid w:val="005329BD"/>
    <w:rsid w:val="00535E5B"/>
    <w:rsid w:val="0054051C"/>
    <w:rsid w:val="005533A9"/>
    <w:rsid w:val="00565718"/>
    <w:rsid w:val="005668CC"/>
    <w:rsid w:val="005737C8"/>
    <w:rsid w:val="00584BA7"/>
    <w:rsid w:val="00585642"/>
    <w:rsid w:val="00590703"/>
    <w:rsid w:val="005D4684"/>
    <w:rsid w:val="005E15A0"/>
    <w:rsid w:val="005F3D18"/>
    <w:rsid w:val="006266DA"/>
    <w:rsid w:val="00630ED5"/>
    <w:rsid w:val="00634288"/>
    <w:rsid w:val="0066284D"/>
    <w:rsid w:val="0066304D"/>
    <w:rsid w:val="0069421E"/>
    <w:rsid w:val="006A1311"/>
    <w:rsid w:val="006A261F"/>
    <w:rsid w:val="006B2ABE"/>
    <w:rsid w:val="006C3732"/>
    <w:rsid w:val="006D65DB"/>
    <w:rsid w:val="006E0EC3"/>
    <w:rsid w:val="0075022C"/>
    <w:rsid w:val="00753CCD"/>
    <w:rsid w:val="00763BD0"/>
    <w:rsid w:val="00787F30"/>
    <w:rsid w:val="007B6B83"/>
    <w:rsid w:val="007D0790"/>
    <w:rsid w:val="007D4A5C"/>
    <w:rsid w:val="007E3974"/>
    <w:rsid w:val="007E6483"/>
    <w:rsid w:val="007E718D"/>
    <w:rsid w:val="00801293"/>
    <w:rsid w:val="00806ACB"/>
    <w:rsid w:val="00806CB5"/>
    <w:rsid w:val="008105B4"/>
    <w:rsid w:val="0081504B"/>
    <w:rsid w:val="00823CE2"/>
    <w:rsid w:val="00825695"/>
    <w:rsid w:val="008256F8"/>
    <w:rsid w:val="008474C8"/>
    <w:rsid w:val="008507D9"/>
    <w:rsid w:val="00850EB0"/>
    <w:rsid w:val="008631FB"/>
    <w:rsid w:val="00880165"/>
    <w:rsid w:val="008A4D34"/>
    <w:rsid w:val="008B01F4"/>
    <w:rsid w:val="008B27A5"/>
    <w:rsid w:val="008C360F"/>
    <w:rsid w:val="008C7811"/>
    <w:rsid w:val="008D246C"/>
    <w:rsid w:val="008D58CD"/>
    <w:rsid w:val="008E19DC"/>
    <w:rsid w:val="0090061B"/>
    <w:rsid w:val="0090728C"/>
    <w:rsid w:val="009142A5"/>
    <w:rsid w:val="00945FC2"/>
    <w:rsid w:val="0096191D"/>
    <w:rsid w:val="00963B23"/>
    <w:rsid w:val="00981692"/>
    <w:rsid w:val="0099301D"/>
    <w:rsid w:val="00997EC3"/>
    <w:rsid w:val="009A314B"/>
    <w:rsid w:val="009A3973"/>
    <w:rsid w:val="009B0992"/>
    <w:rsid w:val="009B3AE0"/>
    <w:rsid w:val="009B480A"/>
    <w:rsid w:val="009B5F83"/>
    <w:rsid w:val="009C06C3"/>
    <w:rsid w:val="009D117D"/>
    <w:rsid w:val="009D1E2B"/>
    <w:rsid w:val="009D4DD6"/>
    <w:rsid w:val="009E57E8"/>
    <w:rsid w:val="009F0762"/>
    <w:rsid w:val="00A0719A"/>
    <w:rsid w:val="00A317E4"/>
    <w:rsid w:val="00A43958"/>
    <w:rsid w:val="00A80BC1"/>
    <w:rsid w:val="00A8276C"/>
    <w:rsid w:val="00A906B5"/>
    <w:rsid w:val="00A915BA"/>
    <w:rsid w:val="00A94308"/>
    <w:rsid w:val="00AA6AA2"/>
    <w:rsid w:val="00AD21C7"/>
    <w:rsid w:val="00AD61D3"/>
    <w:rsid w:val="00AE2C0F"/>
    <w:rsid w:val="00AE35C6"/>
    <w:rsid w:val="00AE4970"/>
    <w:rsid w:val="00AF0D22"/>
    <w:rsid w:val="00AF6597"/>
    <w:rsid w:val="00B06363"/>
    <w:rsid w:val="00B3079F"/>
    <w:rsid w:val="00B41A3F"/>
    <w:rsid w:val="00B449C7"/>
    <w:rsid w:val="00B461E8"/>
    <w:rsid w:val="00B66053"/>
    <w:rsid w:val="00B72638"/>
    <w:rsid w:val="00B763DB"/>
    <w:rsid w:val="00B93122"/>
    <w:rsid w:val="00B93D6D"/>
    <w:rsid w:val="00B96F0D"/>
    <w:rsid w:val="00BA25AE"/>
    <w:rsid w:val="00BC4FC1"/>
    <w:rsid w:val="00BD19AA"/>
    <w:rsid w:val="00BE0746"/>
    <w:rsid w:val="00C02DFA"/>
    <w:rsid w:val="00C113A1"/>
    <w:rsid w:val="00C11C24"/>
    <w:rsid w:val="00C137FE"/>
    <w:rsid w:val="00C16CB2"/>
    <w:rsid w:val="00C545F6"/>
    <w:rsid w:val="00C61733"/>
    <w:rsid w:val="00C637B0"/>
    <w:rsid w:val="00C65073"/>
    <w:rsid w:val="00C876F3"/>
    <w:rsid w:val="00CA08E9"/>
    <w:rsid w:val="00CB7468"/>
    <w:rsid w:val="00CE354A"/>
    <w:rsid w:val="00CE4152"/>
    <w:rsid w:val="00CE7557"/>
    <w:rsid w:val="00D01159"/>
    <w:rsid w:val="00D028E9"/>
    <w:rsid w:val="00D140AC"/>
    <w:rsid w:val="00D1499F"/>
    <w:rsid w:val="00D22DBB"/>
    <w:rsid w:val="00D23D71"/>
    <w:rsid w:val="00D3304B"/>
    <w:rsid w:val="00D356FA"/>
    <w:rsid w:val="00D41783"/>
    <w:rsid w:val="00D447FB"/>
    <w:rsid w:val="00D45458"/>
    <w:rsid w:val="00D468D1"/>
    <w:rsid w:val="00D53984"/>
    <w:rsid w:val="00D60160"/>
    <w:rsid w:val="00D62259"/>
    <w:rsid w:val="00D7533D"/>
    <w:rsid w:val="00D80FEF"/>
    <w:rsid w:val="00D8381D"/>
    <w:rsid w:val="00DA4DB0"/>
    <w:rsid w:val="00DB0576"/>
    <w:rsid w:val="00DC7986"/>
    <w:rsid w:val="00DD32E4"/>
    <w:rsid w:val="00DD3B0D"/>
    <w:rsid w:val="00DD47E8"/>
    <w:rsid w:val="00DE58E3"/>
    <w:rsid w:val="00DE792C"/>
    <w:rsid w:val="00E35AD6"/>
    <w:rsid w:val="00E457E8"/>
    <w:rsid w:val="00E52087"/>
    <w:rsid w:val="00E567C3"/>
    <w:rsid w:val="00E6165C"/>
    <w:rsid w:val="00E82CD9"/>
    <w:rsid w:val="00E84F3C"/>
    <w:rsid w:val="00EA04BD"/>
    <w:rsid w:val="00EA4EA4"/>
    <w:rsid w:val="00ED25D0"/>
    <w:rsid w:val="00F042B5"/>
    <w:rsid w:val="00F1090C"/>
    <w:rsid w:val="00F10EDB"/>
    <w:rsid w:val="00F13483"/>
    <w:rsid w:val="00F20AC0"/>
    <w:rsid w:val="00F456A9"/>
    <w:rsid w:val="00F56355"/>
    <w:rsid w:val="00F57499"/>
    <w:rsid w:val="00F70465"/>
    <w:rsid w:val="00FA3AC0"/>
    <w:rsid w:val="00FB5C16"/>
    <w:rsid w:val="00FB5EB2"/>
    <w:rsid w:val="00FE4EF9"/>
    <w:rsid w:val="00FE758C"/>
    <w:rsid w:val="00FF68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43ACD"/>
  </w:style>
  <w:style w:type="paragraph" w:styleId="Subsol">
    <w:name w:val="foo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iPriority w:val="99"/>
    <w:unhideWhenUsed/>
    <w:rsid w:val="00D8381D"/>
    <w:rPr>
      <w:color w:val="0563C1" w:themeColor="hyperlink"/>
      <w:u w:val="single"/>
    </w:rPr>
  </w:style>
  <w:style w:type="paragraph" w:styleId="Frspaiere">
    <w:name w:val="No Spacing"/>
    <w:uiPriority w:val="1"/>
    <w:qFormat/>
    <w:rsid w:val="00276850"/>
    <w:pPr>
      <w:spacing w:after="0" w:line="240" w:lineRule="auto"/>
    </w:pPr>
    <w:rPr>
      <w:rFonts w:ascii="Calibri" w:eastAsia="Calibri" w:hAnsi="Calibri" w:cs="Times New Roman"/>
      <w:lang w:val="en-US"/>
      <w14:ligatures w14:val="none"/>
    </w:rPr>
  </w:style>
  <w:style w:type="paragraph" w:styleId="TextnBalon">
    <w:name w:val="Balloon Text"/>
    <w:basedOn w:val="Normal"/>
    <w:link w:val="TextnBalonCaracter"/>
    <w:uiPriority w:val="99"/>
    <w:semiHidden/>
    <w:unhideWhenUsed/>
    <w:rsid w:val="009B3AE0"/>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B3AE0"/>
    <w:rPr>
      <w:rFonts w:ascii="Segoe UI" w:hAnsi="Segoe UI" w:cs="Segoe UI"/>
      <w:sz w:val="18"/>
      <w:szCs w:val="18"/>
    </w:rPr>
  </w:style>
  <w:style w:type="paragraph" w:styleId="Listparagraf">
    <w:name w:val="List Paragraph"/>
    <w:aliases w:val="Normal bullet 2,List Paragraph1,Forth level,bullets,Arial,List Paragraph2,Akapit z listą BS,Outlines a.b.c.,Multilevel para_II,Akapit z lista BS,Appendix_llevel1,Lettre d'introduction,Header bold,List Paragraph111111,List Paragraph11"/>
    <w:basedOn w:val="Normal"/>
    <w:link w:val="ListparagrafCaracter"/>
    <w:qFormat/>
    <w:rsid w:val="004D5B4B"/>
    <w:pPr>
      <w:ind w:left="720"/>
      <w:contextualSpacing/>
    </w:pPr>
  </w:style>
  <w:style w:type="character" w:customStyle="1" w:styleId="ListparagrafCaracter">
    <w:name w:val="Listă paragraf Caracter"/>
    <w:aliases w:val="Normal bullet 2 Caracter,List Paragraph1 Caracter,Forth level Caracter,bullets Caracter,Arial Caracter,List Paragraph2 Caracter,Akapit z listą BS Caracter,Outlines a.b.c. Caracter,Multilevel para_II Caracter,Header bold Caracter"/>
    <w:link w:val="Listparagraf"/>
    <w:qFormat/>
    <w:locked/>
    <w:rsid w:val="004D5B4B"/>
  </w:style>
  <w:style w:type="paragraph" w:customStyle="1" w:styleId="Default">
    <w:name w:val="Default"/>
    <w:rsid w:val="00DB0576"/>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character" w:styleId="Robust">
    <w:name w:val="Strong"/>
    <w:aliases w:val="Subcapitole VII"/>
    <w:uiPriority w:val="22"/>
    <w:qFormat/>
    <w:rsid w:val="00DB0576"/>
    <w:rPr>
      <w:b/>
      <w:bCs/>
    </w:rPr>
  </w:style>
  <w:style w:type="character" w:customStyle="1" w:styleId="apar">
    <w:name w:val="a_par"/>
    <w:rsid w:val="00DB0576"/>
  </w:style>
  <w:style w:type="paragraph" w:customStyle="1" w:styleId="NoSpacing1">
    <w:name w:val="No Spacing1"/>
    <w:qFormat/>
    <w:rsid w:val="00DB0576"/>
    <w:pPr>
      <w:spacing w:after="0" w:line="240" w:lineRule="auto"/>
    </w:pPr>
    <w:rPr>
      <w:rFonts w:ascii="Calibri" w:eastAsia="Calibri" w:hAnsi="Calibri" w:cs="Calibri"/>
      <w:lang w:val="en-US"/>
      <w14:ligatures w14:val="none"/>
    </w:rPr>
  </w:style>
  <w:style w:type="paragraph" w:customStyle="1" w:styleId="TableContents">
    <w:name w:val="Table Contents"/>
    <w:basedOn w:val="Normal"/>
    <w:rsid w:val="00165ABD"/>
    <w:pPr>
      <w:widowControl w:val="0"/>
      <w:suppressLineNumbers/>
      <w:suppressAutoHyphens/>
      <w:spacing w:after="0" w:line="240" w:lineRule="auto"/>
    </w:pPr>
    <w:rPr>
      <w:rFonts w:ascii="Times New Roman" w:eastAsia="Lucida Sans Unicode" w:hAnsi="Times New Roman" w:cs="Times New Roman"/>
      <w:sz w:val="24"/>
      <w:szCs w:val="24"/>
      <w:lang w:val="en-US" w:eastAsia="ro-RO"/>
      <w14:ligatures w14:val="none"/>
    </w:rPr>
  </w:style>
  <w:style w:type="table" w:styleId="Tabelgril">
    <w:name w:val="Table Grid"/>
    <w:basedOn w:val="TabelNormal"/>
    <w:uiPriority w:val="39"/>
    <w:rsid w:val="00415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apmbn.anpm.r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pmbn.anpm.ro"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3756F-D8A5-478A-BFE9-A3D22ABDD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2543</Words>
  <Characters>14497</Characters>
  <Application>Microsoft Office Word</Application>
  <DocSecurity>0</DocSecurity>
  <Lines>120</Lines>
  <Paragraphs>34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Salajan Rodica</cp:lastModifiedBy>
  <cp:revision>47</cp:revision>
  <cp:lastPrinted>2024-05-14T07:06:00Z</cp:lastPrinted>
  <dcterms:created xsi:type="dcterms:W3CDTF">2024-05-14T10:31:00Z</dcterms:created>
  <dcterms:modified xsi:type="dcterms:W3CDTF">2024-05-24T08:52:00Z</dcterms:modified>
</cp:coreProperties>
</file>