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DB31F" w14:textId="77777777" w:rsidR="00644F42" w:rsidRPr="008F631A" w:rsidRDefault="00644F42" w:rsidP="00644F42">
      <w:pPr>
        <w:pStyle w:val="Antet"/>
        <w:spacing w:line="360" w:lineRule="auto"/>
        <w:jc w:val="center"/>
        <w:rPr>
          <w:rFonts w:ascii="Trebuchet MS" w:hAnsi="Trebuchet MS"/>
          <w:b/>
          <w:bCs/>
          <w:sz w:val="28"/>
          <w:szCs w:val="28"/>
        </w:rPr>
      </w:pPr>
      <w:r w:rsidRPr="008F631A">
        <w:rPr>
          <w:rFonts w:ascii="Trebuchet MS" w:hAnsi="Trebuchet MS"/>
          <w:b/>
          <w:bCs/>
          <w:sz w:val="28"/>
          <w:szCs w:val="28"/>
        </w:rPr>
        <w:t>AGENȚIA PENTRU PROTECȚIA MEDIULUI BISTRIȚA-NĂSĂUD</w:t>
      </w:r>
    </w:p>
    <w:p w14:paraId="0DC38A6E" w14:textId="3333435B" w:rsidR="00A1525C" w:rsidRDefault="00E70E2A" w:rsidP="00E70E2A">
      <w:pPr>
        <w:pStyle w:val="Antet"/>
        <w:rPr>
          <w:rFonts w:ascii="Arial" w:eastAsia="Times New Roman" w:hAnsi="Arial" w:cs="Arial"/>
          <w:b/>
          <w:spacing w:val="-8"/>
          <w:lang w:val="ro-RO"/>
        </w:rPr>
      </w:pPr>
      <w:r>
        <w:rPr>
          <w:noProof/>
        </w:rPr>
        <w:drawing>
          <wp:anchor distT="0" distB="0" distL="114300" distR="114300" simplePos="0" relativeHeight="251665408" behindDoc="0" locked="0" layoutInCell="1" allowOverlap="1" wp14:anchorId="332BAD35" wp14:editId="2DA0A0A6">
            <wp:simplePos x="0" y="0"/>
            <wp:positionH relativeFrom="page">
              <wp:posOffset>9525</wp:posOffset>
            </wp:positionH>
            <wp:positionV relativeFrom="paragraph">
              <wp:posOffset>-350520</wp:posOffset>
            </wp:positionV>
            <wp:extent cx="7748905" cy="1849120"/>
            <wp:effectExtent l="0" t="0" r="0" b="0"/>
            <wp:wrapTopAndBottom/>
            <wp:docPr id="984627737"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155DC3" w14:textId="17D6AD1F" w:rsidR="008618F1" w:rsidRDefault="008618F1" w:rsidP="007A423D">
      <w:pPr>
        <w:spacing w:after="0" w:line="240" w:lineRule="auto"/>
        <w:jc w:val="center"/>
        <w:rPr>
          <w:rFonts w:ascii="Trebuchet MS" w:eastAsia="Times New Roman" w:hAnsi="Trebuchet MS"/>
          <w:b/>
          <w:spacing w:val="-8"/>
          <w:lang w:val="ro-RO"/>
        </w:rPr>
      </w:pPr>
    </w:p>
    <w:p w14:paraId="21BC3FE7" w14:textId="77777777" w:rsidR="008618F1" w:rsidRDefault="008618F1" w:rsidP="007A423D">
      <w:pPr>
        <w:spacing w:after="0" w:line="240" w:lineRule="auto"/>
        <w:jc w:val="center"/>
        <w:rPr>
          <w:rFonts w:ascii="Trebuchet MS" w:eastAsia="Times New Roman" w:hAnsi="Trebuchet MS"/>
          <w:b/>
          <w:spacing w:val="-8"/>
          <w:lang w:val="ro-RO"/>
        </w:rPr>
      </w:pPr>
    </w:p>
    <w:p w14:paraId="21A25F86" w14:textId="669C5137" w:rsidR="008D63F9" w:rsidRPr="00E70E2A" w:rsidRDefault="00802CA0" w:rsidP="007A423D">
      <w:pPr>
        <w:spacing w:after="0" w:line="240" w:lineRule="auto"/>
        <w:jc w:val="center"/>
        <w:rPr>
          <w:rFonts w:ascii="Trebuchet MS" w:eastAsia="Times New Roman" w:hAnsi="Trebuchet MS"/>
          <w:b/>
          <w:spacing w:val="-8"/>
          <w:lang w:val="ro-RO"/>
        </w:rPr>
      </w:pPr>
      <w:r w:rsidRPr="00E70E2A">
        <w:rPr>
          <w:rFonts w:ascii="Trebuchet MS" w:eastAsia="Times New Roman" w:hAnsi="Trebuchet MS"/>
          <w:b/>
          <w:spacing w:val="-8"/>
          <w:lang w:val="ro-RO"/>
        </w:rPr>
        <w:t xml:space="preserve">DECIZIA ETAPEI DE ÎNCADRARE  </w:t>
      </w:r>
    </w:p>
    <w:p w14:paraId="60846AD5" w14:textId="77777777" w:rsidR="00DB42AF" w:rsidRPr="00E70E2A" w:rsidRDefault="00DB42AF" w:rsidP="007A423D">
      <w:pPr>
        <w:spacing w:after="0" w:line="240" w:lineRule="auto"/>
        <w:jc w:val="center"/>
        <w:rPr>
          <w:rFonts w:ascii="Trebuchet MS" w:eastAsia="Times New Roman" w:hAnsi="Trebuchet MS"/>
          <w:b/>
          <w:spacing w:val="-8"/>
          <w:lang w:val="ro-RO"/>
        </w:rPr>
      </w:pPr>
    </w:p>
    <w:p w14:paraId="02ABF143" w14:textId="769B4F48" w:rsidR="00802CA0" w:rsidRPr="002A486B" w:rsidRDefault="00802CA0" w:rsidP="007A423D">
      <w:pPr>
        <w:spacing w:after="0" w:line="240" w:lineRule="auto"/>
        <w:jc w:val="center"/>
        <w:rPr>
          <w:rFonts w:ascii="Trebuchet MS" w:eastAsia="Times New Roman" w:hAnsi="Trebuchet MS"/>
          <w:b/>
          <w:spacing w:val="-8"/>
          <w:lang w:val="ro-RO"/>
        </w:rPr>
      </w:pPr>
      <w:r w:rsidRPr="002A486B">
        <w:rPr>
          <w:rFonts w:ascii="Trebuchet MS" w:eastAsia="Times New Roman" w:hAnsi="Trebuchet MS"/>
          <w:b/>
          <w:spacing w:val="-8"/>
          <w:lang w:val="ro-RO"/>
        </w:rPr>
        <w:t xml:space="preserve">proiect </w:t>
      </w:r>
      <w:r w:rsidR="0028027F">
        <w:rPr>
          <w:rFonts w:ascii="Trebuchet MS" w:eastAsia="Times New Roman" w:hAnsi="Trebuchet MS"/>
          <w:b/>
          <w:spacing w:val="-8"/>
          <w:lang w:val="ro-RO"/>
        </w:rPr>
        <w:t>16</w:t>
      </w:r>
      <w:r w:rsidR="002A486B" w:rsidRPr="002A486B">
        <w:rPr>
          <w:rFonts w:ascii="Trebuchet MS" w:eastAsia="Times New Roman" w:hAnsi="Trebuchet MS"/>
          <w:b/>
          <w:spacing w:val="-8"/>
          <w:lang w:val="ro-RO"/>
        </w:rPr>
        <w:t xml:space="preserve"> </w:t>
      </w:r>
      <w:r w:rsidR="0028027F">
        <w:rPr>
          <w:rFonts w:ascii="Trebuchet MS" w:eastAsia="Times New Roman" w:hAnsi="Trebuchet MS"/>
          <w:b/>
          <w:spacing w:val="-8"/>
          <w:lang w:val="ro-RO"/>
        </w:rPr>
        <w:t>MAI</w:t>
      </w:r>
      <w:r w:rsidR="00C57D6A" w:rsidRPr="002A486B">
        <w:rPr>
          <w:rFonts w:ascii="Trebuchet MS" w:eastAsia="Times New Roman" w:hAnsi="Trebuchet MS"/>
          <w:b/>
          <w:spacing w:val="-8"/>
          <w:lang w:val="ro-RO"/>
        </w:rPr>
        <w:t xml:space="preserve"> </w:t>
      </w:r>
      <w:r w:rsidRPr="002A486B">
        <w:rPr>
          <w:rFonts w:ascii="Trebuchet MS" w:eastAsia="Times New Roman" w:hAnsi="Trebuchet MS"/>
          <w:b/>
          <w:spacing w:val="-8"/>
          <w:lang w:val="ro-RO"/>
        </w:rPr>
        <w:t>20</w:t>
      </w:r>
      <w:r w:rsidR="00A3024D" w:rsidRPr="002A486B">
        <w:rPr>
          <w:rFonts w:ascii="Trebuchet MS" w:eastAsia="Times New Roman" w:hAnsi="Trebuchet MS"/>
          <w:b/>
          <w:spacing w:val="-8"/>
          <w:lang w:val="ro-RO"/>
        </w:rPr>
        <w:t>2</w:t>
      </w:r>
      <w:r w:rsidR="00F9307C" w:rsidRPr="002A486B">
        <w:rPr>
          <w:rFonts w:ascii="Trebuchet MS" w:eastAsia="Times New Roman" w:hAnsi="Trebuchet MS"/>
          <w:b/>
          <w:spacing w:val="-8"/>
          <w:lang w:val="ro-RO"/>
        </w:rPr>
        <w:t>4</w:t>
      </w:r>
    </w:p>
    <w:p w14:paraId="34A4ECC3" w14:textId="0CABFF4F" w:rsidR="00644C96" w:rsidRDefault="00644C96" w:rsidP="007A423D">
      <w:pPr>
        <w:spacing w:after="0" w:line="240" w:lineRule="auto"/>
        <w:jc w:val="center"/>
        <w:rPr>
          <w:rFonts w:ascii="Trebuchet MS" w:eastAsia="Times New Roman" w:hAnsi="Trebuchet MS"/>
          <w:b/>
          <w:color w:val="FF0000"/>
          <w:spacing w:val="-8"/>
          <w:lang w:val="ro-RO"/>
        </w:rPr>
      </w:pPr>
    </w:p>
    <w:p w14:paraId="3374C91B" w14:textId="3FBE7368" w:rsidR="00DB42AF" w:rsidRDefault="00DB42AF" w:rsidP="007A423D">
      <w:pPr>
        <w:spacing w:after="0" w:line="240" w:lineRule="auto"/>
        <w:jc w:val="center"/>
        <w:rPr>
          <w:rFonts w:ascii="Trebuchet MS" w:eastAsia="Times New Roman" w:hAnsi="Trebuchet MS"/>
          <w:b/>
          <w:spacing w:val="-8"/>
          <w:lang w:val="ro-RO"/>
        </w:rPr>
      </w:pPr>
    </w:p>
    <w:p w14:paraId="085E3520" w14:textId="77777777" w:rsidR="005E17F7" w:rsidRPr="00E70E2A" w:rsidRDefault="005E17F7" w:rsidP="007A423D">
      <w:pPr>
        <w:spacing w:after="0" w:line="240" w:lineRule="auto"/>
        <w:jc w:val="center"/>
        <w:rPr>
          <w:rFonts w:ascii="Trebuchet MS" w:eastAsia="Times New Roman" w:hAnsi="Trebuchet MS"/>
          <w:b/>
          <w:spacing w:val="-8"/>
          <w:lang w:val="ro-RO"/>
        </w:rPr>
      </w:pPr>
    </w:p>
    <w:p w14:paraId="17EF3D00" w14:textId="35C92DF3" w:rsidR="00802CA0" w:rsidRPr="008618F1" w:rsidRDefault="00802CA0" w:rsidP="008618F1">
      <w:pPr>
        <w:spacing w:after="0" w:line="240" w:lineRule="auto"/>
        <w:ind w:firstLine="720"/>
        <w:jc w:val="both"/>
        <w:rPr>
          <w:rFonts w:ascii="Trebuchet MS" w:hAnsi="Trebuchet MS"/>
          <w:b/>
          <w:iCs/>
          <w:spacing w:val="-8"/>
          <w:lang w:val="ro-RO"/>
        </w:rPr>
      </w:pPr>
      <w:r w:rsidRPr="008618F1">
        <w:rPr>
          <w:rFonts w:ascii="Trebuchet MS" w:hAnsi="Trebuchet MS"/>
          <w:spacing w:val="-8"/>
          <w:lang w:val="ro-RO"/>
        </w:rPr>
        <w:t xml:space="preserve">Ca urmare a solicitării de emitere a acordului de mediu adresată de </w:t>
      </w:r>
      <w:r w:rsidR="0028027F">
        <w:rPr>
          <w:rFonts w:ascii="Trebuchet MS" w:hAnsi="Trebuchet MS" w:cs="Arial"/>
          <w:b/>
          <w:noProof/>
          <w:lang w:val="ro-RO"/>
        </w:rPr>
        <w:t>BASIA DREAM SRL</w:t>
      </w:r>
      <w:r w:rsidR="00AA362E" w:rsidRPr="008618F1">
        <w:rPr>
          <w:rFonts w:ascii="Trebuchet MS" w:hAnsi="Trebuchet MS" w:cs="Arial"/>
          <w:b/>
          <w:noProof/>
          <w:lang w:val="ro-RO"/>
        </w:rPr>
        <w:t xml:space="preserve"> </w:t>
      </w:r>
      <w:r w:rsidRPr="008618F1">
        <w:rPr>
          <w:rFonts w:ascii="Trebuchet MS" w:hAnsi="Trebuchet MS"/>
          <w:spacing w:val="-8"/>
          <w:lang w:val="ro-RO"/>
        </w:rPr>
        <w:t xml:space="preserve">cu sediul în </w:t>
      </w:r>
      <w:r w:rsidR="0028027F">
        <w:rPr>
          <w:rFonts w:ascii="Trebuchet MS" w:eastAsia="Times New Roman" w:hAnsi="Trebuchet MS"/>
          <w:bCs/>
          <w:lang w:val="ro-RO"/>
        </w:rPr>
        <w:t>municipiul Bistrița</w:t>
      </w:r>
      <w:r w:rsidR="00AA362E" w:rsidRPr="008618F1">
        <w:rPr>
          <w:rFonts w:ascii="Trebuchet MS" w:eastAsia="Times New Roman" w:hAnsi="Trebuchet MS"/>
          <w:bCs/>
          <w:lang w:val="ro-RO"/>
        </w:rPr>
        <w:t>,</w:t>
      </w:r>
      <w:r w:rsidR="0028027F">
        <w:rPr>
          <w:rFonts w:ascii="Trebuchet MS" w:eastAsia="Times New Roman" w:hAnsi="Trebuchet MS"/>
          <w:bCs/>
          <w:lang w:val="ro-RO"/>
        </w:rPr>
        <w:t xml:space="preserve"> str. Strâmbă,</w:t>
      </w:r>
      <w:r w:rsidR="00AA362E" w:rsidRPr="008618F1">
        <w:rPr>
          <w:rFonts w:ascii="Trebuchet MS" w:eastAsia="Times New Roman" w:hAnsi="Trebuchet MS"/>
          <w:bCs/>
          <w:lang w:val="ro-RO"/>
        </w:rPr>
        <w:t xml:space="preserve"> nr. </w:t>
      </w:r>
      <w:r w:rsidR="0028027F">
        <w:rPr>
          <w:rFonts w:ascii="Trebuchet MS" w:eastAsia="Times New Roman" w:hAnsi="Trebuchet MS"/>
          <w:bCs/>
          <w:lang w:val="ro-RO"/>
        </w:rPr>
        <w:t>4</w:t>
      </w:r>
      <w:r w:rsidR="00C84B7B" w:rsidRPr="008618F1">
        <w:rPr>
          <w:rFonts w:ascii="Trebuchet MS" w:hAnsi="Trebuchet MS"/>
          <w:spacing w:val="-8"/>
          <w:lang w:val="ro-RO"/>
        </w:rPr>
        <w:t xml:space="preserve">, </w:t>
      </w:r>
      <w:r w:rsidR="00280E10" w:rsidRPr="008618F1">
        <w:rPr>
          <w:rFonts w:ascii="Trebuchet MS" w:hAnsi="Trebuchet MS"/>
          <w:spacing w:val="-8"/>
          <w:lang w:val="ro-RO"/>
        </w:rPr>
        <w:t xml:space="preserve">județul Bistriţa-Năsăud, </w:t>
      </w:r>
      <w:r w:rsidRPr="008618F1">
        <w:rPr>
          <w:rFonts w:ascii="Trebuchet MS" w:hAnsi="Trebuchet MS"/>
          <w:spacing w:val="-8"/>
          <w:lang w:val="ro-RO"/>
        </w:rPr>
        <w:t xml:space="preserve">înregistrată la Agenţia pentru Protecţia Mediului Bistriţa-Năsăud cu nr. </w:t>
      </w:r>
      <w:r w:rsidR="00C02A18">
        <w:rPr>
          <w:rFonts w:ascii="Trebuchet MS" w:eastAsia="Times New Roman" w:hAnsi="Trebuchet MS"/>
        </w:rPr>
        <w:t>5317</w:t>
      </w:r>
      <w:r w:rsidR="00C02A18" w:rsidRPr="00F509AB">
        <w:rPr>
          <w:rFonts w:ascii="Trebuchet MS" w:eastAsia="Times New Roman" w:hAnsi="Trebuchet MS"/>
        </w:rPr>
        <w:t>/</w:t>
      </w:r>
      <w:r w:rsidR="00C02A18">
        <w:rPr>
          <w:rFonts w:ascii="Trebuchet MS" w:eastAsia="Times New Roman" w:hAnsi="Trebuchet MS"/>
        </w:rPr>
        <w:t>18.04</w:t>
      </w:r>
      <w:r w:rsidR="00C02A18" w:rsidRPr="00F509AB">
        <w:rPr>
          <w:rFonts w:ascii="Trebuchet MS" w:eastAsia="Times New Roman" w:hAnsi="Trebuchet MS"/>
        </w:rPr>
        <w:t>.202</w:t>
      </w:r>
      <w:r w:rsidR="00C02A18">
        <w:rPr>
          <w:rFonts w:ascii="Trebuchet MS" w:eastAsia="Times New Roman" w:hAnsi="Trebuchet MS"/>
        </w:rPr>
        <w:t>4</w:t>
      </w:r>
      <w:r w:rsidR="00AA362E" w:rsidRPr="008618F1">
        <w:rPr>
          <w:rFonts w:ascii="Trebuchet MS" w:eastAsia="Times New Roman" w:hAnsi="Trebuchet MS"/>
          <w:lang w:val="ro-RO"/>
        </w:rPr>
        <w:t xml:space="preserve">, </w:t>
      </w:r>
      <w:r w:rsidR="00AA362E" w:rsidRPr="008618F1">
        <w:rPr>
          <w:rFonts w:ascii="Trebuchet MS" w:hAnsi="Trebuchet MS"/>
          <w:lang w:val="ro-RO"/>
        </w:rPr>
        <w:t xml:space="preserve">cu ultima completare cu nr. </w:t>
      </w:r>
      <w:r w:rsidR="009D2471">
        <w:rPr>
          <w:rFonts w:ascii="Trebuchet MS" w:hAnsi="Trebuchet MS"/>
          <w:lang w:val="ro-RO"/>
        </w:rPr>
        <w:t>6377</w:t>
      </w:r>
      <w:r w:rsidR="00AA362E" w:rsidRPr="008618F1">
        <w:rPr>
          <w:rFonts w:ascii="Trebuchet MS" w:hAnsi="Trebuchet MS"/>
          <w:lang w:val="ro-RO"/>
        </w:rPr>
        <w:t>/</w:t>
      </w:r>
      <w:r w:rsidR="009D2471">
        <w:rPr>
          <w:rFonts w:ascii="Trebuchet MS" w:hAnsi="Trebuchet MS"/>
          <w:lang w:val="ro-RO"/>
        </w:rPr>
        <w:t>16</w:t>
      </w:r>
      <w:r w:rsidR="00AA362E" w:rsidRPr="008618F1">
        <w:rPr>
          <w:rFonts w:ascii="Trebuchet MS" w:hAnsi="Trebuchet MS"/>
          <w:lang w:val="ro-RO"/>
        </w:rPr>
        <w:t>.0</w:t>
      </w:r>
      <w:r w:rsidR="009D2471">
        <w:rPr>
          <w:rFonts w:ascii="Trebuchet MS" w:hAnsi="Trebuchet MS"/>
          <w:lang w:val="ro-RO"/>
        </w:rPr>
        <w:t>5</w:t>
      </w:r>
      <w:r w:rsidR="00AA362E" w:rsidRPr="008618F1">
        <w:rPr>
          <w:rFonts w:ascii="Trebuchet MS" w:hAnsi="Trebuchet MS"/>
          <w:lang w:val="ro-RO"/>
        </w:rPr>
        <w:t>.2024</w:t>
      </w:r>
      <w:r w:rsidRPr="008618F1">
        <w:rPr>
          <w:rFonts w:ascii="Trebuchet MS" w:hAnsi="Trebuchet MS"/>
          <w:spacing w:val="-8"/>
          <w:lang w:val="ro-RO"/>
        </w:rPr>
        <w:t xml:space="preserve">, în baza </w:t>
      </w:r>
      <w:r w:rsidR="00B12FE3" w:rsidRPr="008618F1">
        <w:rPr>
          <w:rFonts w:ascii="Trebuchet MS" w:hAnsi="Trebuchet MS"/>
          <w:spacing w:val="-8"/>
          <w:lang w:val="ro-RO"/>
        </w:rPr>
        <w:t>Legii nr. 292/2018 privind evaluarea impactului anumitor proiecte publice și private asupra mediului</w:t>
      </w:r>
      <w:r w:rsidRPr="008618F1">
        <w:rPr>
          <w:rFonts w:ascii="Trebuchet MS" w:hAnsi="Trebuchet MS"/>
          <w:spacing w:val="-8"/>
          <w:lang w:val="ro-RO"/>
        </w:rPr>
        <w:t xml:space="preserve"> şi a Ordonanţei de Urgenţă a Guvernului nr. 57/2007 privind regimul ariilor naturale protejate, conservarea habitatelor naturale, a florei şi faunei sălbatice, cu modificările şi completările ulterioare, aprobată cu modificări prin Legea nr. 49/2011,</w:t>
      </w:r>
    </w:p>
    <w:p w14:paraId="5003E1B8" w14:textId="26F7AA47" w:rsidR="00802CA0" w:rsidRPr="008618F1" w:rsidRDefault="00802CA0" w:rsidP="008618F1">
      <w:pPr>
        <w:spacing w:after="0" w:line="240" w:lineRule="auto"/>
        <w:ind w:firstLine="720"/>
        <w:jc w:val="both"/>
        <w:rPr>
          <w:rFonts w:ascii="Trebuchet MS" w:hAnsi="Trebuchet MS"/>
          <w:spacing w:val="-8"/>
          <w:lang w:val="ro-RO"/>
        </w:rPr>
      </w:pPr>
      <w:r w:rsidRPr="008618F1">
        <w:rPr>
          <w:rFonts w:ascii="Trebuchet MS" w:hAnsi="Trebuchet MS"/>
          <w:b/>
          <w:spacing w:val="-8"/>
          <w:lang w:val="ro-RO"/>
        </w:rPr>
        <w:t>Agenţia pentru Protecţia Mediului Bistriţa-Năsăud decide</w:t>
      </w:r>
      <w:r w:rsidRPr="008618F1">
        <w:rPr>
          <w:rFonts w:ascii="Trebuchet MS" w:hAnsi="Trebuchet MS"/>
          <w:spacing w:val="-8"/>
          <w:lang w:val="ro-RO"/>
        </w:rPr>
        <w:t xml:space="preserve">, ca urmare a consultărilor desfăşurate în cadrul şedinţei Comisiei </w:t>
      </w:r>
      <w:r w:rsidR="006F04C0" w:rsidRPr="008618F1">
        <w:rPr>
          <w:rFonts w:ascii="Trebuchet MS" w:hAnsi="Trebuchet MS"/>
          <w:spacing w:val="-8"/>
          <w:lang w:val="ro-RO"/>
        </w:rPr>
        <w:t xml:space="preserve">de Analiză Tehnică din data de </w:t>
      </w:r>
      <w:r w:rsidR="009D2471">
        <w:rPr>
          <w:rFonts w:ascii="Trebuchet MS" w:hAnsi="Trebuchet MS"/>
          <w:spacing w:val="-8"/>
          <w:lang w:val="ro-RO"/>
        </w:rPr>
        <w:t>15</w:t>
      </w:r>
      <w:r w:rsidRPr="008618F1">
        <w:rPr>
          <w:rFonts w:ascii="Trebuchet MS" w:hAnsi="Trebuchet MS"/>
          <w:spacing w:val="-8"/>
          <w:lang w:val="ro-RO"/>
        </w:rPr>
        <w:t>.</w:t>
      </w:r>
      <w:r w:rsidR="009E66C0" w:rsidRPr="008618F1">
        <w:rPr>
          <w:rFonts w:ascii="Trebuchet MS" w:hAnsi="Trebuchet MS"/>
          <w:spacing w:val="-8"/>
          <w:lang w:val="ro-RO"/>
        </w:rPr>
        <w:t>0</w:t>
      </w:r>
      <w:r w:rsidR="009D2471">
        <w:rPr>
          <w:rFonts w:ascii="Trebuchet MS" w:hAnsi="Trebuchet MS"/>
          <w:spacing w:val="-8"/>
          <w:lang w:val="ro-RO"/>
        </w:rPr>
        <w:t>5</w:t>
      </w:r>
      <w:r w:rsidRPr="008618F1">
        <w:rPr>
          <w:rFonts w:ascii="Trebuchet MS" w:hAnsi="Trebuchet MS"/>
          <w:spacing w:val="-8"/>
          <w:lang w:val="ro-RO"/>
        </w:rPr>
        <w:t>.20</w:t>
      </w:r>
      <w:r w:rsidR="003950CF" w:rsidRPr="008618F1">
        <w:rPr>
          <w:rFonts w:ascii="Trebuchet MS" w:hAnsi="Trebuchet MS"/>
          <w:spacing w:val="-8"/>
          <w:lang w:val="ro-RO"/>
        </w:rPr>
        <w:t>2</w:t>
      </w:r>
      <w:r w:rsidR="009E66C0" w:rsidRPr="008618F1">
        <w:rPr>
          <w:rFonts w:ascii="Trebuchet MS" w:hAnsi="Trebuchet MS"/>
          <w:spacing w:val="-8"/>
          <w:lang w:val="ro-RO"/>
        </w:rPr>
        <w:t>4</w:t>
      </w:r>
      <w:r w:rsidRPr="008618F1">
        <w:rPr>
          <w:rFonts w:ascii="Trebuchet MS" w:hAnsi="Trebuchet MS"/>
          <w:spacing w:val="-8"/>
          <w:lang w:val="ro-RO"/>
        </w:rPr>
        <w:t>, că proiectul</w:t>
      </w:r>
      <w:r w:rsidRPr="008618F1">
        <w:rPr>
          <w:rFonts w:ascii="Trebuchet MS" w:hAnsi="Trebuchet MS"/>
          <w:b/>
          <w:spacing w:val="-8"/>
          <w:lang w:val="ro-RO"/>
        </w:rPr>
        <w:t xml:space="preserve"> </w:t>
      </w:r>
      <w:r w:rsidR="00CD2FD3" w:rsidRPr="008618F1">
        <w:rPr>
          <w:rFonts w:ascii="Trebuchet MS" w:hAnsi="Trebuchet MS"/>
          <w:b/>
          <w:spacing w:val="-8"/>
          <w:lang w:val="ro-RO"/>
        </w:rPr>
        <w:t>”</w:t>
      </w:r>
      <w:r w:rsidR="009D2471" w:rsidRPr="009227D9">
        <w:rPr>
          <w:rFonts w:ascii="Trebuchet MS" w:eastAsia="Times New Roman" w:hAnsi="Trebuchet MS"/>
        </w:rPr>
        <w:t>Construire hală/fabrică de producție mașini și utilaje necesare producție de masă și momeli pentru pescuit”, amplasat în localitate componentă Viișoara, Parc Industrial, nr. 29G, municipiul Bistrița</w:t>
      </w:r>
      <w:r w:rsidR="009854BD" w:rsidRPr="008618F1">
        <w:rPr>
          <w:rStyle w:val="tpa1"/>
          <w:rFonts w:ascii="Trebuchet MS" w:hAnsi="Trebuchet MS"/>
          <w:spacing w:val="-8"/>
          <w:lang w:val="ro-RO"/>
        </w:rPr>
        <w:t xml:space="preserve">, </w:t>
      </w:r>
      <w:r w:rsidR="00042DD7" w:rsidRPr="008618F1">
        <w:rPr>
          <w:rFonts w:ascii="Trebuchet MS" w:hAnsi="Trebuchet MS"/>
          <w:spacing w:val="-8"/>
          <w:lang w:val="ro-RO"/>
        </w:rPr>
        <w:t>județul Bistriţa-Năsăud,</w:t>
      </w:r>
      <w:r w:rsidRPr="008618F1">
        <w:rPr>
          <w:rFonts w:ascii="Trebuchet MS" w:hAnsi="Trebuchet MS"/>
          <w:spacing w:val="-8"/>
          <w:lang w:val="ro-RO"/>
        </w:rPr>
        <w:t xml:space="preserve"> </w:t>
      </w:r>
      <w:r w:rsidRPr="008618F1">
        <w:rPr>
          <w:rFonts w:ascii="Trebuchet MS" w:hAnsi="Trebuchet MS"/>
          <w:b/>
          <w:bCs/>
          <w:spacing w:val="-8"/>
          <w:lang w:val="ro-RO"/>
        </w:rPr>
        <w:t>nu se supune evaluării impactului asupra mediului</w:t>
      </w:r>
      <w:r w:rsidRPr="008618F1">
        <w:rPr>
          <w:rFonts w:ascii="Trebuchet MS" w:hAnsi="Trebuchet MS"/>
          <w:spacing w:val="-8"/>
          <w:lang w:val="ro-RO"/>
        </w:rPr>
        <w:t xml:space="preserve">. </w:t>
      </w:r>
    </w:p>
    <w:p w14:paraId="62DB1F4F" w14:textId="77777777" w:rsidR="00940D69" w:rsidRPr="008618F1" w:rsidRDefault="00940D69" w:rsidP="008618F1">
      <w:pPr>
        <w:spacing w:after="0" w:line="240" w:lineRule="auto"/>
        <w:ind w:firstLine="720"/>
        <w:jc w:val="both"/>
        <w:rPr>
          <w:rFonts w:ascii="Trebuchet MS" w:hAnsi="Trebuchet MS"/>
          <w:b/>
          <w:spacing w:val="-8"/>
          <w:lang w:val="ro-RO"/>
        </w:rPr>
      </w:pPr>
    </w:p>
    <w:p w14:paraId="0AE9AF03" w14:textId="73496CAD" w:rsidR="00802CA0" w:rsidRPr="008618F1" w:rsidRDefault="00802CA0" w:rsidP="008618F1">
      <w:pPr>
        <w:spacing w:after="0" w:line="240" w:lineRule="auto"/>
        <w:ind w:firstLine="720"/>
        <w:jc w:val="both"/>
        <w:rPr>
          <w:rFonts w:ascii="Trebuchet MS" w:hAnsi="Trebuchet MS"/>
          <w:b/>
          <w:spacing w:val="-8"/>
          <w:lang w:val="ro-RO"/>
        </w:rPr>
      </w:pPr>
      <w:r w:rsidRPr="008618F1">
        <w:rPr>
          <w:rFonts w:ascii="Trebuchet MS" w:hAnsi="Trebuchet MS"/>
          <w:b/>
          <w:spacing w:val="-8"/>
          <w:lang w:val="ro-RO"/>
        </w:rPr>
        <w:t>Justificarea prezentei decizii:</w:t>
      </w:r>
    </w:p>
    <w:p w14:paraId="0D6B4822" w14:textId="77777777" w:rsidR="00802CA0" w:rsidRPr="008618F1" w:rsidRDefault="00802CA0" w:rsidP="008618F1">
      <w:pPr>
        <w:autoSpaceDE w:val="0"/>
        <w:autoSpaceDN w:val="0"/>
        <w:adjustRightInd w:val="0"/>
        <w:spacing w:after="0" w:line="240" w:lineRule="auto"/>
        <w:jc w:val="both"/>
        <w:rPr>
          <w:rFonts w:ascii="Trebuchet MS" w:hAnsi="Trebuchet MS"/>
          <w:b/>
          <w:spacing w:val="-8"/>
          <w:lang w:val="ro-RO"/>
        </w:rPr>
      </w:pPr>
      <w:r w:rsidRPr="008618F1">
        <w:rPr>
          <w:rFonts w:ascii="Trebuchet MS" w:hAnsi="Trebuchet MS"/>
          <w:b/>
          <w:spacing w:val="-8"/>
          <w:lang w:val="ro-RO"/>
        </w:rPr>
        <w:t xml:space="preserve">I. Motivele care au stat la baza luării deciziei etapei de încadrare în procedura de evaluare a impactului asupra mediului sunt următoarele: </w:t>
      </w:r>
    </w:p>
    <w:p w14:paraId="460FA0A2" w14:textId="00A56B34" w:rsidR="009D2471" w:rsidRPr="00752D5B" w:rsidRDefault="005C41BE" w:rsidP="005E17F7">
      <w:pPr>
        <w:spacing w:after="0" w:line="240" w:lineRule="auto"/>
        <w:ind w:firstLine="708"/>
        <w:jc w:val="both"/>
        <w:rPr>
          <w:rFonts w:ascii="Trebuchet MS" w:eastAsia="Times New Roman" w:hAnsi="Trebuchet MS"/>
          <w:i/>
        </w:rPr>
      </w:pPr>
      <w:r w:rsidRPr="008618F1">
        <w:rPr>
          <w:rFonts w:ascii="Trebuchet MS" w:hAnsi="Trebuchet MS"/>
          <w:i/>
          <w:spacing w:val="-8"/>
          <w:lang w:val="ro-RO"/>
        </w:rPr>
        <w:t xml:space="preserve">Proiectul propus </w:t>
      </w:r>
      <w:r w:rsidRPr="008618F1">
        <w:rPr>
          <w:rFonts w:ascii="Trebuchet MS" w:hAnsi="Trebuchet MS"/>
          <w:b/>
          <w:i/>
          <w:spacing w:val="-8"/>
          <w:lang w:val="ro-RO"/>
        </w:rPr>
        <w:t>intră</w:t>
      </w:r>
      <w:r w:rsidRPr="008618F1">
        <w:rPr>
          <w:rFonts w:ascii="Trebuchet MS" w:hAnsi="Trebuchet MS"/>
          <w:i/>
          <w:spacing w:val="-8"/>
          <w:lang w:val="ro-RO"/>
        </w:rPr>
        <w:t xml:space="preserve"> sub incidenţa Legii nr. 292/2018 privind evaluarea impactului anumitor proiecte publice şi private asupra mediului, fiind încadrat în Anexa 2, la punctul </w:t>
      </w:r>
      <w:r w:rsidR="004425DE" w:rsidRPr="008618F1">
        <w:rPr>
          <w:rFonts w:ascii="Trebuchet MS" w:hAnsi="Trebuchet MS" w:cs="Arial"/>
          <w:i/>
          <w:lang w:val="ro-RO"/>
        </w:rPr>
        <w:t>1</w:t>
      </w:r>
      <w:r w:rsidR="009D2471">
        <w:rPr>
          <w:rFonts w:ascii="Trebuchet MS" w:hAnsi="Trebuchet MS" w:cs="Arial"/>
          <w:i/>
          <w:lang w:val="ro-RO"/>
        </w:rPr>
        <w:t>0</w:t>
      </w:r>
      <w:r w:rsidR="004425DE" w:rsidRPr="008618F1">
        <w:rPr>
          <w:rFonts w:ascii="Trebuchet MS" w:hAnsi="Trebuchet MS" w:cs="Arial"/>
          <w:i/>
          <w:lang w:val="ro-RO"/>
        </w:rPr>
        <w:t xml:space="preserve"> lit. a) </w:t>
      </w:r>
      <w:r w:rsidR="009D2471" w:rsidRPr="00752D5B">
        <w:rPr>
          <w:rFonts w:ascii="Trebuchet MS" w:eastAsia="Times New Roman" w:hAnsi="Trebuchet MS"/>
          <w:i/>
        </w:rPr>
        <w:t>proiecte de dezvoltare a</w:t>
      </w:r>
      <w:r w:rsidR="009D2471">
        <w:rPr>
          <w:rFonts w:ascii="Trebuchet MS" w:eastAsia="Times New Roman" w:hAnsi="Trebuchet MS"/>
          <w:i/>
        </w:rPr>
        <w:t xml:space="preserve"> unităților/zonelor industrial</w:t>
      </w:r>
      <w:r w:rsidR="005E17F7">
        <w:rPr>
          <w:rFonts w:ascii="Trebuchet MS" w:eastAsia="Times New Roman" w:hAnsi="Trebuchet MS"/>
          <w:i/>
        </w:rPr>
        <w:t>e</w:t>
      </w:r>
      <w:r w:rsidR="009D2471">
        <w:rPr>
          <w:rFonts w:ascii="Trebuchet MS" w:eastAsia="Times New Roman" w:hAnsi="Trebuchet MS"/>
          <w:i/>
        </w:rPr>
        <w:t>.</w:t>
      </w:r>
    </w:p>
    <w:p w14:paraId="14ED527F" w14:textId="42A16E42" w:rsidR="005C41BE" w:rsidRPr="008618F1" w:rsidRDefault="00CD2FD3" w:rsidP="008618F1">
      <w:pPr>
        <w:spacing w:after="0" w:line="240" w:lineRule="auto"/>
        <w:ind w:firstLine="708"/>
        <w:jc w:val="both"/>
        <w:rPr>
          <w:rFonts w:ascii="Trebuchet MS" w:hAnsi="Trebuchet MS"/>
          <w:i/>
          <w:spacing w:val="-8"/>
          <w:lang w:val="ro-RO"/>
        </w:rPr>
      </w:pPr>
      <w:r w:rsidRPr="008618F1">
        <w:rPr>
          <w:rFonts w:ascii="Trebuchet MS" w:hAnsi="Trebuchet MS"/>
          <w:bCs/>
          <w:i/>
          <w:spacing w:val="-8"/>
          <w:lang w:val="ro-RO"/>
        </w:rPr>
        <w:tab/>
      </w:r>
      <w:r w:rsidR="005C41BE" w:rsidRPr="008618F1">
        <w:rPr>
          <w:rFonts w:ascii="Trebuchet MS" w:hAnsi="Trebuchet MS"/>
          <w:i/>
          <w:spacing w:val="-8"/>
          <w:lang w:val="ro-RO"/>
        </w:rPr>
        <w:t xml:space="preserve">Proiectul propus </w:t>
      </w:r>
      <w:r w:rsidR="005C41BE" w:rsidRPr="008618F1">
        <w:rPr>
          <w:rFonts w:ascii="Trebuchet MS" w:hAnsi="Trebuchet MS"/>
          <w:b/>
          <w:i/>
          <w:spacing w:val="-8"/>
          <w:lang w:val="ro-RO"/>
        </w:rPr>
        <w:t>nu intră</w:t>
      </w:r>
      <w:r w:rsidR="005C41BE" w:rsidRPr="008618F1">
        <w:rPr>
          <w:rFonts w:ascii="Trebuchet MS" w:hAnsi="Trebuchet MS"/>
          <w:i/>
          <w:spacing w:val="-8"/>
          <w:lang w:val="ro-RO"/>
        </w:rPr>
        <w:t xml:space="preserve"> sub incidența art. 28 din Ordonanţa de urgenţă a Guvernului nr. 57/2007 privind regimul ariilor naturale protejate, conservarea habitatelor naturale, a florei şi faunei sălbatice, aprobată cu modificări și completări prin Legea nr. 49/2011, cu modificările și completările ulterioare.</w:t>
      </w:r>
    </w:p>
    <w:p w14:paraId="6F829F03" w14:textId="732E0B94" w:rsidR="005C41BE" w:rsidRPr="008618F1" w:rsidRDefault="005C41BE" w:rsidP="008618F1">
      <w:pPr>
        <w:spacing w:after="0" w:line="240" w:lineRule="auto"/>
        <w:ind w:firstLine="708"/>
        <w:jc w:val="both"/>
        <w:rPr>
          <w:rFonts w:ascii="Trebuchet MS" w:hAnsi="Trebuchet MS"/>
          <w:i/>
          <w:spacing w:val="-8"/>
          <w:lang w:val="ro-RO"/>
        </w:rPr>
      </w:pPr>
      <w:r w:rsidRPr="008618F1">
        <w:rPr>
          <w:rFonts w:ascii="Trebuchet MS" w:hAnsi="Trebuchet MS"/>
          <w:i/>
          <w:spacing w:val="-8"/>
          <w:lang w:val="ro-RO"/>
        </w:rPr>
        <w:tab/>
        <w:t>Proiectul propus</w:t>
      </w:r>
      <w:r w:rsidR="006842E2" w:rsidRPr="008618F1">
        <w:rPr>
          <w:rFonts w:ascii="Trebuchet MS" w:hAnsi="Trebuchet MS"/>
          <w:i/>
          <w:spacing w:val="-8"/>
          <w:lang w:val="ro-RO"/>
        </w:rPr>
        <w:t xml:space="preserve"> </w:t>
      </w:r>
      <w:r w:rsidR="009D2471" w:rsidRPr="009D2471">
        <w:rPr>
          <w:rFonts w:ascii="Trebuchet MS" w:hAnsi="Trebuchet MS"/>
          <w:b/>
          <w:i/>
          <w:spacing w:val="-8"/>
          <w:lang w:val="ro-RO"/>
        </w:rPr>
        <w:t xml:space="preserve">nu </w:t>
      </w:r>
      <w:r w:rsidRPr="009D2471">
        <w:rPr>
          <w:rFonts w:ascii="Trebuchet MS" w:hAnsi="Trebuchet MS"/>
          <w:b/>
          <w:i/>
          <w:spacing w:val="-8"/>
          <w:lang w:val="ro-RO"/>
        </w:rPr>
        <w:t>i</w:t>
      </w:r>
      <w:r w:rsidRPr="008618F1">
        <w:rPr>
          <w:rFonts w:ascii="Trebuchet MS" w:hAnsi="Trebuchet MS"/>
          <w:b/>
          <w:i/>
          <w:spacing w:val="-8"/>
          <w:lang w:val="ro-RO"/>
        </w:rPr>
        <w:t>ntră</w:t>
      </w:r>
      <w:r w:rsidRPr="008618F1">
        <w:rPr>
          <w:rFonts w:ascii="Trebuchet MS" w:hAnsi="Trebuchet MS"/>
          <w:i/>
          <w:spacing w:val="-8"/>
          <w:lang w:val="ro-RO"/>
        </w:rPr>
        <w:t xml:space="preserve"> sub incidența art. 48 și 54 din Legea apelor nr. 107/1996, cu modificările și completările </w:t>
      </w:r>
      <w:r w:rsidR="00157E01" w:rsidRPr="008618F1">
        <w:rPr>
          <w:rFonts w:ascii="Trebuchet MS" w:hAnsi="Trebuchet MS"/>
          <w:i/>
          <w:spacing w:val="-8"/>
          <w:lang w:val="ro-RO"/>
        </w:rPr>
        <w:t>ulterioare.</w:t>
      </w:r>
      <w:r w:rsidRPr="008618F1">
        <w:rPr>
          <w:rFonts w:ascii="Trebuchet MS" w:hAnsi="Trebuchet MS"/>
          <w:i/>
          <w:spacing w:val="-8"/>
          <w:lang w:val="ro-RO"/>
        </w:rPr>
        <w:t xml:space="preserve"> </w:t>
      </w:r>
    </w:p>
    <w:p w14:paraId="10194613" w14:textId="77777777" w:rsidR="00644C96" w:rsidRPr="008618F1" w:rsidRDefault="00A638B2" w:rsidP="008618F1">
      <w:pPr>
        <w:spacing w:after="0" w:line="240" w:lineRule="auto"/>
        <w:jc w:val="both"/>
        <w:rPr>
          <w:rFonts w:ascii="Trebuchet MS" w:hAnsi="Trebuchet MS"/>
          <w:i/>
          <w:iCs/>
          <w:spacing w:val="-8"/>
          <w:lang w:val="ro-RO"/>
        </w:rPr>
      </w:pPr>
      <w:r w:rsidRPr="008618F1">
        <w:rPr>
          <w:rFonts w:ascii="Trebuchet MS" w:hAnsi="Trebuchet MS"/>
          <w:i/>
          <w:iCs/>
          <w:spacing w:val="-8"/>
          <w:lang w:val="ro-RO"/>
        </w:rPr>
        <w:tab/>
      </w:r>
    </w:p>
    <w:p w14:paraId="57C15586" w14:textId="24C76277" w:rsidR="00421D5F" w:rsidRPr="008618F1" w:rsidRDefault="006A11D2" w:rsidP="008618F1">
      <w:pPr>
        <w:spacing w:after="0" w:line="240" w:lineRule="auto"/>
        <w:ind w:firstLine="708"/>
        <w:jc w:val="both"/>
        <w:rPr>
          <w:rFonts w:ascii="Trebuchet MS" w:hAnsi="Trebuchet MS"/>
          <w:i/>
          <w:spacing w:val="-8"/>
          <w:lang w:val="ro-RO"/>
        </w:rPr>
      </w:pPr>
      <w:r w:rsidRPr="008618F1">
        <w:rPr>
          <w:rFonts w:ascii="Trebuchet MS" w:hAnsi="Trebuchet MS"/>
          <w:i/>
          <w:iCs/>
          <w:spacing w:val="-8"/>
          <w:lang w:val="ro-RO"/>
        </w:rPr>
        <w:t xml:space="preserve">Proiectul a parcurs etapa de evaluare iniţială şi etapa de încadrare, </w:t>
      </w:r>
      <w:r w:rsidRPr="008618F1">
        <w:rPr>
          <w:rFonts w:ascii="Trebuchet MS" w:hAnsi="Trebuchet MS"/>
          <w:i/>
          <w:spacing w:val="-8"/>
          <w:lang w:val="ro-RO"/>
        </w:rPr>
        <w:t xml:space="preserve">din analiza listei de control pentru etapa de încadrare şi </w:t>
      </w:r>
      <w:r w:rsidRPr="008618F1">
        <w:rPr>
          <w:rFonts w:ascii="Trebuchet MS" w:hAnsi="Trebuchet MS"/>
          <w:i/>
          <w:color w:val="000000"/>
          <w:spacing w:val="-8"/>
          <w:lang w:val="ro-RO"/>
        </w:rPr>
        <w:t xml:space="preserve">din analiza criteriilor de selecţie pentru stabilirea necesităţii efectuării evaluării impactului asupra mediului din Anexa 3 la </w:t>
      </w:r>
      <w:r w:rsidRPr="008618F1">
        <w:rPr>
          <w:rFonts w:ascii="Trebuchet MS" w:hAnsi="Trebuchet MS"/>
          <w:i/>
          <w:spacing w:val="-8"/>
          <w:lang w:val="ro-RO"/>
        </w:rPr>
        <w:t xml:space="preserve">Legii nr. </w:t>
      </w:r>
      <w:r w:rsidRPr="008618F1">
        <w:rPr>
          <w:rFonts w:ascii="Trebuchet MS" w:hAnsi="Trebuchet MS"/>
          <w:i/>
          <w:spacing w:val="-8"/>
          <w:shd w:val="clear" w:color="auto" w:fill="FFFFFF"/>
          <w:lang w:val="ro-RO"/>
        </w:rPr>
        <w:t xml:space="preserve">292/2018 </w:t>
      </w:r>
      <w:r w:rsidRPr="008618F1">
        <w:rPr>
          <w:rFonts w:ascii="Trebuchet MS" w:hAnsi="Trebuchet MS"/>
          <w:i/>
          <w:spacing w:val="-8"/>
          <w:lang w:val="ro-RO"/>
        </w:rPr>
        <w:t>nu rezultă un impact semnificativ asupra mediului al proiectului propus.</w:t>
      </w:r>
    </w:p>
    <w:p w14:paraId="6908DB31" w14:textId="601A9259" w:rsidR="006A11D2" w:rsidRPr="008618F1" w:rsidRDefault="006A11D2" w:rsidP="0099080E">
      <w:pPr>
        <w:spacing w:after="0" w:line="240" w:lineRule="auto"/>
        <w:jc w:val="both"/>
        <w:rPr>
          <w:rFonts w:ascii="Trebuchet MS" w:eastAsia="Times New Roman" w:hAnsi="Trebuchet MS"/>
          <w:i/>
          <w:spacing w:val="-8"/>
          <w:lang w:val="ro-RO"/>
        </w:rPr>
      </w:pPr>
      <w:r w:rsidRPr="008618F1">
        <w:rPr>
          <w:rFonts w:ascii="Trebuchet MS" w:hAnsi="Trebuchet MS"/>
          <w:i/>
          <w:spacing w:val="-8"/>
          <w:lang w:val="ro-RO"/>
        </w:rPr>
        <w:tab/>
        <w:t>Anunţurile publice privind depunerea solicitării de emitere a acordului de mediu şi privind decizia etapei de încadrare</w:t>
      </w:r>
      <w:r w:rsidRPr="008618F1">
        <w:rPr>
          <w:rFonts w:ascii="Trebuchet MS" w:eastAsia="Times New Roman" w:hAnsi="Trebuchet MS"/>
          <w:i/>
          <w:spacing w:val="-8"/>
          <w:lang w:val="ro-RO"/>
        </w:rPr>
        <w:t xml:space="preserve"> au fost mediatizate prin afişare la sediul </w:t>
      </w:r>
      <w:r w:rsidR="00C66F66" w:rsidRPr="008618F1">
        <w:rPr>
          <w:rFonts w:ascii="Trebuchet MS" w:eastAsia="Times New Roman" w:hAnsi="Trebuchet MS"/>
          <w:i/>
          <w:spacing w:val="-8"/>
          <w:lang w:val="ro-RO"/>
        </w:rPr>
        <w:t>titularului, la sedi</w:t>
      </w:r>
      <w:r w:rsidR="00BD5281" w:rsidRPr="008618F1">
        <w:rPr>
          <w:rFonts w:ascii="Trebuchet MS" w:eastAsia="Times New Roman" w:hAnsi="Trebuchet MS"/>
          <w:i/>
          <w:spacing w:val="-8"/>
          <w:lang w:val="ro-RO"/>
        </w:rPr>
        <w:t>ul</w:t>
      </w:r>
      <w:r w:rsidR="00C66F66" w:rsidRPr="008618F1">
        <w:rPr>
          <w:rFonts w:ascii="Trebuchet MS" w:eastAsia="Times New Roman" w:hAnsi="Trebuchet MS"/>
          <w:i/>
          <w:spacing w:val="-8"/>
          <w:lang w:val="ro-RO"/>
        </w:rPr>
        <w:t xml:space="preserve"> </w:t>
      </w:r>
      <w:r w:rsidR="00D4452E" w:rsidRPr="008618F1">
        <w:rPr>
          <w:rFonts w:ascii="Trebuchet MS" w:eastAsia="Times New Roman" w:hAnsi="Trebuchet MS"/>
          <w:i/>
          <w:spacing w:val="-8"/>
          <w:lang w:val="ro-RO"/>
        </w:rPr>
        <w:t>P</w:t>
      </w:r>
      <w:r w:rsidRPr="008618F1">
        <w:rPr>
          <w:rFonts w:ascii="Trebuchet MS" w:eastAsia="Times New Roman" w:hAnsi="Trebuchet MS"/>
          <w:i/>
          <w:spacing w:val="-8"/>
          <w:lang w:val="ro-RO"/>
        </w:rPr>
        <w:t>rimări</w:t>
      </w:r>
      <w:r w:rsidR="00BD5281" w:rsidRPr="008618F1">
        <w:rPr>
          <w:rFonts w:ascii="Trebuchet MS" w:eastAsia="Times New Roman" w:hAnsi="Trebuchet MS"/>
          <w:i/>
          <w:spacing w:val="-8"/>
          <w:lang w:val="ro-RO"/>
        </w:rPr>
        <w:t>ei</w:t>
      </w:r>
      <w:r w:rsidR="006842E2" w:rsidRPr="008618F1">
        <w:rPr>
          <w:rFonts w:ascii="Trebuchet MS" w:eastAsia="Times New Roman" w:hAnsi="Trebuchet MS"/>
          <w:i/>
          <w:spacing w:val="-8"/>
          <w:lang w:val="ro-RO"/>
        </w:rPr>
        <w:t xml:space="preserve"> </w:t>
      </w:r>
      <w:r w:rsidR="009D2471">
        <w:rPr>
          <w:rFonts w:ascii="Trebuchet MS" w:eastAsia="Times New Roman" w:hAnsi="Trebuchet MS"/>
          <w:i/>
          <w:spacing w:val="-8"/>
          <w:lang w:val="ro-RO"/>
        </w:rPr>
        <w:t>municipiului Bistrița</w:t>
      </w:r>
      <w:r w:rsidR="00FF7D10" w:rsidRPr="008618F1">
        <w:rPr>
          <w:rFonts w:ascii="Trebuchet MS" w:eastAsia="Times New Roman" w:hAnsi="Trebuchet MS"/>
          <w:i/>
          <w:spacing w:val="-8"/>
          <w:lang w:val="ro-RO"/>
        </w:rPr>
        <w:t>,</w:t>
      </w:r>
      <w:r w:rsidRPr="008618F1">
        <w:rPr>
          <w:rFonts w:ascii="Trebuchet MS" w:eastAsia="Times New Roman" w:hAnsi="Trebuchet MS"/>
          <w:i/>
          <w:spacing w:val="-8"/>
          <w:lang w:val="ro-RO"/>
        </w:rPr>
        <w:t xml:space="preserve"> publicare în presa locală, afişare pe site-ul şi la sediul A.P.M. Bistriţa-Năsăud. </w:t>
      </w:r>
    </w:p>
    <w:p w14:paraId="58ABD681" w14:textId="6D25DB2C" w:rsidR="006A11D2" w:rsidRPr="008618F1" w:rsidRDefault="006A11D2" w:rsidP="008618F1">
      <w:pPr>
        <w:pStyle w:val="Frspaiere"/>
        <w:ind w:firstLine="720"/>
        <w:jc w:val="both"/>
        <w:rPr>
          <w:rFonts w:ascii="Trebuchet MS" w:eastAsia="Times New Roman" w:hAnsi="Trebuchet MS" w:cs="Times New Roman"/>
          <w:i/>
          <w:spacing w:val="-8"/>
          <w:lang w:val="ro-RO"/>
        </w:rPr>
      </w:pPr>
      <w:r w:rsidRPr="008618F1">
        <w:rPr>
          <w:rFonts w:ascii="Trebuchet MS" w:hAnsi="Trebuchet MS" w:cs="Times New Roman"/>
          <w:i/>
          <w:iCs/>
          <w:spacing w:val="-8"/>
          <w:lang w:val="ro-RO"/>
        </w:rPr>
        <w:t>Nu s-au înregistrat observaţii/comentarii/contestaţii din partea publicului interesat pe durata desfășurării procedurii de emitere a actului de reglementare.</w:t>
      </w:r>
    </w:p>
    <w:p w14:paraId="21061A55" w14:textId="77777777" w:rsidR="003E11FE" w:rsidRPr="008618F1" w:rsidRDefault="003E11FE" w:rsidP="008618F1">
      <w:pPr>
        <w:tabs>
          <w:tab w:val="center" w:pos="6118"/>
        </w:tabs>
        <w:spacing w:after="0" w:line="240" w:lineRule="auto"/>
        <w:jc w:val="both"/>
        <w:rPr>
          <w:rFonts w:ascii="Trebuchet MS" w:eastAsia="Times New Roman" w:hAnsi="Trebuchet MS"/>
          <w:b/>
          <w:spacing w:val="-8"/>
          <w:lang w:val="ro-RO" w:eastAsia="ro-RO"/>
        </w:rPr>
      </w:pPr>
    </w:p>
    <w:p w14:paraId="3404741B" w14:textId="3E962494" w:rsidR="00157E01" w:rsidRPr="008618F1" w:rsidRDefault="00157E01" w:rsidP="008618F1">
      <w:pPr>
        <w:tabs>
          <w:tab w:val="center" w:pos="6118"/>
        </w:tabs>
        <w:spacing w:after="0" w:line="240" w:lineRule="auto"/>
        <w:jc w:val="both"/>
        <w:rPr>
          <w:rFonts w:ascii="Trebuchet MS" w:eastAsia="Times New Roman" w:hAnsi="Trebuchet MS"/>
          <w:b/>
          <w:spacing w:val="-8"/>
          <w:lang w:val="ro-RO" w:eastAsia="ro-RO"/>
        </w:rPr>
      </w:pPr>
      <w:r w:rsidRPr="008618F1">
        <w:rPr>
          <w:rFonts w:ascii="Trebuchet MS" w:eastAsia="Times New Roman" w:hAnsi="Trebuchet MS"/>
          <w:b/>
          <w:spacing w:val="-8"/>
          <w:lang w:val="ro-RO" w:eastAsia="ro-RO"/>
        </w:rPr>
        <w:t>1. Caracteristicile proiectului</w:t>
      </w:r>
    </w:p>
    <w:p w14:paraId="29E6F2A5" w14:textId="307F15C2" w:rsidR="00157E01" w:rsidRPr="008618F1" w:rsidRDefault="00157E01" w:rsidP="008618F1">
      <w:pPr>
        <w:spacing w:after="0" w:line="240" w:lineRule="auto"/>
        <w:rPr>
          <w:rFonts w:ascii="Trebuchet MS" w:eastAsia="Times New Roman" w:hAnsi="Trebuchet MS"/>
          <w:b/>
          <w:spacing w:val="-8"/>
          <w:lang w:val="ro-RO" w:eastAsia="ro-RO"/>
        </w:rPr>
      </w:pPr>
      <w:r w:rsidRPr="008618F1">
        <w:rPr>
          <w:rFonts w:ascii="Trebuchet MS" w:eastAsia="Times New Roman" w:hAnsi="Trebuchet MS"/>
          <w:b/>
          <w:spacing w:val="-8"/>
          <w:lang w:val="ro-RO" w:eastAsia="ro-RO"/>
        </w:rPr>
        <w:t>a)</w:t>
      </w:r>
      <w:r w:rsidRPr="008618F1">
        <w:rPr>
          <w:rFonts w:ascii="Trebuchet MS" w:eastAsia="Times New Roman" w:hAnsi="Trebuchet MS"/>
          <w:spacing w:val="-8"/>
          <w:lang w:val="ro-RO" w:eastAsia="ro-RO"/>
        </w:rPr>
        <w:t xml:space="preserve"> </w:t>
      </w:r>
      <w:r w:rsidRPr="008618F1">
        <w:rPr>
          <w:rFonts w:ascii="Trebuchet MS" w:eastAsia="Times New Roman" w:hAnsi="Trebuchet MS"/>
          <w:b/>
          <w:spacing w:val="-8"/>
          <w:lang w:val="ro-RO" w:eastAsia="ro-RO"/>
        </w:rPr>
        <w:t xml:space="preserve">dimensiunea și concepția întregului proiect: </w:t>
      </w:r>
    </w:p>
    <w:p w14:paraId="526740B6" w14:textId="1B048DA5" w:rsidR="009D2471" w:rsidRPr="005E17F7" w:rsidRDefault="009D2471" w:rsidP="009D2471">
      <w:pPr>
        <w:spacing w:after="0" w:line="240" w:lineRule="auto"/>
        <w:jc w:val="both"/>
        <w:rPr>
          <w:rFonts w:ascii="Trebuchet MS" w:hAnsi="Trebuchet MS"/>
          <w:i/>
          <w:lang w:val="ro-RO" w:eastAsia="ro-RO"/>
        </w:rPr>
      </w:pPr>
      <w:r w:rsidRPr="00AD6D10">
        <w:rPr>
          <w:rFonts w:ascii="Trebuchet MS" w:hAnsi="Trebuchet MS"/>
          <w:i/>
          <w:lang w:eastAsia="ro-RO"/>
        </w:rPr>
        <w:t xml:space="preserve">- prin proiect se propune construirea unei hale de productie în regim de înălțime </w:t>
      </w:r>
      <w:r w:rsidR="005E17F7">
        <w:rPr>
          <w:rFonts w:ascii="Trebuchet MS" w:hAnsi="Trebuchet MS"/>
          <w:i/>
          <w:lang w:eastAsia="ro-RO"/>
        </w:rPr>
        <w:t>p</w:t>
      </w:r>
      <w:r w:rsidRPr="00AD6D10">
        <w:rPr>
          <w:rFonts w:ascii="Trebuchet MS" w:hAnsi="Trebuchet MS"/>
          <w:i/>
          <w:lang w:eastAsia="ro-RO"/>
        </w:rPr>
        <w:t xml:space="preserve">arter, cu </w:t>
      </w:r>
      <w:r w:rsidRPr="005E17F7">
        <w:rPr>
          <w:rFonts w:ascii="Trebuchet MS" w:hAnsi="Trebuchet MS"/>
          <w:i/>
          <w:lang w:val="ro-RO" w:eastAsia="ro-RO"/>
        </w:rPr>
        <w:t>suprafața construită de 598,50 m</w:t>
      </w:r>
      <w:r w:rsidRPr="005E17F7">
        <w:rPr>
          <w:rFonts w:ascii="Trebuchet MS" w:hAnsi="Trebuchet MS"/>
          <w:i/>
          <w:vertAlign w:val="superscript"/>
          <w:lang w:val="ro-RO" w:eastAsia="ro-RO"/>
        </w:rPr>
        <w:t>2</w:t>
      </w:r>
      <w:r w:rsidRPr="005E17F7">
        <w:rPr>
          <w:rFonts w:ascii="Trebuchet MS" w:hAnsi="Trebuchet MS"/>
          <w:i/>
          <w:lang w:val="ro-RO" w:eastAsia="ro-RO"/>
        </w:rPr>
        <w:t xml:space="preserve">; </w:t>
      </w:r>
    </w:p>
    <w:p w14:paraId="5E2A6D5E" w14:textId="77777777" w:rsidR="009D2471" w:rsidRPr="005E17F7" w:rsidRDefault="009D2471" w:rsidP="009D2471">
      <w:pPr>
        <w:spacing w:after="0" w:line="240" w:lineRule="auto"/>
        <w:jc w:val="both"/>
        <w:rPr>
          <w:rFonts w:ascii="Trebuchet MS" w:hAnsi="Trebuchet MS"/>
          <w:i/>
          <w:lang w:val="ro-RO" w:eastAsia="ro-RO"/>
        </w:rPr>
      </w:pPr>
      <w:r w:rsidRPr="005E17F7">
        <w:rPr>
          <w:rFonts w:ascii="Trebuchet MS" w:hAnsi="Trebuchet MS"/>
          <w:i/>
          <w:lang w:val="ro-RO" w:eastAsia="ro-RO"/>
        </w:rPr>
        <w:lastRenderedPageBreak/>
        <w:t>- suprafața totală a terenului pe care se propune realizarea proiectului este de 2000 m</w:t>
      </w:r>
      <w:r w:rsidRPr="005E17F7">
        <w:rPr>
          <w:rFonts w:ascii="Trebuchet MS" w:hAnsi="Trebuchet MS"/>
          <w:i/>
          <w:vertAlign w:val="superscript"/>
          <w:lang w:val="ro-RO" w:eastAsia="ro-RO"/>
        </w:rPr>
        <w:t>2</w:t>
      </w:r>
      <w:r w:rsidRPr="005E17F7">
        <w:rPr>
          <w:rFonts w:ascii="Trebuchet MS" w:hAnsi="Trebuchet MS"/>
          <w:i/>
          <w:lang w:val="ro-RO" w:eastAsia="ro-RO"/>
        </w:rPr>
        <w:t>, organizat astfel:</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4"/>
        <w:gridCol w:w="1433"/>
      </w:tblGrid>
      <w:tr w:rsidR="009D2471" w:rsidRPr="005E17F7" w14:paraId="211ECFC5" w14:textId="77777777" w:rsidTr="008A2F09">
        <w:tc>
          <w:tcPr>
            <w:tcW w:w="5844" w:type="dxa"/>
          </w:tcPr>
          <w:p w14:paraId="09F8CFAB" w14:textId="77777777" w:rsidR="009D2471" w:rsidRPr="005E17F7" w:rsidRDefault="009D2471" w:rsidP="008A2F09">
            <w:pPr>
              <w:spacing w:after="0" w:line="240" w:lineRule="auto"/>
              <w:jc w:val="both"/>
              <w:rPr>
                <w:rFonts w:ascii="Trebuchet MS" w:hAnsi="Trebuchet MS"/>
                <w:i/>
                <w:lang w:val="ro-RO" w:eastAsia="ro-RO"/>
              </w:rPr>
            </w:pPr>
            <w:r w:rsidRPr="005E17F7">
              <w:rPr>
                <w:rFonts w:ascii="Trebuchet MS" w:hAnsi="Trebuchet MS"/>
                <w:i/>
                <w:lang w:val="ro-RO" w:eastAsia="ro-RO"/>
              </w:rPr>
              <w:t xml:space="preserve">Suprafaţă construită hală producție                             </w:t>
            </w:r>
          </w:p>
        </w:tc>
        <w:tc>
          <w:tcPr>
            <w:tcW w:w="1433" w:type="dxa"/>
          </w:tcPr>
          <w:p w14:paraId="294397AF" w14:textId="77777777" w:rsidR="009D2471" w:rsidRPr="005E17F7" w:rsidRDefault="009D2471" w:rsidP="008A2F09">
            <w:pPr>
              <w:spacing w:after="0" w:line="240" w:lineRule="auto"/>
              <w:jc w:val="right"/>
              <w:rPr>
                <w:rFonts w:ascii="Trebuchet MS" w:hAnsi="Trebuchet MS"/>
                <w:i/>
                <w:lang w:val="ro-RO" w:eastAsia="ro-RO"/>
              </w:rPr>
            </w:pPr>
            <w:r w:rsidRPr="005E17F7">
              <w:rPr>
                <w:rFonts w:ascii="Trebuchet MS" w:hAnsi="Trebuchet MS"/>
                <w:i/>
                <w:lang w:val="ro-RO" w:eastAsia="ro-RO"/>
              </w:rPr>
              <w:t>598,50 m</w:t>
            </w:r>
            <w:r w:rsidRPr="005E17F7">
              <w:rPr>
                <w:rFonts w:ascii="Trebuchet MS" w:hAnsi="Trebuchet MS"/>
                <w:i/>
                <w:vertAlign w:val="superscript"/>
                <w:lang w:val="ro-RO" w:eastAsia="ro-RO"/>
              </w:rPr>
              <w:t>2</w:t>
            </w:r>
            <w:r w:rsidRPr="005E17F7">
              <w:rPr>
                <w:rFonts w:ascii="Trebuchet MS" w:hAnsi="Trebuchet MS"/>
                <w:i/>
                <w:lang w:val="ro-RO" w:eastAsia="ro-RO"/>
              </w:rPr>
              <w:t xml:space="preserve">     </w:t>
            </w:r>
          </w:p>
        </w:tc>
      </w:tr>
      <w:tr w:rsidR="009D2471" w:rsidRPr="005E17F7" w14:paraId="5A7C90BD" w14:textId="77777777" w:rsidTr="008A2F09">
        <w:tc>
          <w:tcPr>
            <w:tcW w:w="5844" w:type="dxa"/>
          </w:tcPr>
          <w:p w14:paraId="36157F13" w14:textId="77777777" w:rsidR="009D2471" w:rsidRPr="005E17F7" w:rsidRDefault="009D2471" w:rsidP="008A2F09">
            <w:pPr>
              <w:spacing w:after="0" w:line="240" w:lineRule="auto"/>
              <w:jc w:val="both"/>
              <w:rPr>
                <w:rFonts w:ascii="Trebuchet MS" w:hAnsi="Trebuchet MS"/>
                <w:i/>
                <w:lang w:val="ro-RO" w:eastAsia="ro-RO"/>
              </w:rPr>
            </w:pPr>
            <w:r w:rsidRPr="005E17F7">
              <w:rPr>
                <w:rFonts w:ascii="Trebuchet MS" w:hAnsi="Trebuchet MS"/>
                <w:i/>
                <w:lang w:val="ro-RO" w:eastAsia="ro-RO"/>
              </w:rPr>
              <w:t xml:space="preserve">Suprafaţă alei acces auto-pietonale și platforme pavate                             </w:t>
            </w:r>
          </w:p>
        </w:tc>
        <w:tc>
          <w:tcPr>
            <w:tcW w:w="1433" w:type="dxa"/>
          </w:tcPr>
          <w:p w14:paraId="71B8D2D1" w14:textId="77777777" w:rsidR="009D2471" w:rsidRPr="005E17F7" w:rsidRDefault="009D2471" w:rsidP="008A2F09">
            <w:pPr>
              <w:spacing w:after="0" w:line="240" w:lineRule="auto"/>
              <w:jc w:val="right"/>
              <w:rPr>
                <w:rFonts w:ascii="Trebuchet MS" w:hAnsi="Trebuchet MS"/>
                <w:i/>
                <w:lang w:val="ro-RO" w:eastAsia="ro-RO"/>
              </w:rPr>
            </w:pPr>
            <w:r w:rsidRPr="005E17F7">
              <w:rPr>
                <w:rFonts w:ascii="Trebuchet MS" w:hAnsi="Trebuchet MS"/>
                <w:i/>
                <w:lang w:val="ro-RO" w:eastAsia="ro-RO"/>
              </w:rPr>
              <w:t>695,00 m</w:t>
            </w:r>
            <w:r w:rsidRPr="005E17F7">
              <w:rPr>
                <w:rFonts w:ascii="Trebuchet MS" w:hAnsi="Trebuchet MS"/>
                <w:i/>
                <w:vertAlign w:val="superscript"/>
                <w:lang w:val="ro-RO" w:eastAsia="ro-RO"/>
              </w:rPr>
              <w:t>2</w:t>
            </w:r>
            <w:r w:rsidRPr="005E17F7">
              <w:rPr>
                <w:rFonts w:ascii="Trebuchet MS" w:hAnsi="Trebuchet MS"/>
                <w:i/>
                <w:lang w:val="ro-RO" w:eastAsia="ro-RO"/>
              </w:rPr>
              <w:t xml:space="preserve">     </w:t>
            </w:r>
          </w:p>
        </w:tc>
      </w:tr>
      <w:tr w:rsidR="009D2471" w:rsidRPr="005E17F7" w14:paraId="28BFDB77" w14:textId="77777777" w:rsidTr="008A2F09">
        <w:tc>
          <w:tcPr>
            <w:tcW w:w="5844" w:type="dxa"/>
          </w:tcPr>
          <w:p w14:paraId="77C98364" w14:textId="77777777" w:rsidR="009D2471" w:rsidRPr="005E17F7" w:rsidRDefault="009D2471" w:rsidP="008A2F09">
            <w:pPr>
              <w:spacing w:after="0" w:line="240" w:lineRule="auto"/>
              <w:jc w:val="both"/>
              <w:rPr>
                <w:rFonts w:ascii="Trebuchet MS" w:hAnsi="Trebuchet MS"/>
                <w:i/>
                <w:lang w:val="ro-RO" w:eastAsia="ro-RO"/>
              </w:rPr>
            </w:pPr>
            <w:r w:rsidRPr="005E17F7">
              <w:rPr>
                <w:rFonts w:ascii="Trebuchet MS" w:hAnsi="Trebuchet MS"/>
                <w:i/>
                <w:lang w:val="ro-RO" w:eastAsia="ro-RO"/>
              </w:rPr>
              <w:t xml:space="preserve">Suprafață spațiu verde amenajat                                </w:t>
            </w:r>
          </w:p>
        </w:tc>
        <w:tc>
          <w:tcPr>
            <w:tcW w:w="1433" w:type="dxa"/>
          </w:tcPr>
          <w:p w14:paraId="08C28047" w14:textId="77777777" w:rsidR="009D2471" w:rsidRPr="005E17F7" w:rsidRDefault="009D2471" w:rsidP="008A2F09">
            <w:pPr>
              <w:spacing w:after="0" w:line="240" w:lineRule="auto"/>
              <w:jc w:val="right"/>
              <w:rPr>
                <w:rFonts w:ascii="Trebuchet MS" w:hAnsi="Trebuchet MS"/>
                <w:i/>
                <w:lang w:val="ro-RO" w:eastAsia="ro-RO"/>
              </w:rPr>
            </w:pPr>
            <w:r w:rsidRPr="005E17F7">
              <w:rPr>
                <w:rFonts w:ascii="Trebuchet MS" w:hAnsi="Trebuchet MS"/>
                <w:i/>
                <w:lang w:val="ro-RO" w:eastAsia="ro-RO"/>
              </w:rPr>
              <w:t xml:space="preserve"> 603,50 m</w:t>
            </w:r>
            <w:r w:rsidRPr="005E17F7">
              <w:rPr>
                <w:rFonts w:ascii="Trebuchet MS" w:hAnsi="Trebuchet MS"/>
                <w:i/>
                <w:vertAlign w:val="superscript"/>
                <w:lang w:val="ro-RO" w:eastAsia="ro-RO"/>
              </w:rPr>
              <w:t xml:space="preserve">2     </w:t>
            </w:r>
          </w:p>
        </w:tc>
      </w:tr>
      <w:tr w:rsidR="009D2471" w:rsidRPr="005E17F7" w14:paraId="64AAE34D" w14:textId="77777777" w:rsidTr="008A2F09">
        <w:tc>
          <w:tcPr>
            <w:tcW w:w="5844" w:type="dxa"/>
          </w:tcPr>
          <w:p w14:paraId="63533C7F" w14:textId="77777777" w:rsidR="009D2471" w:rsidRPr="005E17F7" w:rsidRDefault="009D2471" w:rsidP="008A2F09">
            <w:pPr>
              <w:spacing w:after="0" w:line="240" w:lineRule="auto"/>
              <w:jc w:val="both"/>
              <w:rPr>
                <w:rFonts w:ascii="Trebuchet MS" w:hAnsi="Trebuchet MS"/>
                <w:i/>
                <w:lang w:val="ro-RO" w:eastAsia="ro-RO"/>
              </w:rPr>
            </w:pPr>
            <w:r w:rsidRPr="005E17F7">
              <w:rPr>
                <w:rFonts w:ascii="Trebuchet MS" w:hAnsi="Trebuchet MS"/>
                <w:i/>
                <w:lang w:val="ro-RO" w:eastAsia="ro-RO"/>
              </w:rPr>
              <w:t>Suprafață parcaje auto pavate</w:t>
            </w:r>
          </w:p>
        </w:tc>
        <w:tc>
          <w:tcPr>
            <w:tcW w:w="1433" w:type="dxa"/>
          </w:tcPr>
          <w:p w14:paraId="0B44ACEE" w14:textId="77777777" w:rsidR="009D2471" w:rsidRPr="005E17F7" w:rsidRDefault="009D2471" w:rsidP="008A2F09">
            <w:pPr>
              <w:spacing w:after="0" w:line="240" w:lineRule="auto"/>
              <w:jc w:val="right"/>
              <w:rPr>
                <w:rFonts w:ascii="Trebuchet MS" w:hAnsi="Trebuchet MS"/>
                <w:i/>
                <w:lang w:val="ro-RO" w:eastAsia="ro-RO"/>
              </w:rPr>
            </w:pPr>
            <w:r w:rsidRPr="005E17F7">
              <w:rPr>
                <w:rFonts w:ascii="Trebuchet MS" w:hAnsi="Trebuchet MS"/>
                <w:i/>
                <w:lang w:val="ro-RO" w:eastAsia="ro-RO"/>
              </w:rPr>
              <w:t xml:space="preserve">   75,00 m</w:t>
            </w:r>
            <w:r w:rsidRPr="005E17F7">
              <w:rPr>
                <w:rFonts w:ascii="Trebuchet MS" w:hAnsi="Trebuchet MS"/>
                <w:i/>
                <w:vertAlign w:val="superscript"/>
                <w:lang w:val="ro-RO" w:eastAsia="ro-RO"/>
              </w:rPr>
              <w:t>2</w:t>
            </w:r>
          </w:p>
        </w:tc>
      </w:tr>
      <w:tr w:rsidR="009D2471" w:rsidRPr="005E17F7" w14:paraId="44DA26A2" w14:textId="77777777" w:rsidTr="008A2F09">
        <w:tc>
          <w:tcPr>
            <w:tcW w:w="5844" w:type="dxa"/>
          </w:tcPr>
          <w:p w14:paraId="0ADEEDB2" w14:textId="77777777" w:rsidR="009D2471" w:rsidRPr="005E17F7" w:rsidRDefault="009D2471" w:rsidP="008A2F09">
            <w:pPr>
              <w:spacing w:after="0" w:line="240" w:lineRule="auto"/>
              <w:jc w:val="both"/>
              <w:rPr>
                <w:rFonts w:ascii="Trebuchet MS" w:hAnsi="Trebuchet MS"/>
                <w:i/>
                <w:lang w:val="ro-RO" w:eastAsia="ro-RO"/>
              </w:rPr>
            </w:pPr>
            <w:r w:rsidRPr="005E17F7">
              <w:rPr>
                <w:rFonts w:ascii="Trebuchet MS" w:hAnsi="Trebuchet MS"/>
                <w:i/>
                <w:lang w:val="ro-RO" w:eastAsia="ro-RO"/>
              </w:rPr>
              <w:t>Suprafaţă betonată (platformă deșeuri)</w:t>
            </w:r>
          </w:p>
        </w:tc>
        <w:tc>
          <w:tcPr>
            <w:tcW w:w="1433" w:type="dxa"/>
          </w:tcPr>
          <w:p w14:paraId="25518EA5" w14:textId="77777777" w:rsidR="009D2471" w:rsidRPr="005E17F7" w:rsidRDefault="009D2471" w:rsidP="008A2F09">
            <w:pPr>
              <w:spacing w:after="0" w:line="240" w:lineRule="auto"/>
              <w:jc w:val="right"/>
              <w:rPr>
                <w:rFonts w:ascii="Trebuchet MS" w:hAnsi="Trebuchet MS"/>
                <w:i/>
                <w:lang w:val="ro-RO" w:eastAsia="ro-RO"/>
              </w:rPr>
            </w:pPr>
            <w:r w:rsidRPr="005E17F7">
              <w:rPr>
                <w:rFonts w:ascii="Trebuchet MS" w:hAnsi="Trebuchet MS"/>
                <w:i/>
                <w:lang w:val="ro-RO" w:eastAsia="ro-RO"/>
              </w:rPr>
              <w:t xml:space="preserve">   28,00 m</w:t>
            </w:r>
            <w:r w:rsidRPr="005E17F7">
              <w:rPr>
                <w:rFonts w:ascii="Trebuchet MS" w:hAnsi="Trebuchet MS"/>
                <w:i/>
                <w:vertAlign w:val="superscript"/>
                <w:lang w:val="ro-RO" w:eastAsia="ro-RO"/>
              </w:rPr>
              <w:t xml:space="preserve">2     </w:t>
            </w:r>
          </w:p>
        </w:tc>
      </w:tr>
      <w:tr w:rsidR="009D2471" w:rsidRPr="005E17F7" w14:paraId="646723FD" w14:textId="77777777" w:rsidTr="008A2F09">
        <w:tc>
          <w:tcPr>
            <w:tcW w:w="5844" w:type="dxa"/>
          </w:tcPr>
          <w:p w14:paraId="0008F4C4" w14:textId="77777777" w:rsidR="009D2471" w:rsidRPr="005E17F7" w:rsidRDefault="009D2471" w:rsidP="008A2F09">
            <w:pPr>
              <w:spacing w:after="0" w:line="240" w:lineRule="auto"/>
              <w:jc w:val="both"/>
              <w:rPr>
                <w:rFonts w:ascii="Trebuchet MS" w:hAnsi="Trebuchet MS"/>
                <w:b/>
                <w:i/>
                <w:lang w:val="ro-RO" w:eastAsia="ro-RO"/>
              </w:rPr>
            </w:pPr>
            <w:r w:rsidRPr="005E17F7">
              <w:rPr>
                <w:rFonts w:ascii="Trebuchet MS" w:hAnsi="Trebuchet MS"/>
                <w:b/>
                <w:i/>
                <w:lang w:val="ro-RO" w:eastAsia="ro-RO"/>
              </w:rPr>
              <w:t xml:space="preserve">Suprafaţă totală                                           </w:t>
            </w:r>
          </w:p>
        </w:tc>
        <w:tc>
          <w:tcPr>
            <w:tcW w:w="1433" w:type="dxa"/>
          </w:tcPr>
          <w:p w14:paraId="72A2A37F" w14:textId="77777777" w:rsidR="009D2471" w:rsidRPr="005E17F7" w:rsidRDefault="009D2471" w:rsidP="008A2F09">
            <w:pPr>
              <w:spacing w:after="0" w:line="240" w:lineRule="auto"/>
              <w:jc w:val="right"/>
              <w:rPr>
                <w:rFonts w:ascii="Trebuchet MS" w:hAnsi="Trebuchet MS"/>
                <w:b/>
                <w:i/>
                <w:lang w:val="ro-RO" w:eastAsia="ro-RO"/>
              </w:rPr>
            </w:pPr>
            <w:r w:rsidRPr="005E17F7">
              <w:rPr>
                <w:rFonts w:ascii="Trebuchet MS" w:hAnsi="Trebuchet MS"/>
                <w:b/>
                <w:i/>
                <w:lang w:val="ro-RO" w:eastAsia="ro-RO"/>
              </w:rPr>
              <w:t>2000,00 m</w:t>
            </w:r>
            <w:r w:rsidRPr="005E17F7">
              <w:rPr>
                <w:rFonts w:ascii="Trebuchet MS" w:hAnsi="Trebuchet MS"/>
                <w:b/>
                <w:i/>
                <w:vertAlign w:val="superscript"/>
                <w:lang w:val="ro-RO" w:eastAsia="ro-RO"/>
              </w:rPr>
              <w:t>2</w:t>
            </w:r>
          </w:p>
        </w:tc>
      </w:tr>
    </w:tbl>
    <w:p w14:paraId="63DC9B44" w14:textId="77777777" w:rsidR="009D2471" w:rsidRPr="005E17F7" w:rsidRDefault="009D2471" w:rsidP="009D2471">
      <w:pPr>
        <w:spacing w:after="0" w:line="240" w:lineRule="auto"/>
        <w:jc w:val="both"/>
        <w:rPr>
          <w:rFonts w:ascii="Trebuchet MS" w:hAnsi="Trebuchet MS"/>
          <w:i/>
          <w:color w:val="FF0000"/>
          <w:lang w:val="ro-RO" w:eastAsia="ro-RO"/>
        </w:rPr>
      </w:pPr>
    </w:p>
    <w:p w14:paraId="213D714C" w14:textId="77777777" w:rsidR="009D2471" w:rsidRPr="005E17F7" w:rsidRDefault="009D2471" w:rsidP="009D2471">
      <w:pPr>
        <w:spacing w:after="0" w:line="240" w:lineRule="auto"/>
        <w:jc w:val="both"/>
        <w:rPr>
          <w:rFonts w:ascii="Trebuchet MS" w:hAnsi="Trebuchet MS"/>
          <w:bCs/>
          <w:i/>
          <w:lang w:val="ro-RO" w:eastAsia="ro-RO"/>
        </w:rPr>
      </w:pPr>
      <w:r w:rsidRPr="005E17F7">
        <w:rPr>
          <w:rFonts w:ascii="Trebuchet MS" w:hAnsi="Trebuchet MS"/>
          <w:i/>
          <w:lang w:val="ro-RO" w:eastAsia="ro-RO"/>
        </w:rPr>
        <w:t>- hala de producție va fi o construcție în regim de înălțime parter; va fi realizată cu o suprastructură din stâlpi și grinzi de metal, închideri exterioare cu panouri sandwich, învelitoare din panouri sandwich și platformă interioară din beton; în interiorul halei se vor amenaja:</w:t>
      </w:r>
    </w:p>
    <w:p w14:paraId="4D30322C" w14:textId="0C0E43A7" w:rsidR="009D2471" w:rsidRPr="005E17F7" w:rsidRDefault="009D2471" w:rsidP="009D2471">
      <w:pPr>
        <w:spacing w:after="0" w:line="240" w:lineRule="auto"/>
        <w:ind w:firstLine="426"/>
        <w:jc w:val="both"/>
        <w:rPr>
          <w:rFonts w:ascii="Trebuchet MS" w:hAnsi="Trebuchet MS"/>
          <w:i/>
          <w:lang w:val="ro-RO" w:eastAsia="ro-RO"/>
        </w:rPr>
      </w:pPr>
      <w:r w:rsidRPr="005E17F7">
        <w:rPr>
          <w:rFonts w:ascii="Trebuchet MS" w:hAnsi="Trebuchet MS"/>
          <w:i/>
          <w:lang w:val="ro-RO" w:eastAsia="ro-RO"/>
        </w:rPr>
        <w:t xml:space="preserve">- între axele 1 și 3 o </w:t>
      </w:r>
      <w:r w:rsidRPr="005E17F7">
        <w:rPr>
          <w:rFonts w:ascii="Trebuchet MS" w:hAnsi="Trebuchet MS"/>
          <w:b/>
          <w:i/>
          <w:lang w:val="ro-RO" w:eastAsia="ro-RO"/>
        </w:rPr>
        <w:t>zonă administrativ</w:t>
      </w:r>
      <w:r w:rsidR="005E17F7">
        <w:rPr>
          <w:rFonts w:ascii="Trebuchet MS" w:hAnsi="Trebuchet MS"/>
          <w:b/>
          <w:i/>
          <w:lang w:val="ro-RO" w:eastAsia="ro-RO"/>
        </w:rPr>
        <w:t>ă</w:t>
      </w:r>
      <w:r w:rsidRPr="005E17F7">
        <w:rPr>
          <w:rFonts w:ascii="Trebuchet MS" w:hAnsi="Trebuchet MS"/>
          <w:b/>
          <w:i/>
          <w:lang w:val="ro-RO" w:eastAsia="ro-RO"/>
        </w:rPr>
        <w:t xml:space="preserve">; </w:t>
      </w:r>
    </w:p>
    <w:p w14:paraId="4D01995A" w14:textId="77777777" w:rsidR="009D2471" w:rsidRPr="005E17F7" w:rsidRDefault="009D2471" w:rsidP="009D2471">
      <w:pPr>
        <w:spacing w:after="0" w:line="240" w:lineRule="auto"/>
        <w:ind w:firstLine="426"/>
        <w:jc w:val="both"/>
        <w:rPr>
          <w:rFonts w:ascii="Trebuchet MS" w:hAnsi="Trebuchet MS"/>
          <w:i/>
          <w:lang w:val="ro-RO" w:eastAsia="ro-RO"/>
        </w:rPr>
      </w:pPr>
      <w:r w:rsidRPr="005E17F7">
        <w:rPr>
          <w:rFonts w:ascii="Trebuchet MS" w:hAnsi="Trebuchet MS"/>
          <w:i/>
          <w:lang w:val="ro-RO" w:eastAsia="ro-RO"/>
        </w:rPr>
        <w:t xml:space="preserve">- între axele 3-4 o </w:t>
      </w:r>
      <w:r w:rsidRPr="005E17F7">
        <w:rPr>
          <w:rFonts w:ascii="Trebuchet MS" w:hAnsi="Trebuchet MS"/>
          <w:b/>
          <w:i/>
          <w:lang w:val="ro-RO" w:eastAsia="ro-RO"/>
        </w:rPr>
        <w:t>zonă de depozitare;</w:t>
      </w:r>
      <w:r w:rsidRPr="005E17F7">
        <w:rPr>
          <w:rFonts w:ascii="Trebuchet MS" w:hAnsi="Trebuchet MS"/>
          <w:i/>
          <w:lang w:val="ro-RO" w:eastAsia="ro-RO"/>
        </w:rPr>
        <w:t xml:space="preserve"> </w:t>
      </w:r>
    </w:p>
    <w:p w14:paraId="5164E397" w14:textId="77777777" w:rsidR="009D2471" w:rsidRPr="005E17F7" w:rsidRDefault="009D2471" w:rsidP="009D2471">
      <w:pPr>
        <w:spacing w:after="0" w:line="240" w:lineRule="auto"/>
        <w:ind w:firstLine="426"/>
        <w:jc w:val="both"/>
        <w:rPr>
          <w:rFonts w:ascii="Trebuchet MS" w:hAnsi="Trebuchet MS"/>
          <w:i/>
          <w:lang w:val="ro-RO" w:eastAsia="ro-RO"/>
        </w:rPr>
      </w:pPr>
      <w:r w:rsidRPr="005E17F7">
        <w:rPr>
          <w:rFonts w:ascii="Trebuchet MS" w:hAnsi="Trebuchet MS"/>
          <w:i/>
          <w:lang w:val="ro-RO" w:eastAsia="ro-RO"/>
        </w:rPr>
        <w:t xml:space="preserve">- între axele 4-5 o </w:t>
      </w:r>
      <w:r w:rsidRPr="005E17F7">
        <w:rPr>
          <w:rFonts w:ascii="Trebuchet MS" w:hAnsi="Trebuchet MS"/>
          <w:b/>
          <w:i/>
          <w:lang w:val="ro-RO" w:eastAsia="ro-RO"/>
        </w:rPr>
        <w:t>zonă de producție nadă;</w:t>
      </w:r>
      <w:r w:rsidRPr="005E17F7">
        <w:rPr>
          <w:rFonts w:ascii="Trebuchet MS" w:hAnsi="Trebuchet MS"/>
          <w:i/>
          <w:lang w:val="ro-RO" w:eastAsia="ro-RO"/>
        </w:rPr>
        <w:t xml:space="preserve"> </w:t>
      </w:r>
    </w:p>
    <w:p w14:paraId="267C0627" w14:textId="77777777" w:rsidR="009D2471" w:rsidRPr="005E17F7" w:rsidRDefault="009D2471" w:rsidP="009D2471">
      <w:pPr>
        <w:spacing w:after="0" w:line="240" w:lineRule="auto"/>
        <w:ind w:firstLine="426"/>
        <w:jc w:val="both"/>
        <w:rPr>
          <w:rFonts w:ascii="Trebuchet MS" w:hAnsi="Trebuchet MS"/>
          <w:i/>
          <w:lang w:val="ro-RO" w:eastAsia="ro-RO"/>
        </w:rPr>
      </w:pPr>
      <w:r w:rsidRPr="005E17F7">
        <w:rPr>
          <w:rFonts w:ascii="Trebuchet MS" w:hAnsi="Trebuchet MS"/>
          <w:i/>
          <w:lang w:val="ro-RO" w:eastAsia="ro-RO"/>
        </w:rPr>
        <w:t xml:space="preserve">- între axele 5-8 o </w:t>
      </w:r>
      <w:r w:rsidRPr="005E17F7">
        <w:rPr>
          <w:rFonts w:ascii="Trebuchet MS" w:hAnsi="Trebuchet MS"/>
          <w:b/>
          <w:i/>
          <w:lang w:val="ro-RO" w:eastAsia="ro-RO"/>
        </w:rPr>
        <w:t>zona de producție mașini utilaje și confecții metalice;</w:t>
      </w:r>
      <w:r w:rsidRPr="005E17F7">
        <w:rPr>
          <w:rFonts w:ascii="Trebuchet MS" w:hAnsi="Trebuchet MS"/>
          <w:i/>
          <w:lang w:val="ro-RO" w:eastAsia="ro-RO"/>
        </w:rPr>
        <w:t xml:space="preserve"> </w:t>
      </w:r>
    </w:p>
    <w:p w14:paraId="7F04C807" w14:textId="77777777" w:rsidR="009D2471" w:rsidRPr="005E17F7" w:rsidRDefault="009D2471" w:rsidP="009D2471">
      <w:pPr>
        <w:spacing w:after="0" w:line="240" w:lineRule="auto"/>
        <w:jc w:val="both"/>
        <w:rPr>
          <w:rFonts w:ascii="Trebuchet MS" w:eastAsia="Times New Roman" w:hAnsi="Trebuchet MS"/>
          <w:i/>
          <w:snapToGrid w:val="0"/>
          <w:lang w:val="ro-RO" w:eastAsia="ro-RO"/>
        </w:rPr>
      </w:pPr>
      <w:r w:rsidRPr="005E17F7">
        <w:rPr>
          <w:rFonts w:ascii="Trebuchet MS" w:hAnsi="Trebuchet MS"/>
          <w:i/>
          <w:lang w:val="ro-RO" w:eastAsia="ro-RO"/>
        </w:rPr>
        <w:t>- dotări: m</w:t>
      </w:r>
      <w:r w:rsidRPr="005E17F7">
        <w:rPr>
          <w:rFonts w:ascii="Trebuchet MS" w:eastAsia="Times New Roman" w:hAnsi="Trebuchet MS"/>
          <w:i/>
          <w:snapToGrid w:val="0"/>
          <w:lang w:val="ro-RO" w:eastAsia="ro-RO"/>
        </w:rPr>
        <w:t xml:space="preserve">așină de rulat boiles 1 buc., extrudere de pastă 1 buc., malxor de pastă 2 buc., cuptor gastonomie 1 buc., hotă 1 buc., frigidere 2 buc., congelator 2 buc., rafturi de depozitare materie primă 16 buc., strung CNC 1 buc., strung clasic 1 buc., freza CNC 2 buc., ferăstrău circular pentru metal 1 buc., masă de sudură 2 buc., aparate de sudură TIG – 250 A 2 buc., mașină de filetat 1 buc., bancuri de lucru 4 buc., stivuitor 1 buc., compresor cu șurb 1 buc., </w:t>
      </w:r>
    </w:p>
    <w:p w14:paraId="757AA7C8" w14:textId="3A2F8201" w:rsidR="009D2471" w:rsidRPr="005E17F7" w:rsidRDefault="009D2471" w:rsidP="009D2471">
      <w:pPr>
        <w:spacing w:after="0" w:line="240" w:lineRule="auto"/>
        <w:jc w:val="both"/>
        <w:rPr>
          <w:rFonts w:ascii="Trebuchet MS" w:eastAsia="Times New Roman" w:hAnsi="Trebuchet MS"/>
          <w:i/>
          <w:snapToGrid w:val="0"/>
          <w:lang w:val="ro-RO" w:eastAsia="ro-RO"/>
        </w:rPr>
      </w:pPr>
      <w:r w:rsidRPr="005E17F7">
        <w:rPr>
          <w:rFonts w:ascii="Trebuchet MS" w:eastAsia="Times New Roman" w:hAnsi="Trebuchet MS"/>
          <w:i/>
          <w:snapToGrid w:val="0"/>
          <w:lang w:val="ro-RO" w:eastAsia="ro-RO"/>
        </w:rPr>
        <w:t xml:space="preserve">- din procesul de </w:t>
      </w:r>
      <w:r w:rsidRPr="005E17F7">
        <w:rPr>
          <w:rFonts w:ascii="Trebuchet MS" w:eastAsia="Times New Roman" w:hAnsi="Trebuchet MS"/>
          <w:b/>
          <w:i/>
          <w:snapToGrid w:val="0"/>
          <w:lang w:val="ro-RO" w:eastAsia="ro-RO"/>
        </w:rPr>
        <w:t>producție nadă (masă și momeli de pescuit)</w:t>
      </w:r>
      <w:r w:rsidRPr="005E17F7">
        <w:rPr>
          <w:rFonts w:ascii="Trebuchet MS" w:eastAsia="Times New Roman" w:hAnsi="Trebuchet MS"/>
          <w:i/>
          <w:snapToGrid w:val="0"/>
          <w:lang w:val="ro-RO" w:eastAsia="ro-RO"/>
        </w:rPr>
        <w:t xml:space="preserve"> rezultă urm</w:t>
      </w:r>
      <w:r w:rsidR="005E17F7">
        <w:rPr>
          <w:rFonts w:ascii="Trebuchet MS" w:eastAsia="Times New Roman" w:hAnsi="Trebuchet MS"/>
          <w:i/>
          <w:snapToGrid w:val="0"/>
          <w:lang w:val="ro-RO" w:eastAsia="ro-RO"/>
        </w:rPr>
        <w:t>ă</w:t>
      </w:r>
      <w:r w:rsidRPr="005E17F7">
        <w:rPr>
          <w:rFonts w:ascii="Trebuchet MS" w:eastAsia="Times New Roman" w:hAnsi="Trebuchet MS"/>
          <w:i/>
          <w:snapToGrid w:val="0"/>
          <w:lang w:val="ro-RO" w:eastAsia="ro-RO"/>
        </w:rPr>
        <w:t>toarele produse:</w:t>
      </w:r>
    </w:p>
    <w:p w14:paraId="7D838B94" w14:textId="77777777" w:rsidR="009D2471" w:rsidRPr="005E17F7" w:rsidRDefault="009D2471" w:rsidP="009D2471">
      <w:pPr>
        <w:spacing w:after="0" w:line="240" w:lineRule="auto"/>
        <w:ind w:left="720"/>
        <w:jc w:val="both"/>
        <w:rPr>
          <w:rFonts w:ascii="Trebuchet MS" w:eastAsia="Times New Roman" w:hAnsi="Trebuchet MS"/>
          <w:i/>
          <w:snapToGrid w:val="0"/>
          <w:lang w:val="ro-RO" w:eastAsia="ro-RO"/>
        </w:rPr>
      </w:pPr>
      <w:r w:rsidRPr="005E17F7">
        <w:rPr>
          <w:rFonts w:ascii="Trebuchet MS" w:eastAsia="Times New Roman" w:hAnsi="Trebuchet MS"/>
          <w:i/>
          <w:snapToGrid w:val="0"/>
          <w:lang w:val="ro-RO" w:eastAsia="ro-RO"/>
        </w:rPr>
        <w:t>- boilies (momeală) 2 t/lună;</w:t>
      </w:r>
    </w:p>
    <w:p w14:paraId="3A8EAA92" w14:textId="77777777" w:rsidR="009D2471" w:rsidRPr="005E17F7" w:rsidRDefault="009D2471" w:rsidP="009D2471">
      <w:pPr>
        <w:spacing w:after="0" w:line="240" w:lineRule="auto"/>
        <w:ind w:left="720"/>
        <w:jc w:val="both"/>
        <w:rPr>
          <w:rFonts w:ascii="Trebuchet MS" w:eastAsia="Times New Roman" w:hAnsi="Trebuchet MS"/>
          <w:i/>
          <w:snapToGrid w:val="0"/>
          <w:lang w:val="ro-RO" w:eastAsia="ro-RO"/>
        </w:rPr>
      </w:pPr>
      <w:r w:rsidRPr="005E17F7">
        <w:rPr>
          <w:rFonts w:ascii="Trebuchet MS" w:eastAsia="Times New Roman" w:hAnsi="Trebuchet MS"/>
          <w:i/>
          <w:snapToGrid w:val="0"/>
          <w:lang w:val="ro-RO" w:eastAsia="ro-RO"/>
        </w:rPr>
        <w:t>- amestecuri de nădire pentru pescuit 1 t/lună;</w:t>
      </w:r>
    </w:p>
    <w:p w14:paraId="0E327BFB" w14:textId="77777777" w:rsidR="009D2471" w:rsidRPr="005E17F7" w:rsidRDefault="009D2471" w:rsidP="009D2471">
      <w:pPr>
        <w:spacing w:after="0" w:line="240" w:lineRule="auto"/>
        <w:ind w:left="720"/>
        <w:jc w:val="both"/>
        <w:rPr>
          <w:rFonts w:ascii="Trebuchet MS" w:eastAsia="Times New Roman" w:hAnsi="Trebuchet MS"/>
          <w:i/>
          <w:snapToGrid w:val="0"/>
          <w:lang w:val="ro-RO" w:eastAsia="ro-RO"/>
        </w:rPr>
      </w:pPr>
      <w:r w:rsidRPr="005E17F7">
        <w:rPr>
          <w:rFonts w:ascii="Trebuchet MS" w:eastAsia="Times New Roman" w:hAnsi="Trebuchet MS"/>
          <w:i/>
          <w:snapToGrid w:val="0"/>
          <w:lang w:val="ro-RO" w:eastAsia="ro-RO"/>
        </w:rPr>
        <w:t>- lichide atractante 300 l/lună.</w:t>
      </w:r>
    </w:p>
    <w:p w14:paraId="41CB16F6" w14:textId="77777777" w:rsidR="009D2471" w:rsidRPr="005E17F7" w:rsidRDefault="009D2471" w:rsidP="009D2471">
      <w:pPr>
        <w:spacing w:after="0" w:line="240" w:lineRule="auto"/>
        <w:jc w:val="both"/>
        <w:rPr>
          <w:rFonts w:ascii="Trebuchet MS" w:eastAsia="Times New Roman" w:hAnsi="Trebuchet MS"/>
          <w:i/>
          <w:snapToGrid w:val="0"/>
          <w:lang w:val="ro-RO" w:eastAsia="ro-RO"/>
        </w:rPr>
      </w:pPr>
      <w:r w:rsidRPr="005E17F7">
        <w:rPr>
          <w:rFonts w:ascii="Trebuchet MS" w:eastAsia="Times New Roman" w:hAnsi="Trebuchet MS"/>
          <w:i/>
          <w:snapToGrid w:val="0"/>
          <w:lang w:val="ro-RO" w:eastAsia="ro-RO"/>
        </w:rPr>
        <w:t xml:space="preserve">- din procesul de </w:t>
      </w:r>
      <w:r w:rsidRPr="005E17F7">
        <w:rPr>
          <w:rFonts w:ascii="Trebuchet MS" w:eastAsia="Times New Roman" w:hAnsi="Trebuchet MS"/>
          <w:b/>
          <w:i/>
          <w:snapToGrid w:val="0"/>
          <w:lang w:val="ro-RO" w:eastAsia="ro-RO"/>
        </w:rPr>
        <w:t xml:space="preserve">fabricație mașini și utilaje </w:t>
      </w:r>
      <w:r w:rsidRPr="005E17F7">
        <w:rPr>
          <w:rFonts w:ascii="Trebuchet MS" w:eastAsia="Times New Roman" w:hAnsi="Trebuchet MS"/>
          <w:i/>
          <w:snapToGrid w:val="0"/>
          <w:lang w:val="ro-RO" w:eastAsia="ro-RO"/>
        </w:rPr>
        <w:t>rezultă următoarele produse:</w:t>
      </w:r>
    </w:p>
    <w:p w14:paraId="273CBFD9" w14:textId="77777777" w:rsidR="009D2471" w:rsidRPr="005E17F7" w:rsidRDefault="009D2471" w:rsidP="009D2471">
      <w:pPr>
        <w:spacing w:after="0" w:line="240" w:lineRule="auto"/>
        <w:ind w:left="720"/>
        <w:jc w:val="both"/>
        <w:rPr>
          <w:rFonts w:ascii="Trebuchet MS" w:eastAsia="Times New Roman" w:hAnsi="Trebuchet MS"/>
          <w:i/>
          <w:snapToGrid w:val="0"/>
          <w:lang w:val="ro-RO" w:eastAsia="ro-RO"/>
        </w:rPr>
      </w:pPr>
      <w:r w:rsidRPr="005E17F7">
        <w:rPr>
          <w:rFonts w:ascii="Trebuchet MS" w:eastAsia="Times New Roman" w:hAnsi="Trebuchet MS"/>
          <w:i/>
          <w:snapToGrid w:val="0"/>
          <w:lang w:val="ro-RO" w:eastAsia="ro-RO"/>
        </w:rPr>
        <w:t>- linie și mașini de producție nadă 3 seturi/lună;</w:t>
      </w:r>
    </w:p>
    <w:p w14:paraId="6098B18F" w14:textId="77777777" w:rsidR="009D2471" w:rsidRPr="005E17F7" w:rsidRDefault="009D2471" w:rsidP="009D2471">
      <w:pPr>
        <w:spacing w:after="0" w:line="240" w:lineRule="auto"/>
        <w:ind w:left="720"/>
        <w:jc w:val="both"/>
        <w:rPr>
          <w:rFonts w:ascii="Trebuchet MS" w:eastAsia="Times New Roman" w:hAnsi="Trebuchet MS"/>
          <w:i/>
          <w:snapToGrid w:val="0"/>
          <w:lang w:val="ro-RO" w:eastAsia="ro-RO"/>
        </w:rPr>
      </w:pPr>
      <w:r w:rsidRPr="005E17F7">
        <w:rPr>
          <w:rFonts w:ascii="Trebuchet MS" w:eastAsia="Times New Roman" w:hAnsi="Trebuchet MS"/>
          <w:i/>
          <w:snapToGrid w:val="0"/>
          <w:lang w:val="ro-RO" w:eastAsia="ro-RO"/>
        </w:rPr>
        <w:t>- amestecătoare de mixuri 5 buc./lună;</w:t>
      </w:r>
    </w:p>
    <w:p w14:paraId="5CE0B0F6" w14:textId="77777777" w:rsidR="009D2471" w:rsidRPr="005E17F7" w:rsidRDefault="009D2471" w:rsidP="009D2471">
      <w:pPr>
        <w:spacing w:after="0" w:line="240" w:lineRule="auto"/>
        <w:ind w:left="720"/>
        <w:jc w:val="both"/>
        <w:rPr>
          <w:rFonts w:ascii="Trebuchet MS" w:eastAsia="Times New Roman" w:hAnsi="Trebuchet MS"/>
          <w:i/>
          <w:snapToGrid w:val="0"/>
          <w:lang w:val="ro-RO" w:eastAsia="ro-RO"/>
        </w:rPr>
      </w:pPr>
      <w:r w:rsidRPr="005E17F7">
        <w:rPr>
          <w:rFonts w:ascii="Trebuchet MS" w:eastAsia="Times New Roman" w:hAnsi="Trebuchet MS"/>
          <w:i/>
          <w:snapToGrid w:val="0"/>
          <w:lang w:val="ro-RO" w:eastAsia="ro-RO"/>
        </w:rPr>
        <w:t>- piese de service și subansamble pentru mașini de producție nadă 10 seturi/lună.</w:t>
      </w:r>
    </w:p>
    <w:p w14:paraId="32F1AA6E" w14:textId="77777777" w:rsidR="009D2471" w:rsidRPr="005E17F7" w:rsidRDefault="009D2471" w:rsidP="009D2471">
      <w:pPr>
        <w:shd w:val="clear" w:color="auto" w:fill="FFFFFF"/>
        <w:spacing w:after="0" w:line="240" w:lineRule="auto"/>
        <w:jc w:val="both"/>
        <w:rPr>
          <w:rFonts w:ascii="Trebuchet MS" w:eastAsia="Times New Roman" w:hAnsi="Trebuchet MS"/>
          <w:b/>
          <w:snapToGrid w:val="0"/>
          <w:lang w:val="ro-RO" w:eastAsia="ro-RO"/>
        </w:rPr>
      </w:pPr>
      <w:r w:rsidRPr="005E17F7">
        <w:rPr>
          <w:rFonts w:ascii="Trebuchet MS" w:eastAsia="Times New Roman" w:hAnsi="Trebuchet MS"/>
          <w:b/>
          <w:snapToGrid w:val="0"/>
          <w:lang w:val="ro-RO" w:eastAsia="ro-RO"/>
        </w:rPr>
        <w:t xml:space="preserve">b) cumularea cu alte proiecte existente și/sau aprobate: </w:t>
      </w:r>
    </w:p>
    <w:p w14:paraId="7C24085D" w14:textId="77777777" w:rsidR="009D2471" w:rsidRPr="005E17F7" w:rsidRDefault="009D2471" w:rsidP="009D2471">
      <w:pPr>
        <w:shd w:val="clear" w:color="auto" w:fill="FFFFFF"/>
        <w:spacing w:after="0" w:line="240" w:lineRule="auto"/>
        <w:jc w:val="both"/>
        <w:rPr>
          <w:rFonts w:ascii="Trebuchet MS" w:eastAsia="Times New Roman" w:hAnsi="Trebuchet MS"/>
          <w:i/>
          <w:snapToGrid w:val="0"/>
          <w:lang w:val="ro-RO" w:eastAsia="ro-RO"/>
        </w:rPr>
      </w:pPr>
      <w:r w:rsidRPr="005E17F7">
        <w:rPr>
          <w:rFonts w:ascii="Trebuchet MS" w:eastAsia="Times New Roman" w:hAnsi="Trebuchet MS"/>
          <w:i/>
          <w:snapToGrid w:val="0"/>
          <w:lang w:val="ro-RO" w:eastAsia="ro-RO"/>
        </w:rPr>
        <w:t>- în zonă există proiecte similare, zona fiind de activități industriale de producție și servicii;</w:t>
      </w:r>
    </w:p>
    <w:p w14:paraId="0D61BFCA" w14:textId="77777777" w:rsidR="009D2471" w:rsidRPr="005E17F7" w:rsidRDefault="009D2471" w:rsidP="009D2471">
      <w:pPr>
        <w:shd w:val="clear" w:color="auto" w:fill="FFFFFF"/>
        <w:spacing w:after="0" w:line="240" w:lineRule="auto"/>
        <w:jc w:val="both"/>
        <w:rPr>
          <w:rFonts w:ascii="Trebuchet MS" w:eastAsia="Times New Roman" w:hAnsi="Trebuchet MS"/>
          <w:b/>
          <w:snapToGrid w:val="0"/>
          <w:lang w:val="ro-RO" w:eastAsia="ro-RO"/>
        </w:rPr>
      </w:pPr>
      <w:r w:rsidRPr="005E17F7">
        <w:rPr>
          <w:rFonts w:ascii="Trebuchet MS" w:eastAsia="Times New Roman" w:hAnsi="Trebuchet MS"/>
          <w:b/>
          <w:snapToGrid w:val="0"/>
          <w:lang w:val="ro-RO" w:eastAsia="ro-RO"/>
        </w:rPr>
        <w:t xml:space="preserve">c) utilizarea resurselor naturale, în special a solului, a terenurilor, a apei si a biodiversității: </w:t>
      </w:r>
    </w:p>
    <w:p w14:paraId="7A07605A" w14:textId="77777777" w:rsidR="009D2471" w:rsidRPr="005E17F7" w:rsidRDefault="009D2471" w:rsidP="009D2471">
      <w:pPr>
        <w:shd w:val="clear" w:color="auto" w:fill="FFFFFF"/>
        <w:spacing w:after="0" w:line="240" w:lineRule="auto"/>
        <w:jc w:val="both"/>
        <w:rPr>
          <w:rFonts w:ascii="Trebuchet MS" w:eastAsia="Times New Roman" w:hAnsi="Trebuchet MS"/>
          <w:i/>
          <w:snapToGrid w:val="0"/>
          <w:lang w:val="ro-RO" w:eastAsia="ro-RO"/>
        </w:rPr>
      </w:pPr>
      <w:r w:rsidRPr="005E17F7">
        <w:rPr>
          <w:rFonts w:ascii="Trebuchet MS" w:eastAsia="Times New Roman" w:hAnsi="Trebuchet MS"/>
          <w:i/>
          <w:snapToGrid w:val="0"/>
          <w:lang w:val="ro-RO" w:eastAsia="ro-RO"/>
        </w:rPr>
        <w:t xml:space="preserve">În perioada execuției lucrărilor de construire se vor utiliza resurse naturale: balast pentru realizarea umpluturilor, agregate și apă pentru realizarea betonului, sol pentru realizarea spațiilor verzi la finalul execuției lucrărilor. </w:t>
      </w:r>
    </w:p>
    <w:p w14:paraId="080850D7" w14:textId="77777777" w:rsidR="009D2471" w:rsidRPr="005E17F7" w:rsidRDefault="009D2471" w:rsidP="009D2471">
      <w:pPr>
        <w:shd w:val="clear" w:color="auto" w:fill="FFFFFF"/>
        <w:spacing w:after="0" w:line="240" w:lineRule="auto"/>
        <w:jc w:val="both"/>
        <w:rPr>
          <w:rFonts w:ascii="Trebuchet MS" w:eastAsia="Times New Roman" w:hAnsi="Trebuchet MS"/>
          <w:i/>
          <w:snapToGrid w:val="0"/>
          <w:lang w:val="ro-RO" w:eastAsia="ro-RO"/>
        </w:rPr>
      </w:pPr>
      <w:r w:rsidRPr="005E17F7">
        <w:rPr>
          <w:rFonts w:ascii="Trebuchet MS" w:eastAsia="Times New Roman" w:hAnsi="Trebuchet MS"/>
          <w:i/>
          <w:snapToGrid w:val="0"/>
          <w:lang w:val="ro-RO" w:eastAsia="ro-RO"/>
        </w:rPr>
        <w:t>Pe perioada de funcționare se va utiliza: energie electrică, apă, gaz.</w:t>
      </w:r>
    </w:p>
    <w:p w14:paraId="4211EA33" w14:textId="77777777" w:rsidR="009D2471" w:rsidRPr="005E17F7" w:rsidRDefault="009D2471" w:rsidP="009D2471">
      <w:pPr>
        <w:shd w:val="clear" w:color="auto" w:fill="FFFFFF"/>
        <w:spacing w:after="0" w:line="240" w:lineRule="auto"/>
        <w:jc w:val="both"/>
        <w:rPr>
          <w:rFonts w:ascii="Trebuchet MS" w:eastAsia="Times New Roman" w:hAnsi="Trebuchet MS"/>
          <w:b/>
          <w:u w:val="single"/>
          <w:lang w:val="ro-RO" w:eastAsia="ro-RO"/>
        </w:rPr>
      </w:pPr>
      <w:r w:rsidRPr="005E17F7">
        <w:rPr>
          <w:rFonts w:ascii="Trebuchet MS" w:eastAsia="Times New Roman" w:hAnsi="Trebuchet MS"/>
          <w:b/>
          <w:u w:val="single"/>
          <w:lang w:val="ro-RO" w:eastAsia="ro-RO"/>
        </w:rPr>
        <w:t>Utilităţi:</w:t>
      </w:r>
    </w:p>
    <w:p w14:paraId="445272CE" w14:textId="77777777" w:rsidR="009D2471" w:rsidRPr="005E17F7" w:rsidRDefault="009D2471" w:rsidP="009D2471">
      <w:pPr>
        <w:shd w:val="clear" w:color="auto" w:fill="FFFFFF"/>
        <w:spacing w:after="0" w:line="240" w:lineRule="auto"/>
        <w:jc w:val="both"/>
        <w:rPr>
          <w:rFonts w:ascii="Trebuchet MS" w:eastAsia="Times New Roman" w:hAnsi="Trebuchet MS"/>
          <w:i/>
          <w:lang w:val="ro-RO" w:eastAsia="ro-RO"/>
        </w:rPr>
      </w:pPr>
      <w:r w:rsidRPr="005E17F7">
        <w:rPr>
          <w:rFonts w:ascii="Trebuchet MS" w:eastAsia="Times New Roman" w:hAnsi="Trebuchet MS"/>
          <w:i/>
          <w:lang w:val="ro-RO" w:eastAsia="ro-RO"/>
        </w:rPr>
        <w:t>- apă-canal asigurate prin racord la rețelele existente în zonă;</w:t>
      </w:r>
    </w:p>
    <w:p w14:paraId="2A0B1F3B" w14:textId="77777777" w:rsidR="009D2471" w:rsidRPr="005E17F7" w:rsidRDefault="009D2471" w:rsidP="009D2471">
      <w:pPr>
        <w:shd w:val="clear" w:color="auto" w:fill="FFFFFF"/>
        <w:spacing w:after="0" w:line="240" w:lineRule="auto"/>
        <w:jc w:val="both"/>
        <w:rPr>
          <w:rFonts w:ascii="Trebuchet MS" w:eastAsia="Times New Roman" w:hAnsi="Trebuchet MS"/>
          <w:lang w:val="ro-RO" w:eastAsia="ro-RO"/>
        </w:rPr>
      </w:pPr>
      <w:r w:rsidRPr="005E17F7">
        <w:rPr>
          <w:rFonts w:ascii="Trebuchet MS" w:eastAsia="Times New Roman" w:hAnsi="Trebuchet MS"/>
          <w:b/>
          <w:lang w:val="ro-RO" w:eastAsia="ro-RO"/>
        </w:rPr>
        <w:t>d) cantitatea şi tipurile de deşeuri generate/gestionate</w:t>
      </w:r>
      <w:r w:rsidRPr="005E17F7">
        <w:rPr>
          <w:rFonts w:ascii="Trebuchet MS" w:eastAsia="Times New Roman" w:hAnsi="Trebuchet MS"/>
          <w:lang w:val="ro-RO" w:eastAsia="ro-RO"/>
        </w:rPr>
        <w:t xml:space="preserve">: </w:t>
      </w:r>
    </w:p>
    <w:p w14:paraId="07B9DE79" w14:textId="77777777" w:rsidR="009D2471" w:rsidRPr="005E17F7" w:rsidRDefault="009D2471" w:rsidP="009D2471">
      <w:pPr>
        <w:tabs>
          <w:tab w:val="center" w:pos="6118"/>
        </w:tabs>
        <w:spacing w:after="0" w:line="240" w:lineRule="auto"/>
        <w:jc w:val="both"/>
        <w:rPr>
          <w:rFonts w:ascii="Trebuchet MS" w:eastAsia="Times New Roman" w:hAnsi="Trebuchet MS"/>
          <w:i/>
          <w:lang w:val="ro-RO" w:eastAsia="ro-RO"/>
        </w:rPr>
      </w:pPr>
      <w:r w:rsidRPr="005E17F7">
        <w:rPr>
          <w:rFonts w:ascii="Trebuchet MS" w:eastAsia="Times New Roman" w:hAnsi="Trebuchet MS"/>
          <w:i/>
          <w:lang w:val="ro-RO" w:eastAsia="ro-RO"/>
        </w:rPr>
        <w:t>- în perioada de implementare a proiectului vor rezulta deșeuri nepericuloase, periculoase și inerte</w:t>
      </w:r>
      <w:r w:rsidRPr="00D23F18">
        <w:rPr>
          <w:rFonts w:ascii="Trebuchet MS" w:eastAsia="Times New Roman" w:hAnsi="Trebuchet MS"/>
          <w:i/>
          <w:lang w:eastAsia="ro-RO"/>
        </w:rPr>
        <w:t xml:space="preserve"> </w:t>
      </w:r>
      <w:r w:rsidRPr="005E17F7">
        <w:rPr>
          <w:rFonts w:ascii="Trebuchet MS" w:eastAsia="Times New Roman" w:hAnsi="Trebuchet MS"/>
          <w:i/>
          <w:lang w:val="ro-RO" w:eastAsia="ro-RO"/>
        </w:rPr>
        <w:t>ce vor fi valorificate/eliminate conform O.U.G. nr. 92/2021;</w:t>
      </w:r>
    </w:p>
    <w:p w14:paraId="009878BD" w14:textId="77777777" w:rsidR="009D2471" w:rsidRPr="005E17F7" w:rsidRDefault="009D2471" w:rsidP="009D2471">
      <w:pPr>
        <w:tabs>
          <w:tab w:val="center" w:pos="6118"/>
        </w:tabs>
        <w:spacing w:after="0" w:line="240" w:lineRule="auto"/>
        <w:ind w:firstLine="567"/>
        <w:jc w:val="both"/>
        <w:rPr>
          <w:rFonts w:ascii="Trebuchet MS" w:eastAsia="Times New Roman" w:hAnsi="Trebuchet MS"/>
          <w:i/>
          <w:lang w:val="ro-RO" w:eastAsia="ro-RO"/>
        </w:rPr>
      </w:pPr>
      <w:r w:rsidRPr="005E17F7">
        <w:rPr>
          <w:rFonts w:ascii="Trebuchet MS" w:eastAsia="Times New Roman" w:hAnsi="Trebuchet MS"/>
          <w:i/>
          <w:lang w:val="ro-RO" w:eastAsia="ro-RO"/>
        </w:rPr>
        <w:t>- pământ și pietre din excavații cod 17 05 04 se reutilizează la amenajarea terenului;</w:t>
      </w:r>
    </w:p>
    <w:p w14:paraId="745CA7A6" w14:textId="77777777" w:rsidR="009D2471" w:rsidRPr="005E17F7" w:rsidRDefault="009D2471" w:rsidP="009D2471">
      <w:pPr>
        <w:tabs>
          <w:tab w:val="center" w:pos="6118"/>
        </w:tabs>
        <w:spacing w:after="0" w:line="240" w:lineRule="auto"/>
        <w:ind w:firstLine="567"/>
        <w:jc w:val="both"/>
        <w:rPr>
          <w:rFonts w:ascii="Trebuchet MS" w:eastAsia="Times New Roman" w:hAnsi="Trebuchet MS"/>
          <w:i/>
          <w:lang w:val="ro-RO" w:eastAsia="ro-RO"/>
        </w:rPr>
      </w:pPr>
      <w:r w:rsidRPr="005E17F7">
        <w:rPr>
          <w:rFonts w:ascii="Trebuchet MS" w:eastAsia="Times New Roman" w:hAnsi="Trebuchet MS"/>
          <w:i/>
          <w:lang w:val="ro-RO" w:eastAsia="ro-RO"/>
        </w:rPr>
        <w:t>- deseuri biodegradabile (decopertare teren) cod 20 02 01 se vor recicla prin compostare la locul de producere;</w:t>
      </w:r>
    </w:p>
    <w:p w14:paraId="219885F7" w14:textId="77777777" w:rsidR="009D2471" w:rsidRPr="005E17F7" w:rsidRDefault="009D2471" w:rsidP="009D2471">
      <w:pPr>
        <w:tabs>
          <w:tab w:val="center" w:pos="6118"/>
        </w:tabs>
        <w:spacing w:after="0" w:line="240" w:lineRule="auto"/>
        <w:ind w:firstLine="567"/>
        <w:jc w:val="both"/>
        <w:rPr>
          <w:rFonts w:ascii="Trebuchet MS" w:eastAsia="Times New Roman" w:hAnsi="Trebuchet MS"/>
          <w:i/>
          <w:lang w:val="ro-RO" w:eastAsia="ro-RO"/>
        </w:rPr>
      </w:pPr>
      <w:r w:rsidRPr="005E17F7">
        <w:rPr>
          <w:rFonts w:ascii="Trebuchet MS" w:eastAsia="Times New Roman" w:hAnsi="Trebuchet MS"/>
          <w:i/>
          <w:lang w:val="ro-RO" w:eastAsia="ro-RO"/>
        </w:rPr>
        <w:t>- deșeuri menajere cod 20 03 01 se vor colecta în pubelă tipizată și se vor evacua de pe amplasament.</w:t>
      </w:r>
    </w:p>
    <w:p w14:paraId="73582114" w14:textId="77777777" w:rsidR="009D2471" w:rsidRPr="005E17F7" w:rsidRDefault="009D2471" w:rsidP="009D2471">
      <w:pPr>
        <w:tabs>
          <w:tab w:val="center" w:pos="6118"/>
        </w:tabs>
        <w:spacing w:after="0" w:line="240" w:lineRule="auto"/>
        <w:jc w:val="both"/>
        <w:rPr>
          <w:rFonts w:ascii="Trebuchet MS" w:hAnsi="Trebuchet MS"/>
          <w:b/>
          <w:i/>
          <w:lang w:val="ro-RO" w:eastAsia="ro-RO"/>
        </w:rPr>
      </w:pPr>
      <w:r w:rsidRPr="005E17F7">
        <w:rPr>
          <w:rFonts w:ascii="Trebuchet MS" w:hAnsi="Trebuchet MS"/>
          <w:b/>
          <w:lang w:val="ro-RO" w:eastAsia="ro-RO"/>
        </w:rPr>
        <w:t>e) emisiile poluante, inclusiv zgomotul şi alte surse de disconfort:</w:t>
      </w:r>
      <w:r w:rsidRPr="005E17F7">
        <w:rPr>
          <w:rFonts w:ascii="Trebuchet MS" w:hAnsi="Trebuchet MS"/>
          <w:b/>
          <w:i/>
          <w:lang w:val="ro-RO" w:eastAsia="ro-RO"/>
        </w:rPr>
        <w:t xml:space="preserve"> </w:t>
      </w:r>
    </w:p>
    <w:p w14:paraId="16F9FFFE" w14:textId="77777777" w:rsidR="009D2471" w:rsidRPr="005E17F7" w:rsidRDefault="009D2471" w:rsidP="009D2471">
      <w:pPr>
        <w:tabs>
          <w:tab w:val="center" w:pos="6118"/>
        </w:tabs>
        <w:spacing w:after="0" w:line="240" w:lineRule="auto"/>
        <w:jc w:val="both"/>
        <w:rPr>
          <w:rFonts w:ascii="Trebuchet MS" w:hAnsi="Trebuchet MS"/>
          <w:i/>
          <w:lang w:val="ro-RO" w:eastAsia="ro-RO"/>
        </w:rPr>
      </w:pPr>
      <w:r w:rsidRPr="005E17F7">
        <w:rPr>
          <w:rFonts w:ascii="Trebuchet MS" w:hAnsi="Trebuchet MS"/>
          <w:i/>
          <w:lang w:val="ro-RO" w:eastAsia="ro-RO"/>
        </w:rPr>
        <w:t xml:space="preserve">- în timpul realizării proiectului vor fi emisii și zgomot de la mijloace de transport, prin măsurile preventive stabilite se vor diminua efectele potențiale asupra factorului de mediu aer; </w:t>
      </w:r>
    </w:p>
    <w:p w14:paraId="0FDE7357" w14:textId="77777777" w:rsidR="009D2471" w:rsidRPr="005E17F7" w:rsidRDefault="009D2471" w:rsidP="009D2471">
      <w:pPr>
        <w:tabs>
          <w:tab w:val="center" w:pos="6118"/>
        </w:tabs>
        <w:spacing w:after="0" w:line="240" w:lineRule="auto"/>
        <w:jc w:val="both"/>
        <w:rPr>
          <w:rFonts w:ascii="Trebuchet MS" w:hAnsi="Trebuchet MS"/>
          <w:i/>
          <w:lang w:val="ro-RO" w:eastAsia="ro-RO"/>
        </w:rPr>
      </w:pPr>
      <w:r w:rsidRPr="005E17F7">
        <w:rPr>
          <w:rFonts w:ascii="Trebuchet MS" w:hAnsi="Trebuchet MS"/>
          <w:b/>
          <w:lang w:val="ro-RO" w:eastAsia="ro-RO"/>
        </w:rPr>
        <w:t>f) riscurile de accidente majore și/sau dezastre relevante pentru proiectul în cauză, inclusiv cele cauzate de schimbările climatice, conform informațiilor științifice:</w:t>
      </w:r>
      <w:r w:rsidRPr="005E17F7">
        <w:rPr>
          <w:rFonts w:ascii="Trebuchet MS" w:hAnsi="Trebuchet MS"/>
          <w:i/>
          <w:lang w:val="ro-RO" w:eastAsia="ro-RO"/>
        </w:rPr>
        <w:t xml:space="preserve"> </w:t>
      </w:r>
    </w:p>
    <w:p w14:paraId="63FB8FB1" w14:textId="77777777" w:rsidR="009D2471" w:rsidRPr="005E17F7" w:rsidRDefault="009D2471" w:rsidP="009D2471">
      <w:pPr>
        <w:tabs>
          <w:tab w:val="center" w:pos="6118"/>
        </w:tabs>
        <w:spacing w:after="0" w:line="240" w:lineRule="auto"/>
        <w:jc w:val="both"/>
        <w:rPr>
          <w:rFonts w:ascii="Trebuchet MS" w:hAnsi="Trebuchet MS"/>
          <w:i/>
          <w:lang w:val="ro-RO" w:eastAsia="ro-RO"/>
        </w:rPr>
      </w:pPr>
      <w:r w:rsidRPr="005E17F7">
        <w:rPr>
          <w:rFonts w:ascii="Trebuchet MS" w:hAnsi="Trebuchet MS"/>
          <w:i/>
          <w:lang w:val="ro-RO" w:eastAsia="ro-RO"/>
        </w:rPr>
        <w:t>- prin respectarea măsurilor de prevenție stabilite se elimină riscul de accidente (nu este cazul de accidente majore);</w:t>
      </w:r>
    </w:p>
    <w:p w14:paraId="44C47741" w14:textId="77777777" w:rsidR="009D2471" w:rsidRPr="005E17F7" w:rsidRDefault="009D2471" w:rsidP="009D2471">
      <w:pPr>
        <w:tabs>
          <w:tab w:val="center" w:pos="6118"/>
        </w:tabs>
        <w:spacing w:after="0" w:line="240" w:lineRule="auto"/>
        <w:jc w:val="both"/>
        <w:rPr>
          <w:rFonts w:ascii="Trebuchet MS" w:hAnsi="Trebuchet MS"/>
          <w:i/>
          <w:lang w:val="ro-RO" w:eastAsia="ro-RO"/>
        </w:rPr>
      </w:pPr>
      <w:r w:rsidRPr="005E17F7">
        <w:rPr>
          <w:rFonts w:ascii="Trebuchet MS" w:hAnsi="Trebuchet MS"/>
          <w:b/>
          <w:lang w:val="ro-RO" w:eastAsia="ro-RO"/>
        </w:rPr>
        <w:t>g) riscurile pentru sănătatea umană (de ex., din cauza contaminării apei sau a poluării atmosferice):</w:t>
      </w:r>
      <w:r w:rsidRPr="005E17F7">
        <w:rPr>
          <w:rFonts w:ascii="Trebuchet MS" w:hAnsi="Trebuchet MS"/>
          <w:i/>
          <w:lang w:val="ro-RO" w:eastAsia="ro-RO"/>
        </w:rPr>
        <w:t xml:space="preserve"> </w:t>
      </w:r>
    </w:p>
    <w:p w14:paraId="401FDF6A" w14:textId="77777777" w:rsidR="009D2471" w:rsidRPr="005E17F7" w:rsidRDefault="009D2471" w:rsidP="009D2471">
      <w:pPr>
        <w:tabs>
          <w:tab w:val="center" w:pos="6118"/>
        </w:tabs>
        <w:spacing w:after="0" w:line="240" w:lineRule="auto"/>
        <w:jc w:val="both"/>
        <w:rPr>
          <w:rFonts w:ascii="Trebuchet MS" w:hAnsi="Trebuchet MS"/>
          <w:i/>
          <w:lang w:val="ro-RO" w:eastAsia="ro-RO"/>
        </w:rPr>
      </w:pPr>
      <w:r w:rsidRPr="005E17F7">
        <w:rPr>
          <w:rFonts w:ascii="Trebuchet MS" w:hAnsi="Trebuchet MS"/>
          <w:i/>
          <w:lang w:val="ro-RO" w:eastAsia="ro-RO"/>
        </w:rPr>
        <w:t>- prin implementarea și funcționarea proiectului nu se produc poluanți care să reprezinte risc pentru sănătatea umană.</w:t>
      </w:r>
    </w:p>
    <w:p w14:paraId="21CAC771" w14:textId="77777777" w:rsidR="009D2471" w:rsidRPr="005E17F7" w:rsidRDefault="009D2471" w:rsidP="009D2471">
      <w:pPr>
        <w:tabs>
          <w:tab w:val="center" w:pos="6118"/>
        </w:tabs>
        <w:spacing w:after="0" w:line="240" w:lineRule="auto"/>
        <w:jc w:val="both"/>
        <w:rPr>
          <w:rFonts w:ascii="Trebuchet MS" w:hAnsi="Trebuchet MS"/>
          <w:b/>
          <w:color w:val="FF0000"/>
          <w:lang w:val="ro-RO" w:eastAsia="ro-RO"/>
        </w:rPr>
      </w:pPr>
    </w:p>
    <w:p w14:paraId="7B51FD09" w14:textId="77777777" w:rsidR="009D2471" w:rsidRPr="005E17F7" w:rsidRDefault="009D2471" w:rsidP="009D2471">
      <w:pPr>
        <w:tabs>
          <w:tab w:val="center" w:pos="6118"/>
        </w:tabs>
        <w:spacing w:after="0" w:line="240" w:lineRule="auto"/>
        <w:jc w:val="both"/>
        <w:rPr>
          <w:rFonts w:ascii="Trebuchet MS" w:hAnsi="Trebuchet MS"/>
          <w:b/>
          <w:lang w:val="ro-RO" w:eastAsia="ro-RO"/>
        </w:rPr>
      </w:pPr>
      <w:r w:rsidRPr="005E17F7">
        <w:rPr>
          <w:rFonts w:ascii="Trebuchet MS" w:hAnsi="Trebuchet MS"/>
          <w:b/>
          <w:lang w:val="ro-RO" w:eastAsia="ro-RO"/>
        </w:rPr>
        <w:t xml:space="preserve">2. Amplasarea proiectelor: </w:t>
      </w:r>
    </w:p>
    <w:p w14:paraId="2B2D5650" w14:textId="70118A3A" w:rsidR="009D2471" w:rsidRPr="005E17F7" w:rsidRDefault="009D2471" w:rsidP="009D2471">
      <w:pPr>
        <w:tabs>
          <w:tab w:val="center" w:pos="6118"/>
        </w:tabs>
        <w:spacing w:after="0" w:line="240" w:lineRule="auto"/>
        <w:jc w:val="both"/>
        <w:rPr>
          <w:rFonts w:ascii="Trebuchet MS" w:hAnsi="Trebuchet MS"/>
          <w:i/>
          <w:lang w:val="ro-RO" w:eastAsia="ro-RO"/>
        </w:rPr>
      </w:pPr>
      <w:r w:rsidRPr="005E17F7">
        <w:rPr>
          <w:rFonts w:ascii="Trebuchet MS" w:hAnsi="Trebuchet MS"/>
          <w:b/>
          <w:lang w:val="ro-RO" w:eastAsia="ro-RO"/>
        </w:rPr>
        <w:t xml:space="preserve">2.1 utilizarea actuală şi aprobată a terenurilor: </w:t>
      </w:r>
      <w:r w:rsidRPr="005E17F7">
        <w:rPr>
          <w:rFonts w:ascii="Trebuchet MS" w:hAnsi="Trebuchet MS"/>
          <w:i/>
          <w:lang w:val="ro-RO" w:eastAsia="ro-RO"/>
        </w:rPr>
        <w:t xml:space="preserve">conform Certificatului de Urbanism nr. 628/11.04.2024, terenul se află în zona intravilană a municipiului Bistrița, loc. comp. Viișoara, </w:t>
      </w:r>
      <w:r w:rsidRPr="005E17F7">
        <w:rPr>
          <w:rFonts w:ascii="Trebuchet MS" w:hAnsi="Trebuchet MS"/>
          <w:i/>
          <w:lang w:val="ro-RO" w:eastAsia="ro-RO"/>
        </w:rPr>
        <w:lastRenderedPageBreak/>
        <w:t>categoria de folosință – curții și construcții; destinație - UTR 20-M2, subzon</w:t>
      </w:r>
      <w:r w:rsidR="005E17F7">
        <w:rPr>
          <w:rFonts w:ascii="Trebuchet MS" w:hAnsi="Trebuchet MS"/>
          <w:i/>
          <w:lang w:val="ro-RO" w:eastAsia="ro-RO"/>
        </w:rPr>
        <w:t>ă</w:t>
      </w:r>
      <w:r w:rsidRPr="005E17F7">
        <w:rPr>
          <w:rFonts w:ascii="Trebuchet MS" w:hAnsi="Trebuchet MS"/>
          <w:i/>
          <w:lang w:val="ro-RO" w:eastAsia="ro-RO"/>
        </w:rPr>
        <w:t xml:space="preserve"> mixt</w:t>
      </w:r>
      <w:r w:rsidR="005E17F7">
        <w:rPr>
          <w:rFonts w:ascii="Trebuchet MS" w:hAnsi="Trebuchet MS"/>
          <w:i/>
          <w:lang w:val="ro-RO" w:eastAsia="ro-RO"/>
        </w:rPr>
        <w:t>ă</w:t>
      </w:r>
      <w:r w:rsidRPr="005E17F7">
        <w:rPr>
          <w:rFonts w:ascii="Trebuchet MS" w:hAnsi="Trebuchet MS"/>
          <w:i/>
          <w:lang w:val="ro-RO" w:eastAsia="ro-RO"/>
        </w:rPr>
        <w:t xml:space="preserve">, institutii, servicii, productie. </w:t>
      </w:r>
    </w:p>
    <w:p w14:paraId="05551116" w14:textId="77777777" w:rsidR="009D2471" w:rsidRPr="005E17F7" w:rsidRDefault="009D2471" w:rsidP="009D2471">
      <w:pPr>
        <w:shd w:val="clear" w:color="auto" w:fill="FFFFFF"/>
        <w:spacing w:after="0" w:line="240" w:lineRule="auto"/>
        <w:jc w:val="both"/>
        <w:rPr>
          <w:rFonts w:ascii="Trebuchet MS" w:hAnsi="Trebuchet MS"/>
          <w:b/>
          <w:lang w:val="ro-RO" w:eastAsia="ro-RO"/>
        </w:rPr>
      </w:pPr>
      <w:r w:rsidRPr="005E17F7">
        <w:rPr>
          <w:rFonts w:ascii="Trebuchet MS" w:hAnsi="Trebuchet MS"/>
          <w:b/>
          <w:lang w:val="ro-RO" w:eastAsia="ro-RO"/>
        </w:rPr>
        <w:t xml:space="preserve">2.2 bogăţia, disponibilitatea, calitatea şi capacitatea de regenerare relative ale resurselor naturale, inclusiv solul, terenurile, apa şi biodiversitatea, din zonă şi din subteranul acesteia: </w:t>
      </w:r>
    </w:p>
    <w:p w14:paraId="2B7D1A30" w14:textId="77777777" w:rsidR="009D2471" w:rsidRPr="005E17F7" w:rsidRDefault="009D2471" w:rsidP="009D2471">
      <w:pPr>
        <w:shd w:val="clear" w:color="auto" w:fill="FFFFFF"/>
        <w:spacing w:after="0" w:line="240" w:lineRule="auto"/>
        <w:jc w:val="both"/>
        <w:rPr>
          <w:rFonts w:ascii="Trebuchet MS" w:eastAsia="Times New Roman" w:hAnsi="Trebuchet MS"/>
          <w:i/>
          <w:lang w:val="ro-RO" w:eastAsia="ro-RO"/>
        </w:rPr>
      </w:pPr>
      <w:r w:rsidRPr="005E17F7">
        <w:rPr>
          <w:rFonts w:ascii="Trebuchet MS" w:eastAsia="Times New Roman" w:hAnsi="Trebuchet MS"/>
          <w:i/>
          <w:lang w:val="ro-RO" w:eastAsia="ro-RO"/>
        </w:rPr>
        <w:t>resursele naturale utilizate pentru realizarea proiectului sunt disponibile în zonă;</w:t>
      </w:r>
    </w:p>
    <w:p w14:paraId="796268D1" w14:textId="77777777" w:rsidR="009D2471" w:rsidRPr="005E17F7" w:rsidRDefault="009D2471" w:rsidP="009D2471">
      <w:pPr>
        <w:shd w:val="clear" w:color="auto" w:fill="FFFFFF"/>
        <w:spacing w:after="0" w:line="240" w:lineRule="auto"/>
        <w:jc w:val="both"/>
        <w:rPr>
          <w:rFonts w:ascii="Trebuchet MS" w:eastAsia="Times New Roman" w:hAnsi="Trebuchet MS"/>
          <w:i/>
          <w:lang w:val="ro-RO" w:eastAsia="ro-RO"/>
        </w:rPr>
      </w:pPr>
      <w:r w:rsidRPr="005E17F7">
        <w:rPr>
          <w:rFonts w:ascii="Trebuchet MS" w:eastAsia="Times New Roman" w:hAnsi="Trebuchet MS"/>
          <w:b/>
          <w:lang w:val="ro-RO" w:eastAsia="ro-RO"/>
        </w:rPr>
        <w:t>a)</w:t>
      </w:r>
      <w:r w:rsidRPr="005E17F7">
        <w:rPr>
          <w:rFonts w:ascii="Trebuchet MS" w:eastAsia="Times New Roman" w:hAnsi="Trebuchet MS"/>
          <w:lang w:val="ro-RO" w:eastAsia="ro-RO"/>
        </w:rPr>
        <w:t xml:space="preserve"> zone umede, zone riverane, guri ale râurilor:</w:t>
      </w:r>
      <w:r w:rsidRPr="005E17F7">
        <w:rPr>
          <w:rFonts w:ascii="Trebuchet MS" w:eastAsia="Times New Roman" w:hAnsi="Trebuchet MS"/>
          <w:i/>
          <w:lang w:val="ro-RO" w:eastAsia="ro-RO"/>
        </w:rPr>
        <w:t xml:space="preserve"> nu este cazul;</w:t>
      </w:r>
    </w:p>
    <w:p w14:paraId="4F5C21C5" w14:textId="77777777" w:rsidR="009D2471" w:rsidRPr="005E17F7" w:rsidRDefault="009D2471" w:rsidP="009D2471">
      <w:pPr>
        <w:shd w:val="clear" w:color="auto" w:fill="FFFFFF"/>
        <w:spacing w:after="0" w:line="240" w:lineRule="auto"/>
        <w:jc w:val="both"/>
        <w:rPr>
          <w:rFonts w:ascii="Trebuchet MS" w:eastAsia="Times New Roman" w:hAnsi="Trebuchet MS"/>
          <w:i/>
          <w:lang w:val="ro-RO" w:eastAsia="ro-RO"/>
        </w:rPr>
      </w:pPr>
      <w:r w:rsidRPr="005E17F7">
        <w:rPr>
          <w:rFonts w:ascii="Trebuchet MS" w:eastAsia="Times New Roman" w:hAnsi="Trebuchet MS"/>
          <w:b/>
          <w:lang w:val="ro-RO" w:eastAsia="ro-RO"/>
        </w:rPr>
        <w:t>b)</w:t>
      </w:r>
      <w:r w:rsidRPr="005E17F7">
        <w:rPr>
          <w:rFonts w:ascii="Trebuchet MS" w:eastAsia="Times New Roman" w:hAnsi="Trebuchet MS"/>
          <w:lang w:val="ro-RO" w:eastAsia="ro-RO"/>
        </w:rPr>
        <w:t xml:space="preserve"> zone costiere şi mediul marin:</w:t>
      </w:r>
      <w:r w:rsidRPr="005E17F7">
        <w:rPr>
          <w:rFonts w:ascii="Trebuchet MS" w:eastAsia="Times New Roman" w:hAnsi="Trebuchet MS"/>
          <w:i/>
          <w:lang w:val="ro-RO" w:eastAsia="ro-RO"/>
        </w:rPr>
        <w:t xml:space="preserve"> proiectul nu este amplasat în zonă costieră sau mediu marin;</w:t>
      </w:r>
    </w:p>
    <w:p w14:paraId="1C88688C" w14:textId="77777777" w:rsidR="009D2471" w:rsidRPr="005E17F7" w:rsidRDefault="009D2471" w:rsidP="009D2471">
      <w:pPr>
        <w:shd w:val="clear" w:color="auto" w:fill="FFFFFF"/>
        <w:spacing w:after="0" w:line="240" w:lineRule="auto"/>
        <w:jc w:val="both"/>
        <w:rPr>
          <w:rFonts w:ascii="Trebuchet MS" w:eastAsia="Times New Roman" w:hAnsi="Trebuchet MS"/>
          <w:i/>
          <w:lang w:val="ro-RO" w:eastAsia="ro-RO"/>
        </w:rPr>
      </w:pPr>
      <w:r w:rsidRPr="005E17F7">
        <w:rPr>
          <w:rFonts w:ascii="Trebuchet MS" w:eastAsia="Times New Roman" w:hAnsi="Trebuchet MS"/>
          <w:b/>
          <w:lang w:val="ro-RO" w:eastAsia="ro-RO"/>
        </w:rPr>
        <w:t>c)</w:t>
      </w:r>
      <w:r w:rsidRPr="005E17F7">
        <w:rPr>
          <w:rFonts w:ascii="Trebuchet MS" w:eastAsia="Times New Roman" w:hAnsi="Trebuchet MS"/>
          <w:lang w:val="ro-RO" w:eastAsia="ro-RO"/>
        </w:rPr>
        <w:t xml:space="preserve"> zonele montane şi forestiere:</w:t>
      </w:r>
      <w:r w:rsidRPr="005E17F7">
        <w:rPr>
          <w:rFonts w:ascii="Trebuchet MS" w:eastAsia="Times New Roman" w:hAnsi="Trebuchet MS"/>
          <w:i/>
          <w:lang w:val="ro-RO" w:eastAsia="ro-RO"/>
        </w:rPr>
        <w:t xml:space="preserve"> proiectul nu se află amplasat în zonă montană sau forestieră;</w:t>
      </w:r>
    </w:p>
    <w:p w14:paraId="381F7E81" w14:textId="77777777" w:rsidR="009D2471" w:rsidRPr="005E17F7" w:rsidRDefault="009D2471" w:rsidP="009D2471">
      <w:pPr>
        <w:shd w:val="clear" w:color="auto" w:fill="FFFFFF"/>
        <w:spacing w:after="0" w:line="240" w:lineRule="auto"/>
        <w:jc w:val="both"/>
        <w:rPr>
          <w:rFonts w:ascii="Trebuchet MS" w:eastAsia="Times New Roman" w:hAnsi="Trebuchet MS"/>
          <w:i/>
          <w:lang w:val="ro-RO" w:eastAsia="ro-RO"/>
        </w:rPr>
      </w:pPr>
      <w:r w:rsidRPr="005E17F7">
        <w:rPr>
          <w:rFonts w:ascii="Trebuchet MS" w:eastAsia="Times New Roman" w:hAnsi="Trebuchet MS"/>
          <w:b/>
          <w:lang w:val="ro-RO" w:eastAsia="ro-RO"/>
        </w:rPr>
        <w:t>d)</w:t>
      </w:r>
      <w:r w:rsidRPr="005E17F7">
        <w:rPr>
          <w:rFonts w:ascii="Trebuchet MS" w:eastAsia="Times New Roman" w:hAnsi="Trebuchet MS"/>
          <w:i/>
          <w:lang w:val="ro-RO" w:eastAsia="ro-RO"/>
        </w:rPr>
        <w:t xml:space="preserve"> </w:t>
      </w:r>
      <w:r w:rsidRPr="005E17F7">
        <w:rPr>
          <w:rFonts w:ascii="Trebuchet MS" w:eastAsia="Times New Roman" w:hAnsi="Trebuchet MS"/>
          <w:lang w:val="ro-RO" w:eastAsia="ro-RO"/>
        </w:rPr>
        <w:t>arii naturale protejate de interes naţional, comunitar, internaţional:</w:t>
      </w:r>
      <w:r w:rsidRPr="005E17F7">
        <w:rPr>
          <w:rFonts w:ascii="Trebuchet MS" w:eastAsia="Times New Roman" w:hAnsi="Trebuchet MS"/>
          <w:i/>
          <w:lang w:val="ro-RO" w:eastAsia="ro-RO"/>
        </w:rPr>
        <w:t xml:space="preserve"> proiectul nu este amplasat în arie naturală protejată de interes național, comunitar, internațional;</w:t>
      </w:r>
    </w:p>
    <w:p w14:paraId="2B44E4D2" w14:textId="77777777" w:rsidR="009D2471" w:rsidRPr="005E17F7" w:rsidRDefault="009D2471" w:rsidP="009D2471">
      <w:pPr>
        <w:shd w:val="clear" w:color="auto" w:fill="FFFFFF"/>
        <w:spacing w:after="0" w:line="240" w:lineRule="auto"/>
        <w:jc w:val="both"/>
        <w:rPr>
          <w:rFonts w:ascii="Trebuchet MS" w:eastAsia="Times New Roman" w:hAnsi="Trebuchet MS"/>
          <w:i/>
          <w:lang w:val="ro-RO" w:eastAsia="ro-RO"/>
        </w:rPr>
      </w:pPr>
      <w:r w:rsidRPr="005E17F7">
        <w:rPr>
          <w:rFonts w:ascii="Trebuchet MS" w:eastAsia="Times New Roman" w:hAnsi="Trebuchet MS"/>
          <w:b/>
          <w:lang w:val="ro-RO" w:eastAsia="ro-RO"/>
        </w:rPr>
        <w:t>e)</w:t>
      </w:r>
      <w:r w:rsidRPr="005E17F7">
        <w:rPr>
          <w:rFonts w:ascii="Trebuchet MS" w:eastAsia="Times New Roman" w:hAnsi="Trebuchet MS"/>
          <w:i/>
          <w:lang w:val="ro-RO" w:eastAsia="ro-RO"/>
        </w:rPr>
        <w:t xml:space="preserve"> </w:t>
      </w:r>
      <w:r w:rsidRPr="005E17F7">
        <w:rPr>
          <w:rFonts w:ascii="Trebuchet MS" w:eastAsia="Times New Roman" w:hAnsi="Trebuchet MS"/>
          <w:lang w:val="ro-RO" w:eastAsia="ro-RO"/>
        </w:rPr>
        <w:t>zone clasificate sau protejate conform legislaţiei în vigoare: situri Natura 2000 desemnate în conformitate cu legislaţia privind regimul ariilor naturale protejate, 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w:t>
      </w:r>
      <w:r w:rsidRPr="005E17F7">
        <w:rPr>
          <w:rFonts w:ascii="Trebuchet MS" w:eastAsia="Times New Roman" w:hAnsi="Trebuchet MS"/>
          <w:i/>
          <w:lang w:val="ro-RO" w:eastAsia="ro-RO"/>
        </w:rPr>
        <w:t xml:space="preserve"> proiectul nu este amplasat în arie naturală protejată;</w:t>
      </w:r>
    </w:p>
    <w:p w14:paraId="0D0B0A7C" w14:textId="77777777" w:rsidR="009D2471" w:rsidRPr="005E17F7" w:rsidRDefault="009D2471" w:rsidP="009D2471">
      <w:pPr>
        <w:shd w:val="clear" w:color="auto" w:fill="FFFFFF"/>
        <w:spacing w:after="0" w:line="240" w:lineRule="auto"/>
        <w:jc w:val="both"/>
        <w:rPr>
          <w:rFonts w:ascii="Trebuchet MS" w:eastAsia="Times New Roman" w:hAnsi="Trebuchet MS"/>
          <w:i/>
          <w:lang w:val="ro-RO" w:eastAsia="ro-RO"/>
        </w:rPr>
      </w:pPr>
      <w:r w:rsidRPr="005E17F7">
        <w:rPr>
          <w:rFonts w:ascii="Trebuchet MS" w:eastAsia="Times New Roman" w:hAnsi="Trebuchet MS"/>
          <w:b/>
          <w:lang w:val="ro-RO" w:eastAsia="ro-RO"/>
        </w:rPr>
        <w:t>f)</w:t>
      </w:r>
      <w:r w:rsidRPr="005E17F7">
        <w:rPr>
          <w:rFonts w:ascii="Trebuchet MS" w:eastAsia="Times New Roman" w:hAnsi="Trebuchet MS"/>
          <w:i/>
          <w:lang w:val="ro-RO" w:eastAsia="ro-RO"/>
        </w:rPr>
        <w:t xml:space="preserve"> </w:t>
      </w:r>
      <w:r w:rsidRPr="005E17F7">
        <w:rPr>
          <w:rFonts w:ascii="Trebuchet MS" w:eastAsia="Times New Roman" w:hAnsi="Trebuchet MS"/>
          <w:lang w:val="ro-RO" w:eastAsia="ro-RO"/>
        </w:rPr>
        <w:t>zonele în care au existat deja cazuri de nerespectare a standardelor de calitate a mediului prevăzute de legislaţia naţională şi la nivelul Uniunii Europene şi relevante pentru proiect sau în care se consideră că există astfel de cazuri:</w:t>
      </w:r>
      <w:r w:rsidRPr="005E17F7">
        <w:rPr>
          <w:rFonts w:ascii="Trebuchet MS" w:eastAsia="Times New Roman" w:hAnsi="Trebuchet MS"/>
          <w:i/>
          <w:lang w:val="ro-RO" w:eastAsia="ro-RO"/>
        </w:rPr>
        <w:t xml:space="preserve"> proiectul nu este amplasat într-o astfel de zonă;</w:t>
      </w:r>
    </w:p>
    <w:p w14:paraId="7B9DE161" w14:textId="77777777" w:rsidR="009D2471" w:rsidRPr="005E17F7" w:rsidRDefault="009D2471" w:rsidP="009D2471">
      <w:pPr>
        <w:shd w:val="clear" w:color="auto" w:fill="FFFFFF"/>
        <w:spacing w:after="0" w:line="240" w:lineRule="auto"/>
        <w:jc w:val="both"/>
        <w:rPr>
          <w:rFonts w:ascii="Trebuchet MS" w:eastAsia="Times New Roman" w:hAnsi="Trebuchet MS"/>
          <w:i/>
          <w:lang w:val="ro-RO" w:eastAsia="ro-RO"/>
        </w:rPr>
      </w:pPr>
      <w:r w:rsidRPr="005E17F7">
        <w:rPr>
          <w:rFonts w:ascii="Trebuchet MS" w:eastAsia="Times New Roman" w:hAnsi="Trebuchet MS"/>
          <w:b/>
          <w:lang w:val="ro-RO" w:eastAsia="ro-RO"/>
        </w:rPr>
        <w:t>g)</w:t>
      </w:r>
      <w:r w:rsidRPr="005E17F7">
        <w:rPr>
          <w:rFonts w:ascii="Trebuchet MS" w:eastAsia="Times New Roman" w:hAnsi="Trebuchet MS"/>
          <w:i/>
          <w:lang w:val="ro-RO" w:eastAsia="ro-RO"/>
        </w:rPr>
        <w:t xml:space="preserve"> </w:t>
      </w:r>
      <w:r w:rsidRPr="005E17F7">
        <w:rPr>
          <w:rFonts w:ascii="Trebuchet MS" w:eastAsia="Times New Roman" w:hAnsi="Trebuchet MS"/>
          <w:lang w:val="ro-RO" w:eastAsia="ro-RO"/>
        </w:rPr>
        <w:t>zonele cu o densitate mare a populației:</w:t>
      </w:r>
      <w:r w:rsidRPr="005E17F7">
        <w:rPr>
          <w:rFonts w:ascii="Trebuchet MS" w:eastAsia="Times New Roman" w:hAnsi="Trebuchet MS"/>
          <w:i/>
          <w:lang w:val="ro-RO" w:eastAsia="ro-RO"/>
        </w:rPr>
        <w:t xml:space="preserve"> </w:t>
      </w:r>
    </w:p>
    <w:p w14:paraId="72DC3820" w14:textId="77777777" w:rsidR="009D2471" w:rsidRPr="005E17F7" w:rsidRDefault="009D2471" w:rsidP="009D2471">
      <w:pPr>
        <w:shd w:val="clear" w:color="auto" w:fill="FFFFFF"/>
        <w:spacing w:after="0" w:line="240" w:lineRule="auto"/>
        <w:jc w:val="both"/>
        <w:rPr>
          <w:rFonts w:ascii="Trebuchet MS" w:eastAsia="Times New Roman" w:hAnsi="Trebuchet MS"/>
          <w:i/>
          <w:lang w:val="ro-RO" w:eastAsia="ro-RO"/>
        </w:rPr>
      </w:pPr>
      <w:r w:rsidRPr="005E17F7">
        <w:rPr>
          <w:rFonts w:ascii="Trebuchet MS" w:eastAsia="Times New Roman" w:hAnsi="Trebuchet MS"/>
          <w:i/>
          <w:lang w:val="ro-RO" w:eastAsia="ro-RO"/>
        </w:rPr>
        <w:t xml:space="preserve">- în zona amplasamentului propus nu există obiective protejate şi/sau de interes public, </w:t>
      </w:r>
    </w:p>
    <w:p w14:paraId="0562276E" w14:textId="77777777" w:rsidR="009D2471" w:rsidRPr="005E17F7" w:rsidRDefault="009D2471" w:rsidP="009D2471">
      <w:pPr>
        <w:shd w:val="clear" w:color="auto" w:fill="FFFFFF"/>
        <w:spacing w:after="0" w:line="240" w:lineRule="auto"/>
        <w:jc w:val="both"/>
        <w:rPr>
          <w:rFonts w:ascii="Trebuchet MS" w:eastAsia="Times New Roman" w:hAnsi="Trebuchet MS"/>
          <w:i/>
          <w:lang w:val="ro-RO" w:eastAsia="ro-RO"/>
        </w:rPr>
      </w:pPr>
      <w:r w:rsidRPr="005E17F7">
        <w:rPr>
          <w:rFonts w:ascii="Trebuchet MS" w:eastAsia="Times New Roman" w:hAnsi="Trebuchet MS"/>
          <w:b/>
          <w:lang w:val="ro-RO" w:eastAsia="ro-RO"/>
        </w:rPr>
        <w:t>h)</w:t>
      </w:r>
      <w:r w:rsidRPr="005E17F7">
        <w:rPr>
          <w:rFonts w:ascii="Trebuchet MS" w:eastAsia="Times New Roman" w:hAnsi="Trebuchet MS"/>
          <w:i/>
          <w:lang w:val="ro-RO" w:eastAsia="ro-RO"/>
        </w:rPr>
        <w:t xml:space="preserve"> </w:t>
      </w:r>
      <w:r w:rsidRPr="005E17F7">
        <w:rPr>
          <w:rFonts w:ascii="Trebuchet MS" w:eastAsia="Times New Roman" w:hAnsi="Trebuchet MS"/>
          <w:lang w:val="ro-RO" w:eastAsia="ro-RO"/>
        </w:rPr>
        <w:t>peisaje şi situri importante din punct de vedere istoric, cultural sau arheologic:</w:t>
      </w:r>
      <w:r w:rsidRPr="005E17F7">
        <w:rPr>
          <w:rFonts w:ascii="Trebuchet MS" w:eastAsia="Times New Roman" w:hAnsi="Trebuchet MS"/>
          <w:i/>
          <w:lang w:val="ro-RO" w:eastAsia="ro-RO"/>
        </w:rPr>
        <w:t xml:space="preserve"> </w:t>
      </w:r>
    </w:p>
    <w:p w14:paraId="218F478F" w14:textId="77777777" w:rsidR="009D2471" w:rsidRPr="005E17F7" w:rsidRDefault="009D2471" w:rsidP="009D2471">
      <w:pPr>
        <w:shd w:val="clear" w:color="auto" w:fill="FFFFFF"/>
        <w:spacing w:after="0" w:line="240" w:lineRule="auto"/>
        <w:jc w:val="both"/>
        <w:rPr>
          <w:rFonts w:ascii="Trebuchet MS" w:eastAsia="Times New Roman" w:hAnsi="Trebuchet MS"/>
          <w:i/>
          <w:lang w:val="ro-RO" w:eastAsia="ro-RO"/>
        </w:rPr>
      </w:pPr>
      <w:r w:rsidRPr="005E17F7">
        <w:rPr>
          <w:rFonts w:ascii="Trebuchet MS" w:eastAsia="Times New Roman" w:hAnsi="Trebuchet MS"/>
          <w:i/>
          <w:lang w:val="ro-RO" w:eastAsia="ro-RO"/>
        </w:rPr>
        <w:t>- proiectul nu este amplasat în zonă cu peisaje şi situri importante din punct de vedere istoric, cultural și arheologic.</w:t>
      </w:r>
    </w:p>
    <w:p w14:paraId="10B8ECF4" w14:textId="77777777" w:rsidR="009D2471" w:rsidRPr="005E17F7" w:rsidRDefault="009D2471" w:rsidP="009D2471">
      <w:pPr>
        <w:spacing w:after="0" w:line="240" w:lineRule="auto"/>
        <w:jc w:val="both"/>
        <w:rPr>
          <w:rFonts w:ascii="Trebuchet MS" w:eastAsia="Times New Roman" w:hAnsi="Trebuchet MS"/>
          <w:b/>
          <w:color w:val="FF0000"/>
          <w:lang w:val="ro-RO" w:eastAsia="ar-SA"/>
        </w:rPr>
      </w:pPr>
    </w:p>
    <w:p w14:paraId="2167025E" w14:textId="77777777" w:rsidR="009D2471" w:rsidRPr="005E17F7" w:rsidRDefault="009D2471" w:rsidP="009D2471">
      <w:pPr>
        <w:spacing w:after="0" w:line="240" w:lineRule="auto"/>
        <w:jc w:val="both"/>
        <w:rPr>
          <w:rFonts w:ascii="Trebuchet MS" w:eastAsia="Times New Roman" w:hAnsi="Trebuchet MS"/>
          <w:b/>
          <w:lang w:val="ro-RO" w:eastAsia="ar-SA"/>
        </w:rPr>
      </w:pPr>
      <w:r w:rsidRPr="005E17F7">
        <w:rPr>
          <w:rFonts w:ascii="Trebuchet MS" w:eastAsia="Times New Roman" w:hAnsi="Trebuchet MS"/>
          <w:b/>
          <w:lang w:val="ro-RO" w:eastAsia="ar-SA"/>
        </w:rPr>
        <w:t>3. Tipurile și caracteristicile impactului potenţial:</w:t>
      </w:r>
    </w:p>
    <w:p w14:paraId="07D28CB2" w14:textId="77777777" w:rsidR="009D2471" w:rsidRPr="005E17F7" w:rsidRDefault="009D2471" w:rsidP="009D2471">
      <w:pPr>
        <w:spacing w:after="0" w:line="240" w:lineRule="auto"/>
        <w:jc w:val="both"/>
        <w:rPr>
          <w:rFonts w:ascii="Trebuchet MS" w:eastAsia="Times New Roman" w:hAnsi="Trebuchet MS"/>
          <w:i/>
          <w:noProof/>
          <w:lang w:val="ro-RO" w:eastAsia="ro-RO"/>
        </w:rPr>
      </w:pPr>
      <w:r w:rsidRPr="005E17F7">
        <w:rPr>
          <w:rFonts w:ascii="Trebuchet MS" w:eastAsia="Times New Roman" w:hAnsi="Trebuchet MS"/>
          <w:b/>
          <w:noProof/>
          <w:lang w:val="ro-RO" w:eastAsia="ro-RO"/>
        </w:rPr>
        <w:t>a) Importanța și extinderea spațială a impactului:</w:t>
      </w:r>
      <w:r w:rsidRPr="005E17F7">
        <w:rPr>
          <w:rFonts w:ascii="Trebuchet MS" w:eastAsia="Times New Roman" w:hAnsi="Trebuchet MS"/>
          <w:i/>
          <w:noProof/>
          <w:lang w:val="ro-RO" w:eastAsia="ro-RO"/>
        </w:rPr>
        <w:t xml:space="preserve"> </w:t>
      </w:r>
    </w:p>
    <w:p w14:paraId="336C3326" w14:textId="77777777" w:rsidR="009D2471" w:rsidRPr="005E17F7" w:rsidRDefault="009D2471" w:rsidP="009D2471">
      <w:pPr>
        <w:spacing w:after="0" w:line="240" w:lineRule="auto"/>
        <w:jc w:val="both"/>
        <w:rPr>
          <w:rFonts w:ascii="Trebuchet MS" w:eastAsia="Times New Roman" w:hAnsi="Trebuchet MS"/>
          <w:i/>
          <w:noProof/>
          <w:lang w:val="ro-RO" w:eastAsia="ro-RO"/>
        </w:rPr>
      </w:pPr>
      <w:r w:rsidRPr="005E17F7">
        <w:rPr>
          <w:rFonts w:ascii="Trebuchet MS" w:eastAsia="Times New Roman" w:hAnsi="Trebuchet MS"/>
          <w:i/>
          <w:noProof/>
          <w:lang w:val="ro-RO" w:eastAsia="ro-RO"/>
        </w:rPr>
        <w:t>- lucrările ce urmează a fi executate pentru realizarea proiectului precum și activitatea desfășurată în cadrul acestuia la funcționare, nu vor avea un impact negativ semnificativ asupra factorilor de mediu şi nu vor crea un disconfort pentru populaţie; va fi afectată direct doar locația propusă în timpul efectuării lucrărilor de construcție.</w:t>
      </w:r>
    </w:p>
    <w:p w14:paraId="58F31245" w14:textId="2BEFD9DF" w:rsidR="009D2471" w:rsidRPr="005E17F7" w:rsidRDefault="009D2471" w:rsidP="009D2471">
      <w:pPr>
        <w:spacing w:after="0" w:line="240" w:lineRule="auto"/>
        <w:jc w:val="both"/>
        <w:rPr>
          <w:rFonts w:ascii="Trebuchet MS" w:eastAsia="Times New Roman" w:hAnsi="Trebuchet MS"/>
          <w:b/>
          <w:i/>
          <w:lang w:val="ro-RO" w:eastAsia="ro-RO"/>
        </w:rPr>
      </w:pPr>
      <w:r w:rsidRPr="005E17F7">
        <w:rPr>
          <w:rFonts w:ascii="Trebuchet MS" w:eastAsia="Times New Roman" w:hAnsi="Trebuchet MS"/>
          <w:b/>
          <w:lang w:val="ro-RO" w:eastAsia="ro-RO"/>
        </w:rPr>
        <w:t>b) Natura impactului</w:t>
      </w:r>
      <w:r w:rsidRPr="005E17F7">
        <w:rPr>
          <w:rFonts w:ascii="Trebuchet MS" w:eastAsia="Times New Roman" w:hAnsi="Trebuchet MS"/>
          <w:b/>
          <w:i/>
          <w:lang w:val="ro-RO" w:eastAsia="ro-RO"/>
        </w:rPr>
        <w:t>:</w:t>
      </w:r>
      <w:r w:rsidR="005E17F7">
        <w:rPr>
          <w:rFonts w:ascii="Trebuchet MS" w:eastAsia="Times New Roman" w:hAnsi="Trebuchet MS"/>
          <w:b/>
          <w:i/>
          <w:lang w:val="ro-RO" w:eastAsia="ro-RO"/>
        </w:rPr>
        <w:t xml:space="preserve"> </w:t>
      </w:r>
    </w:p>
    <w:p w14:paraId="0010B644" w14:textId="77777777" w:rsidR="009D2471" w:rsidRPr="005E17F7" w:rsidRDefault="009D2471" w:rsidP="009D2471">
      <w:pPr>
        <w:shd w:val="clear" w:color="auto" w:fill="FFFFFF"/>
        <w:spacing w:after="0" w:line="240" w:lineRule="auto"/>
        <w:jc w:val="both"/>
        <w:rPr>
          <w:rFonts w:ascii="Trebuchet MS" w:eastAsia="Times New Roman" w:hAnsi="Trebuchet MS"/>
          <w:i/>
          <w:lang w:val="ro-RO" w:eastAsia="ro-RO"/>
        </w:rPr>
      </w:pPr>
      <w:r w:rsidRPr="005E17F7">
        <w:rPr>
          <w:rFonts w:ascii="Trebuchet MS" w:eastAsia="Times New Roman" w:hAnsi="Trebuchet MS"/>
          <w:i/>
          <w:lang w:val="ro-RO" w:eastAsia="ro-RO"/>
        </w:rPr>
        <w:t>- impactul asupra mediului va fi nesemnificativ;</w:t>
      </w:r>
    </w:p>
    <w:p w14:paraId="1C2CEFF9" w14:textId="77777777" w:rsidR="009D2471" w:rsidRPr="005E17F7" w:rsidRDefault="009D2471" w:rsidP="009D2471">
      <w:pPr>
        <w:spacing w:after="0" w:line="240" w:lineRule="auto"/>
        <w:jc w:val="both"/>
        <w:rPr>
          <w:rFonts w:ascii="Trebuchet MS" w:eastAsia="Times New Roman" w:hAnsi="Trebuchet MS"/>
          <w:i/>
          <w:lang w:val="ro-RO" w:eastAsia="ro-RO"/>
        </w:rPr>
      </w:pPr>
      <w:r w:rsidRPr="005E17F7">
        <w:rPr>
          <w:rFonts w:ascii="Trebuchet MS" w:eastAsia="Times New Roman" w:hAnsi="Trebuchet MS"/>
          <w:b/>
          <w:lang w:val="ro-RO" w:eastAsia="ro-RO"/>
        </w:rPr>
        <w:t>c)</w:t>
      </w:r>
      <w:r w:rsidRPr="005E17F7">
        <w:rPr>
          <w:rFonts w:ascii="Trebuchet MS" w:eastAsia="Times New Roman" w:hAnsi="Trebuchet MS"/>
          <w:lang w:val="ro-RO" w:eastAsia="ro-RO"/>
        </w:rPr>
        <w:t xml:space="preserve"> </w:t>
      </w:r>
      <w:r w:rsidRPr="005E17F7">
        <w:rPr>
          <w:rFonts w:ascii="Trebuchet MS" w:eastAsia="Times New Roman" w:hAnsi="Trebuchet MS"/>
          <w:b/>
          <w:lang w:val="ro-RO" w:eastAsia="ro-RO"/>
        </w:rPr>
        <w:t>Natura transfrontieră a impactului:</w:t>
      </w:r>
      <w:r w:rsidRPr="005E17F7">
        <w:rPr>
          <w:rFonts w:ascii="Trebuchet MS" w:eastAsia="Times New Roman" w:hAnsi="Trebuchet MS"/>
          <w:i/>
          <w:lang w:val="ro-RO" w:eastAsia="ro-RO"/>
        </w:rPr>
        <w:t xml:space="preserve"> </w:t>
      </w:r>
    </w:p>
    <w:p w14:paraId="02FEEFD0" w14:textId="77777777" w:rsidR="009D2471" w:rsidRPr="005E17F7" w:rsidRDefault="009D2471" w:rsidP="009D2471">
      <w:pPr>
        <w:spacing w:after="0" w:line="240" w:lineRule="auto"/>
        <w:jc w:val="both"/>
        <w:rPr>
          <w:rFonts w:ascii="Trebuchet MS" w:eastAsia="Times New Roman" w:hAnsi="Trebuchet MS"/>
          <w:i/>
          <w:lang w:val="ro-RO" w:eastAsia="ro-RO"/>
        </w:rPr>
      </w:pPr>
      <w:r w:rsidRPr="005E17F7">
        <w:rPr>
          <w:rFonts w:ascii="Trebuchet MS" w:eastAsia="Times New Roman" w:hAnsi="Trebuchet MS"/>
          <w:i/>
          <w:lang w:val="ro-RO" w:eastAsia="ro-RO"/>
        </w:rPr>
        <w:t>- lucrările propuse nu au efect transfrontier;</w:t>
      </w:r>
    </w:p>
    <w:p w14:paraId="0942C333" w14:textId="77777777" w:rsidR="009D2471" w:rsidRPr="005E17F7" w:rsidRDefault="009D2471" w:rsidP="009D2471">
      <w:pPr>
        <w:spacing w:after="0" w:line="240" w:lineRule="auto"/>
        <w:jc w:val="both"/>
        <w:rPr>
          <w:rFonts w:ascii="Trebuchet MS" w:eastAsia="Times New Roman" w:hAnsi="Trebuchet MS"/>
          <w:b/>
          <w:lang w:val="ro-RO" w:eastAsia="ro-RO"/>
        </w:rPr>
      </w:pPr>
      <w:r w:rsidRPr="005E17F7">
        <w:rPr>
          <w:rFonts w:ascii="Trebuchet MS" w:eastAsia="Times New Roman" w:hAnsi="Trebuchet MS"/>
          <w:b/>
          <w:lang w:val="ro-RO" w:eastAsia="ro-RO"/>
        </w:rPr>
        <w:t>d)</w:t>
      </w:r>
      <w:r w:rsidRPr="005E17F7">
        <w:rPr>
          <w:rFonts w:ascii="Trebuchet MS" w:eastAsia="Times New Roman" w:hAnsi="Trebuchet MS"/>
          <w:lang w:val="ro-RO" w:eastAsia="ro-RO"/>
        </w:rPr>
        <w:t xml:space="preserve"> </w:t>
      </w:r>
      <w:r w:rsidRPr="005E17F7">
        <w:rPr>
          <w:rFonts w:ascii="Trebuchet MS" w:eastAsia="Times New Roman" w:hAnsi="Trebuchet MS"/>
          <w:b/>
          <w:lang w:val="ro-RO" w:eastAsia="ro-RO"/>
        </w:rPr>
        <w:t>Intensitatea şi complexitatea impactului:</w:t>
      </w:r>
    </w:p>
    <w:p w14:paraId="61473DB1" w14:textId="77777777" w:rsidR="009D2471" w:rsidRPr="005E17F7" w:rsidRDefault="009D2471" w:rsidP="009D2471">
      <w:pPr>
        <w:spacing w:after="0" w:line="240" w:lineRule="auto"/>
        <w:jc w:val="both"/>
        <w:rPr>
          <w:rFonts w:ascii="Trebuchet MS" w:eastAsia="Times New Roman" w:hAnsi="Trebuchet MS"/>
          <w:i/>
          <w:lang w:val="ro-RO" w:eastAsia="ro-RO"/>
        </w:rPr>
      </w:pPr>
      <w:r w:rsidRPr="005E17F7">
        <w:rPr>
          <w:rFonts w:ascii="Trebuchet MS" w:eastAsia="Times New Roman" w:hAnsi="Trebuchet MS"/>
          <w:i/>
          <w:lang w:val="ro-RO" w:eastAsia="ro-RO"/>
        </w:rPr>
        <w:t>- impactul potențial al proiectului propus se estimează doar la nivel local, punctual, pe durata execuției lucrărilor;</w:t>
      </w:r>
    </w:p>
    <w:p w14:paraId="051688AF" w14:textId="77777777" w:rsidR="009D2471" w:rsidRPr="005E17F7" w:rsidRDefault="009D2471" w:rsidP="009D2471">
      <w:pPr>
        <w:spacing w:after="0" w:line="240" w:lineRule="auto"/>
        <w:jc w:val="both"/>
        <w:rPr>
          <w:rFonts w:ascii="Trebuchet MS" w:eastAsia="Times New Roman" w:hAnsi="Trebuchet MS"/>
          <w:i/>
          <w:lang w:val="ro-RO" w:eastAsia="ro-RO"/>
        </w:rPr>
      </w:pPr>
      <w:r w:rsidRPr="005E17F7">
        <w:rPr>
          <w:rFonts w:ascii="Trebuchet MS" w:eastAsia="Times New Roman" w:hAnsi="Trebuchet MS"/>
          <w:i/>
          <w:lang w:val="ro-RO" w:eastAsia="ro-RO"/>
        </w:rPr>
        <w:t>- în perioada de execuție, impactul generat de realizarea proiectului, va fi unul nesemnificativ, având în vedere faptul că zona vizată de lucrările propuse în proiect este o zonă antropizată, prin urmare importanța din punct de vedere al vegetației, florei sau faunei este redusă, iar impactul asupra biodiversității este redus;</w:t>
      </w:r>
    </w:p>
    <w:p w14:paraId="4C866083" w14:textId="77777777" w:rsidR="009D2471" w:rsidRPr="005E17F7" w:rsidRDefault="009D2471" w:rsidP="009D2471">
      <w:pPr>
        <w:spacing w:after="0" w:line="240" w:lineRule="auto"/>
        <w:jc w:val="both"/>
        <w:rPr>
          <w:rFonts w:ascii="Trebuchet MS" w:eastAsia="Times New Roman" w:hAnsi="Trebuchet MS"/>
          <w:i/>
          <w:lang w:val="ro-RO" w:eastAsia="ro-RO"/>
        </w:rPr>
      </w:pPr>
      <w:r w:rsidRPr="005E17F7">
        <w:rPr>
          <w:rFonts w:ascii="Trebuchet MS" w:eastAsia="Times New Roman" w:hAnsi="Trebuchet MS"/>
          <w:i/>
          <w:lang w:val="ro-RO" w:eastAsia="ro-RO"/>
        </w:rPr>
        <w:t>- nu se va interveni asupra zonelor învecinate;</w:t>
      </w:r>
    </w:p>
    <w:p w14:paraId="5A31719B" w14:textId="77777777" w:rsidR="009D2471" w:rsidRPr="005E17F7" w:rsidRDefault="009D2471" w:rsidP="009D2471">
      <w:pPr>
        <w:spacing w:after="0" w:line="240" w:lineRule="auto"/>
        <w:jc w:val="both"/>
        <w:rPr>
          <w:rFonts w:ascii="Trebuchet MS" w:eastAsia="Times New Roman" w:hAnsi="Trebuchet MS"/>
          <w:i/>
          <w:spacing w:val="-8"/>
          <w:lang w:val="ro-RO" w:eastAsia="ro-RO"/>
        </w:rPr>
      </w:pPr>
      <w:r w:rsidRPr="005E17F7">
        <w:rPr>
          <w:rFonts w:ascii="Trebuchet MS" w:eastAsia="Times New Roman" w:hAnsi="Trebuchet MS"/>
          <w:b/>
          <w:lang w:val="ro-RO" w:eastAsia="ro-RO"/>
        </w:rPr>
        <w:t>e)</w:t>
      </w:r>
      <w:r w:rsidRPr="005E17F7">
        <w:rPr>
          <w:rFonts w:ascii="Trebuchet MS" w:eastAsia="Times New Roman" w:hAnsi="Trebuchet MS"/>
          <w:lang w:val="ro-RO" w:eastAsia="ro-RO"/>
        </w:rPr>
        <w:t xml:space="preserve"> </w:t>
      </w:r>
      <w:r w:rsidRPr="005E17F7">
        <w:rPr>
          <w:rFonts w:ascii="Trebuchet MS" w:eastAsia="Times New Roman" w:hAnsi="Trebuchet MS"/>
          <w:b/>
          <w:lang w:val="ro-RO" w:eastAsia="ro-RO"/>
        </w:rPr>
        <w:t>Probabilitatea impactului</w:t>
      </w:r>
      <w:r w:rsidRPr="005E17F7">
        <w:rPr>
          <w:rFonts w:ascii="Trebuchet MS" w:eastAsia="Times New Roman" w:hAnsi="Trebuchet MS"/>
          <w:lang w:val="ro-RO" w:eastAsia="ro-RO"/>
        </w:rPr>
        <w:t>:</w:t>
      </w:r>
      <w:r w:rsidRPr="005E17F7">
        <w:rPr>
          <w:rFonts w:ascii="Trebuchet MS" w:hAnsi="Trebuchet MS"/>
          <w:i/>
          <w:spacing w:val="-8"/>
          <w:lang w:val="ro-RO"/>
        </w:rPr>
        <w:t xml:space="preserve"> prin respectarea măsurilor preventive şi de protecţie a factorilor de mediu propuse, probabilitatea impactului asupra factorilor de mediu este redusă,</w:t>
      </w:r>
      <w:r w:rsidRPr="005E17F7">
        <w:rPr>
          <w:rFonts w:ascii="Trebuchet MS" w:eastAsia="Times New Roman" w:hAnsi="Trebuchet MS"/>
          <w:i/>
          <w:spacing w:val="-8"/>
          <w:lang w:val="ro-RO" w:eastAsia="ro-RO"/>
        </w:rPr>
        <w:t xml:space="preserve"> atât pe perioada execuţiei proiectului, cât şi în perioada de funcţionare;</w:t>
      </w:r>
    </w:p>
    <w:p w14:paraId="35E0365A" w14:textId="77777777" w:rsidR="009D2471" w:rsidRPr="005E17F7" w:rsidRDefault="009D2471" w:rsidP="009D2471">
      <w:pPr>
        <w:spacing w:after="0" w:line="240" w:lineRule="auto"/>
        <w:jc w:val="both"/>
        <w:rPr>
          <w:rFonts w:ascii="Trebuchet MS" w:eastAsia="Times New Roman" w:hAnsi="Trebuchet MS"/>
          <w:b/>
          <w:lang w:val="ro-RO" w:eastAsia="ro-RO"/>
        </w:rPr>
      </w:pPr>
      <w:r w:rsidRPr="005E17F7">
        <w:rPr>
          <w:rFonts w:ascii="Trebuchet MS" w:eastAsia="Times New Roman" w:hAnsi="Trebuchet MS"/>
          <w:b/>
          <w:lang w:val="ro-RO" w:eastAsia="ro-RO"/>
        </w:rPr>
        <w:t>f)</w:t>
      </w:r>
      <w:r w:rsidRPr="005E17F7">
        <w:rPr>
          <w:rFonts w:ascii="Trebuchet MS" w:eastAsia="Times New Roman" w:hAnsi="Trebuchet MS"/>
          <w:lang w:val="ro-RO" w:eastAsia="ro-RO"/>
        </w:rPr>
        <w:t xml:space="preserve"> </w:t>
      </w:r>
      <w:r w:rsidRPr="005E17F7">
        <w:rPr>
          <w:rFonts w:ascii="Trebuchet MS" w:eastAsia="Times New Roman" w:hAnsi="Trebuchet MS"/>
          <w:b/>
          <w:lang w:val="ro-RO" w:eastAsia="ro-RO"/>
        </w:rPr>
        <w:t>Debutul, durata, frecvenţa şi reversibilitatea impactului:</w:t>
      </w:r>
    </w:p>
    <w:p w14:paraId="7591FBE0" w14:textId="77777777" w:rsidR="009D2471" w:rsidRPr="005E17F7" w:rsidRDefault="009D2471" w:rsidP="009D2471">
      <w:pPr>
        <w:spacing w:after="0" w:line="240" w:lineRule="auto"/>
        <w:jc w:val="both"/>
        <w:rPr>
          <w:rFonts w:ascii="Trebuchet MS" w:eastAsia="Times New Roman" w:hAnsi="Trebuchet MS"/>
          <w:spacing w:val="-8"/>
          <w:lang w:val="ro-RO" w:eastAsia="ro-RO"/>
        </w:rPr>
      </w:pPr>
      <w:r w:rsidRPr="005E17F7">
        <w:rPr>
          <w:rFonts w:ascii="Trebuchet MS" w:eastAsia="Times New Roman" w:hAnsi="Trebuchet MS"/>
          <w:i/>
          <w:spacing w:val="-8"/>
          <w:lang w:val="ro-RO" w:eastAsia="ro-RO"/>
        </w:rPr>
        <w:t>- în perioada de execuție a proiectului impactul asupra factorilor de mediu va fi temporar. Pe măsura realizării lucrărilor calitatea factorilor de mediu afectați va reveni la parametri anteriori</w:t>
      </w:r>
      <w:r w:rsidRPr="005E17F7">
        <w:rPr>
          <w:rFonts w:ascii="Trebuchet MS" w:eastAsia="Times New Roman" w:hAnsi="Trebuchet MS"/>
          <w:spacing w:val="-8"/>
          <w:lang w:val="ro-RO" w:eastAsia="ro-RO"/>
        </w:rPr>
        <w:t>;</w:t>
      </w:r>
    </w:p>
    <w:p w14:paraId="7C78B0C4" w14:textId="77777777" w:rsidR="009D2471" w:rsidRPr="005E17F7" w:rsidRDefault="009D2471" w:rsidP="009D2471">
      <w:pPr>
        <w:spacing w:after="0" w:line="240" w:lineRule="auto"/>
        <w:jc w:val="both"/>
        <w:rPr>
          <w:rFonts w:ascii="Trebuchet MS" w:eastAsia="Times New Roman" w:hAnsi="Trebuchet MS"/>
          <w:i/>
          <w:spacing w:val="-8"/>
          <w:lang w:val="ro-RO" w:eastAsia="ro-RO"/>
        </w:rPr>
      </w:pPr>
      <w:r w:rsidRPr="005E17F7">
        <w:rPr>
          <w:rFonts w:ascii="Trebuchet MS" w:eastAsia="Times New Roman" w:hAnsi="Trebuchet MS"/>
          <w:i/>
          <w:spacing w:val="-8"/>
          <w:lang w:val="ro-RO" w:eastAsia="ro-RO"/>
        </w:rPr>
        <w:t>- în perioada funcționării, impactul va fi direct și permanent;</w:t>
      </w:r>
    </w:p>
    <w:p w14:paraId="3D223ABA" w14:textId="77777777" w:rsidR="009D2471" w:rsidRPr="005E17F7" w:rsidRDefault="009D2471" w:rsidP="009D2471">
      <w:pPr>
        <w:shd w:val="clear" w:color="auto" w:fill="FFFFFF"/>
        <w:spacing w:after="0" w:line="240" w:lineRule="auto"/>
        <w:jc w:val="both"/>
        <w:rPr>
          <w:rFonts w:ascii="Trebuchet MS" w:eastAsia="Times New Roman" w:hAnsi="Trebuchet MS"/>
          <w:b/>
          <w:lang w:val="ro-RO" w:eastAsia="ro-RO"/>
        </w:rPr>
      </w:pPr>
      <w:r w:rsidRPr="005E17F7">
        <w:rPr>
          <w:rFonts w:ascii="Trebuchet MS" w:eastAsia="Times New Roman" w:hAnsi="Trebuchet MS"/>
          <w:b/>
          <w:lang w:val="ro-RO" w:eastAsia="ro-RO"/>
        </w:rPr>
        <w:t>g) Cumularea impactului cu impactul altor proiecte existente și/sau aprobate:</w:t>
      </w:r>
    </w:p>
    <w:p w14:paraId="6533BE38" w14:textId="77777777" w:rsidR="009D2471" w:rsidRPr="005E17F7" w:rsidRDefault="009D2471" w:rsidP="009D2471">
      <w:pPr>
        <w:shd w:val="clear" w:color="auto" w:fill="FFFFFF"/>
        <w:spacing w:after="0" w:line="240" w:lineRule="auto"/>
        <w:jc w:val="both"/>
        <w:rPr>
          <w:rFonts w:ascii="Trebuchet MS" w:eastAsia="Times New Roman" w:hAnsi="Trebuchet MS"/>
          <w:i/>
          <w:noProof/>
          <w:lang w:val="ro-RO" w:eastAsia="ro-RO"/>
        </w:rPr>
      </w:pPr>
      <w:r w:rsidRPr="005E17F7">
        <w:rPr>
          <w:rFonts w:ascii="Trebuchet MS" w:eastAsia="Times New Roman" w:hAnsi="Trebuchet MS"/>
          <w:i/>
          <w:noProof/>
          <w:lang w:val="ro-RO" w:eastAsia="ro-RO"/>
        </w:rPr>
        <w:t>- proiectul are efect cumulativ cu activitatea desfășurată de titular pe amplasament, dar se vor creea condiții pentru reducerea la minim a efectului cumulativ;</w:t>
      </w:r>
    </w:p>
    <w:p w14:paraId="0D156395" w14:textId="77777777" w:rsidR="009D2471" w:rsidRPr="005E17F7" w:rsidRDefault="009D2471" w:rsidP="009D2471">
      <w:pPr>
        <w:spacing w:after="0" w:line="240" w:lineRule="auto"/>
        <w:jc w:val="both"/>
        <w:rPr>
          <w:rFonts w:ascii="Trebuchet MS" w:eastAsia="Times New Roman" w:hAnsi="Trebuchet MS"/>
          <w:b/>
          <w:lang w:val="ro-RO" w:eastAsia="ro-RO"/>
        </w:rPr>
      </w:pPr>
      <w:r w:rsidRPr="005E17F7">
        <w:rPr>
          <w:rFonts w:ascii="Trebuchet MS" w:eastAsia="Times New Roman" w:hAnsi="Trebuchet MS"/>
          <w:b/>
          <w:lang w:val="ro-RO" w:eastAsia="ro-RO"/>
        </w:rPr>
        <w:t>h) Posibilitatea de reducere efectivă a impactului:</w:t>
      </w:r>
    </w:p>
    <w:p w14:paraId="0899FA90" w14:textId="77777777" w:rsidR="009D2471" w:rsidRPr="005E17F7" w:rsidRDefault="009D2471" w:rsidP="009D2471">
      <w:pPr>
        <w:widowControl w:val="0"/>
        <w:spacing w:after="0" w:line="240" w:lineRule="auto"/>
        <w:jc w:val="both"/>
        <w:rPr>
          <w:rFonts w:ascii="Trebuchet MS" w:eastAsia="Times New Roman" w:hAnsi="Trebuchet MS"/>
          <w:i/>
          <w:noProof/>
          <w:lang w:val="ro-RO" w:eastAsia="ro-RO"/>
        </w:rPr>
      </w:pPr>
      <w:r w:rsidRPr="005E17F7">
        <w:rPr>
          <w:rFonts w:ascii="Trebuchet MS" w:eastAsia="Times New Roman" w:hAnsi="Trebuchet MS"/>
          <w:i/>
          <w:noProof/>
          <w:lang w:val="ro-RO" w:eastAsia="ro-RO"/>
        </w:rPr>
        <w:t>- la terminarea lucrărilor terenul înconjurător care a fost folosit sau afectat într-un fel sau altul, va fi curăţat, eliberat de materiale şi resturi de materiale, nivelat şi adus la starea de dinaintea începerii lucrărilor;</w:t>
      </w:r>
    </w:p>
    <w:p w14:paraId="162E18F8" w14:textId="77777777" w:rsidR="009D2471" w:rsidRPr="005E17F7" w:rsidRDefault="009D2471" w:rsidP="009D2471">
      <w:pPr>
        <w:widowControl w:val="0"/>
        <w:spacing w:after="0" w:line="240" w:lineRule="auto"/>
        <w:jc w:val="both"/>
        <w:rPr>
          <w:rFonts w:ascii="Trebuchet MS" w:eastAsia="Times New Roman" w:hAnsi="Trebuchet MS"/>
          <w:i/>
          <w:noProof/>
          <w:lang w:val="ro-RO" w:eastAsia="ro-RO"/>
        </w:rPr>
      </w:pPr>
      <w:r w:rsidRPr="005E17F7">
        <w:rPr>
          <w:rFonts w:ascii="Trebuchet MS" w:eastAsia="Times New Roman" w:hAnsi="Trebuchet MS"/>
          <w:i/>
          <w:noProof/>
          <w:lang w:val="ro-RO" w:eastAsia="ro-RO"/>
        </w:rPr>
        <w:t>- se vor lua măsuri de evitare a poluării produsă de scurgeri accidentale de combustibili, lubrifianţi, provenite de la mijloacele de transport şi alte utilaje ce ar putea contamina solul în perioada de execuţie a lucrării.</w:t>
      </w:r>
    </w:p>
    <w:p w14:paraId="00A968F6" w14:textId="77777777" w:rsidR="00AA362E" w:rsidRPr="005E17F7" w:rsidRDefault="00AA362E" w:rsidP="008618F1">
      <w:pPr>
        <w:autoSpaceDE w:val="0"/>
        <w:autoSpaceDN w:val="0"/>
        <w:adjustRightInd w:val="0"/>
        <w:spacing w:after="0" w:line="240" w:lineRule="auto"/>
        <w:jc w:val="both"/>
        <w:rPr>
          <w:rFonts w:ascii="Trebuchet MS" w:hAnsi="Trebuchet MS"/>
          <w:b/>
          <w:spacing w:val="-8"/>
          <w:lang w:val="ro-RO"/>
        </w:rPr>
      </w:pPr>
    </w:p>
    <w:p w14:paraId="7AF1EA45" w14:textId="424BE4E5" w:rsidR="006A11D2" w:rsidRPr="005E17F7" w:rsidRDefault="006A11D2" w:rsidP="008618F1">
      <w:pPr>
        <w:autoSpaceDE w:val="0"/>
        <w:autoSpaceDN w:val="0"/>
        <w:adjustRightInd w:val="0"/>
        <w:spacing w:after="0" w:line="240" w:lineRule="auto"/>
        <w:jc w:val="both"/>
        <w:rPr>
          <w:rFonts w:ascii="Trebuchet MS" w:hAnsi="Trebuchet MS"/>
          <w:b/>
          <w:spacing w:val="-8"/>
          <w:lang w:val="ro-RO"/>
        </w:rPr>
      </w:pPr>
      <w:r w:rsidRPr="005E17F7">
        <w:rPr>
          <w:rFonts w:ascii="Trebuchet MS" w:hAnsi="Trebuchet MS"/>
          <w:b/>
          <w:spacing w:val="-8"/>
          <w:lang w:val="ro-RO"/>
        </w:rPr>
        <w:t xml:space="preserve">II. </w:t>
      </w:r>
      <w:r w:rsidRPr="005E17F7">
        <w:rPr>
          <w:rFonts w:ascii="Trebuchet MS" w:eastAsia="Times New Roman" w:hAnsi="Trebuchet MS"/>
          <w:b/>
          <w:spacing w:val="-8"/>
          <w:lang w:val="ro-RO"/>
        </w:rPr>
        <w:t xml:space="preserve">Motivele pe baza cărora s-a stabilit necesitatea </w:t>
      </w:r>
      <w:r w:rsidRPr="005E17F7">
        <w:rPr>
          <w:rFonts w:ascii="Trebuchet MS" w:hAnsi="Trebuchet MS"/>
          <w:b/>
          <w:spacing w:val="-8"/>
          <w:lang w:val="ro-RO"/>
        </w:rPr>
        <w:t>neefectuării evaluării adecvate</w:t>
      </w:r>
      <w:r w:rsidRPr="005E17F7">
        <w:rPr>
          <w:rFonts w:ascii="Trebuchet MS" w:eastAsia="Times New Roman" w:hAnsi="Trebuchet MS"/>
          <w:b/>
          <w:spacing w:val="-8"/>
          <w:lang w:val="ro-RO"/>
        </w:rPr>
        <w:t xml:space="preserve"> sunt următoarele</w:t>
      </w:r>
      <w:r w:rsidR="00AF2290" w:rsidRPr="005E17F7">
        <w:rPr>
          <w:rFonts w:ascii="Trebuchet MS" w:hAnsi="Trebuchet MS"/>
          <w:b/>
          <w:spacing w:val="-8"/>
          <w:lang w:val="ro-RO"/>
        </w:rPr>
        <w:t>:</w:t>
      </w:r>
    </w:p>
    <w:p w14:paraId="67217CB1" w14:textId="5725CFFA" w:rsidR="005E088D" w:rsidRPr="005E17F7" w:rsidRDefault="006A11D2" w:rsidP="008618F1">
      <w:pPr>
        <w:spacing w:after="0" w:line="240" w:lineRule="auto"/>
        <w:jc w:val="both"/>
        <w:rPr>
          <w:rFonts w:ascii="Trebuchet MS" w:eastAsia="Times New Roman" w:hAnsi="Trebuchet MS"/>
          <w:i/>
          <w:spacing w:val="-8"/>
          <w:lang w:val="ro-RO"/>
        </w:rPr>
      </w:pPr>
      <w:r w:rsidRPr="005E17F7">
        <w:rPr>
          <w:rFonts w:ascii="Trebuchet MS" w:eastAsia="Times New Roman" w:hAnsi="Trebuchet MS"/>
          <w:i/>
          <w:spacing w:val="-8"/>
          <w:lang w:val="ro-RO"/>
        </w:rPr>
        <w:t>- proiectul propus</w:t>
      </w:r>
      <w:r w:rsidR="00320F6C" w:rsidRPr="005E17F7">
        <w:rPr>
          <w:rFonts w:ascii="Trebuchet MS" w:eastAsia="Times New Roman" w:hAnsi="Trebuchet MS"/>
          <w:i/>
          <w:spacing w:val="-8"/>
          <w:lang w:val="ro-RO"/>
        </w:rPr>
        <w:t xml:space="preserve"> </w:t>
      </w:r>
      <w:r w:rsidR="001F59C5" w:rsidRPr="005E17F7">
        <w:rPr>
          <w:rFonts w:ascii="Trebuchet MS" w:eastAsia="Times New Roman" w:hAnsi="Trebuchet MS"/>
          <w:b/>
          <w:i/>
          <w:spacing w:val="-8"/>
          <w:lang w:val="ro-RO"/>
        </w:rPr>
        <w:t xml:space="preserve">nu </w:t>
      </w:r>
      <w:r w:rsidRPr="005E17F7">
        <w:rPr>
          <w:rFonts w:ascii="Trebuchet MS" w:eastAsia="Times New Roman" w:hAnsi="Trebuchet MS"/>
          <w:b/>
          <w:i/>
          <w:spacing w:val="-8"/>
          <w:lang w:val="ro-RO"/>
        </w:rPr>
        <w:t>intră</w:t>
      </w:r>
      <w:r w:rsidRPr="005E17F7">
        <w:rPr>
          <w:rFonts w:ascii="Trebuchet MS" w:eastAsia="Times New Roman" w:hAnsi="Trebuchet MS"/>
          <w:i/>
          <w:spacing w:val="-8"/>
          <w:lang w:val="ro-RO"/>
        </w:rPr>
        <w:t xml:space="preserve"> sub incidenţa art. 28 din Ordonanţa de Urgenţă a Guvernului nr. 57/2007 privind regimul ariilor naturale protejate, conservarea habitatelor naturale, a florei şi faunei sălbatice, cu modifică</w:t>
      </w:r>
      <w:r w:rsidR="00673DFF" w:rsidRPr="005E17F7">
        <w:rPr>
          <w:rFonts w:ascii="Trebuchet MS" w:eastAsia="Times New Roman" w:hAnsi="Trebuchet MS"/>
          <w:i/>
          <w:spacing w:val="-8"/>
          <w:lang w:val="ro-RO"/>
        </w:rPr>
        <w:t>r</w:t>
      </w:r>
      <w:r w:rsidR="002D28F3" w:rsidRPr="005E17F7">
        <w:rPr>
          <w:rFonts w:ascii="Trebuchet MS" w:eastAsia="Times New Roman" w:hAnsi="Trebuchet MS"/>
          <w:i/>
          <w:spacing w:val="-8"/>
          <w:lang w:val="ro-RO"/>
        </w:rPr>
        <w:t>ile şi completările ulterioare</w:t>
      </w:r>
      <w:r w:rsidR="001F59C5" w:rsidRPr="005E17F7">
        <w:rPr>
          <w:rFonts w:ascii="Trebuchet MS" w:eastAsia="Times New Roman" w:hAnsi="Trebuchet MS"/>
          <w:i/>
          <w:spacing w:val="-8"/>
          <w:lang w:val="ro-RO"/>
        </w:rPr>
        <w:t>.</w:t>
      </w:r>
    </w:p>
    <w:p w14:paraId="0AB98997" w14:textId="77777777" w:rsidR="005E088D" w:rsidRPr="005E17F7" w:rsidRDefault="005E088D" w:rsidP="008618F1">
      <w:pPr>
        <w:autoSpaceDE w:val="0"/>
        <w:autoSpaceDN w:val="0"/>
        <w:adjustRightInd w:val="0"/>
        <w:spacing w:after="0" w:line="240" w:lineRule="auto"/>
        <w:jc w:val="both"/>
        <w:rPr>
          <w:rFonts w:ascii="Trebuchet MS" w:hAnsi="Trebuchet MS"/>
          <w:b/>
          <w:spacing w:val="-8"/>
          <w:lang w:val="ro-RO"/>
        </w:rPr>
      </w:pPr>
    </w:p>
    <w:p w14:paraId="0AE01FEE" w14:textId="77777777" w:rsidR="006A11D2" w:rsidRPr="005E17F7" w:rsidRDefault="006A11D2" w:rsidP="008618F1">
      <w:pPr>
        <w:autoSpaceDE w:val="0"/>
        <w:autoSpaceDN w:val="0"/>
        <w:adjustRightInd w:val="0"/>
        <w:spacing w:after="0" w:line="240" w:lineRule="auto"/>
        <w:jc w:val="both"/>
        <w:rPr>
          <w:rFonts w:ascii="Trebuchet MS" w:eastAsia="Times New Roman" w:hAnsi="Trebuchet MS"/>
          <w:spacing w:val="-8"/>
          <w:lang w:val="ro-RO" w:eastAsia="ro-RO"/>
        </w:rPr>
      </w:pPr>
      <w:r w:rsidRPr="005E17F7">
        <w:rPr>
          <w:rFonts w:ascii="Trebuchet MS" w:hAnsi="Trebuchet MS"/>
          <w:b/>
          <w:spacing w:val="-8"/>
          <w:lang w:val="ro-RO"/>
        </w:rPr>
        <w:t xml:space="preserve">III. </w:t>
      </w:r>
      <w:r w:rsidRPr="005E17F7">
        <w:rPr>
          <w:rFonts w:ascii="Trebuchet MS" w:eastAsia="Times New Roman" w:hAnsi="Trebuchet MS"/>
          <w:b/>
          <w:spacing w:val="-8"/>
          <w:lang w:val="ro-RO" w:eastAsia="ro-RO"/>
        </w:rPr>
        <w:t>Motivele pe baza cărora s-a stabilit necesitatea neefectuării evaluării impactului asupra corpurilor de apă</w:t>
      </w:r>
      <w:r w:rsidRPr="005E17F7">
        <w:rPr>
          <w:rFonts w:ascii="Trebuchet MS" w:eastAsia="Times New Roman" w:hAnsi="Trebuchet MS"/>
          <w:spacing w:val="-8"/>
          <w:lang w:val="ro-RO" w:eastAsia="ro-RO"/>
        </w:rPr>
        <w:t xml:space="preserve"> </w:t>
      </w:r>
      <w:r w:rsidRPr="005E17F7">
        <w:rPr>
          <w:rFonts w:ascii="Trebuchet MS" w:eastAsia="Times New Roman" w:hAnsi="Trebuchet MS"/>
          <w:b/>
          <w:spacing w:val="-8"/>
          <w:lang w:val="ro-RO"/>
        </w:rPr>
        <w:t>sunt următoarele</w:t>
      </w:r>
      <w:r w:rsidR="00AF2290" w:rsidRPr="005E17F7">
        <w:rPr>
          <w:rFonts w:ascii="Trebuchet MS" w:hAnsi="Trebuchet MS"/>
          <w:b/>
          <w:spacing w:val="-8"/>
          <w:lang w:val="ro-RO"/>
        </w:rPr>
        <w:t>:</w:t>
      </w:r>
    </w:p>
    <w:p w14:paraId="26397478" w14:textId="79C703B9" w:rsidR="00961CC2" w:rsidRPr="005E17F7" w:rsidRDefault="00636EEB" w:rsidP="008618F1">
      <w:pPr>
        <w:spacing w:after="0" w:line="240" w:lineRule="auto"/>
        <w:jc w:val="both"/>
        <w:rPr>
          <w:rFonts w:ascii="Trebuchet MS" w:eastAsia="Times New Roman" w:hAnsi="Trebuchet MS"/>
          <w:i/>
          <w:spacing w:val="-8"/>
          <w:lang w:val="ro-RO" w:eastAsia="ro-RO"/>
        </w:rPr>
      </w:pPr>
      <w:r w:rsidRPr="005E17F7">
        <w:rPr>
          <w:rFonts w:ascii="Trebuchet MS" w:eastAsia="Times New Roman" w:hAnsi="Trebuchet MS"/>
          <w:i/>
          <w:spacing w:val="-8"/>
          <w:lang w:val="ro-RO" w:eastAsia="ro-RO"/>
        </w:rPr>
        <w:t>- proiectul propus</w:t>
      </w:r>
      <w:r w:rsidR="00B46833" w:rsidRPr="005E17F7">
        <w:rPr>
          <w:rFonts w:ascii="Trebuchet MS" w:eastAsia="Times New Roman" w:hAnsi="Trebuchet MS"/>
          <w:i/>
          <w:spacing w:val="-8"/>
          <w:lang w:val="ro-RO" w:eastAsia="ro-RO"/>
        </w:rPr>
        <w:t xml:space="preserve"> </w:t>
      </w:r>
      <w:r w:rsidR="00B46833" w:rsidRPr="005E17F7">
        <w:rPr>
          <w:rFonts w:ascii="Trebuchet MS" w:eastAsia="Times New Roman" w:hAnsi="Trebuchet MS"/>
          <w:b/>
          <w:i/>
          <w:spacing w:val="-8"/>
          <w:lang w:val="ro-RO" w:eastAsia="ro-RO"/>
        </w:rPr>
        <w:t>nu</w:t>
      </w:r>
      <w:r w:rsidR="00586016" w:rsidRPr="005E17F7">
        <w:rPr>
          <w:rFonts w:ascii="Trebuchet MS" w:eastAsia="Times New Roman" w:hAnsi="Trebuchet MS"/>
          <w:b/>
          <w:i/>
          <w:spacing w:val="-8"/>
          <w:lang w:val="ro-RO" w:eastAsia="ro-RO"/>
        </w:rPr>
        <w:t xml:space="preserve"> </w:t>
      </w:r>
      <w:r w:rsidRPr="005E17F7">
        <w:rPr>
          <w:rFonts w:ascii="Trebuchet MS" w:eastAsia="Times New Roman" w:hAnsi="Trebuchet MS"/>
          <w:b/>
          <w:i/>
          <w:spacing w:val="-8"/>
          <w:lang w:val="ro-RO" w:eastAsia="ro-RO"/>
        </w:rPr>
        <w:t>intră</w:t>
      </w:r>
      <w:r w:rsidRPr="005E17F7">
        <w:rPr>
          <w:rFonts w:ascii="Trebuchet MS" w:eastAsia="Times New Roman" w:hAnsi="Trebuchet MS"/>
          <w:i/>
          <w:spacing w:val="-8"/>
          <w:lang w:val="ro-RO" w:eastAsia="ro-RO"/>
        </w:rPr>
        <w:t xml:space="preserve"> sub incidența prevederilor </w:t>
      </w:r>
      <w:hyperlink r:id="rId9" w:anchor="p-10135143" w:tgtFrame="_blank" w:history="1">
        <w:r w:rsidRPr="005E17F7">
          <w:rPr>
            <w:rFonts w:ascii="Trebuchet MS" w:eastAsia="Times New Roman" w:hAnsi="Trebuchet MS"/>
            <w:i/>
            <w:spacing w:val="-8"/>
            <w:lang w:val="ro-RO" w:eastAsia="ro-RO"/>
          </w:rPr>
          <w:t>art. 48</w:t>
        </w:r>
      </w:hyperlink>
      <w:r w:rsidRPr="005E17F7">
        <w:rPr>
          <w:rFonts w:ascii="Trebuchet MS" w:eastAsia="Times New Roman" w:hAnsi="Trebuchet MS"/>
          <w:i/>
          <w:spacing w:val="-8"/>
          <w:lang w:val="ro-RO" w:eastAsia="ro-RO"/>
        </w:rPr>
        <w:t> și </w:t>
      </w:r>
      <w:hyperlink r:id="rId10" w:anchor="p-10135178" w:tgtFrame="_blank" w:history="1">
        <w:r w:rsidRPr="005E17F7">
          <w:rPr>
            <w:rFonts w:ascii="Trebuchet MS" w:eastAsia="Times New Roman" w:hAnsi="Trebuchet MS"/>
            <w:i/>
            <w:spacing w:val="-8"/>
            <w:lang w:val="ro-RO" w:eastAsia="ro-RO"/>
          </w:rPr>
          <w:t>54</w:t>
        </w:r>
      </w:hyperlink>
      <w:r w:rsidRPr="005E17F7">
        <w:rPr>
          <w:rFonts w:ascii="Trebuchet MS" w:eastAsia="Times New Roman" w:hAnsi="Trebuchet MS"/>
          <w:i/>
          <w:spacing w:val="-8"/>
          <w:lang w:val="ro-RO" w:eastAsia="ro-RO"/>
        </w:rPr>
        <w:t> din Legea apelor nr. 107/1996, cu modifică</w:t>
      </w:r>
      <w:r w:rsidR="002D28F3" w:rsidRPr="005E17F7">
        <w:rPr>
          <w:rFonts w:ascii="Trebuchet MS" w:eastAsia="Times New Roman" w:hAnsi="Trebuchet MS"/>
          <w:i/>
          <w:spacing w:val="-8"/>
          <w:lang w:val="ro-RO" w:eastAsia="ro-RO"/>
        </w:rPr>
        <w:t>r</w:t>
      </w:r>
      <w:r w:rsidR="00B46833" w:rsidRPr="005E17F7">
        <w:rPr>
          <w:rFonts w:ascii="Trebuchet MS" w:eastAsia="Times New Roman" w:hAnsi="Trebuchet MS"/>
          <w:i/>
          <w:spacing w:val="-8"/>
          <w:lang w:val="ro-RO" w:eastAsia="ro-RO"/>
        </w:rPr>
        <w:t>ile și completările ulterioare.</w:t>
      </w:r>
    </w:p>
    <w:p w14:paraId="06AC1DD0" w14:textId="48A7614F" w:rsidR="00613C1E" w:rsidRPr="005E17F7" w:rsidRDefault="00613C1E" w:rsidP="008618F1">
      <w:pPr>
        <w:spacing w:after="0" w:line="240" w:lineRule="auto"/>
        <w:ind w:firstLine="708"/>
        <w:jc w:val="both"/>
        <w:rPr>
          <w:rFonts w:ascii="Trebuchet MS" w:eastAsia="Times New Roman" w:hAnsi="Trebuchet MS"/>
          <w:i/>
          <w:spacing w:val="-8"/>
          <w:lang w:val="ro-RO" w:eastAsia="ro-RO"/>
        </w:rPr>
      </w:pPr>
    </w:p>
    <w:p w14:paraId="1FA2B41B" w14:textId="77777777" w:rsidR="00802CA0" w:rsidRPr="005E17F7" w:rsidRDefault="00802CA0" w:rsidP="008618F1">
      <w:pPr>
        <w:spacing w:after="0" w:line="240" w:lineRule="auto"/>
        <w:jc w:val="both"/>
        <w:rPr>
          <w:rFonts w:ascii="Trebuchet MS" w:hAnsi="Trebuchet MS"/>
          <w:b/>
          <w:spacing w:val="-8"/>
          <w:lang w:val="ro-RO"/>
        </w:rPr>
      </w:pPr>
      <w:r w:rsidRPr="005E17F7">
        <w:rPr>
          <w:rFonts w:ascii="Trebuchet MS" w:hAnsi="Trebuchet MS"/>
          <w:b/>
          <w:spacing w:val="-8"/>
          <w:lang w:val="ro-RO"/>
        </w:rPr>
        <w:t>Condiţii de realizare a proiectului:</w:t>
      </w:r>
    </w:p>
    <w:p w14:paraId="1A7DEA94" w14:textId="77777777" w:rsidR="00962C96" w:rsidRPr="005E17F7" w:rsidRDefault="00962C96" w:rsidP="008618F1">
      <w:pPr>
        <w:spacing w:after="0" w:line="240" w:lineRule="auto"/>
        <w:jc w:val="both"/>
        <w:rPr>
          <w:rFonts w:ascii="Trebuchet MS" w:hAnsi="Trebuchet MS"/>
          <w:i/>
          <w:lang w:val="ro-RO" w:eastAsia="ar-SA"/>
        </w:rPr>
      </w:pPr>
      <w:r w:rsidRPr="005E17F7">
        <w:rPr>
          <w:rFonts w:ascii="Trebuchet MS" w:hAnsi="Trebuchet MS"/>
          <w:b/>
          <w:i/>
          <w:lang w:val="ro-RO" w:eastAsia="ar-SA"/>
        </w:rPr>
        <w:t xml:space="preserve">  1.</w:t>
      </w:r>
      <w:r w:rsidRPr="005E17F7">
        <w:rPr>
          <w:rFonts w:ascii="Trebuchet MS" w:hAnsi="Trebuchet MS"/>
          <w:i/>
          <w:lang w:val="ro-RO" w:eastAsia="ar-SA"/>
        </w:rPr>
        <w:t xml:space="preserve"> Se vor respecta prevederile O.U.G. nr. 195/2005 privind protecţia mediului, cu modificările şi completările ulterioare.</w:t>
      </w:r>
    </w:p>
    <w:p w14:paraId="6B9CF17A" w14:textId="77777777" w:rsidR="00962C96" w:rsidRPr="005E17F7" w:rsidRDefault="00962C96" w:rsidP="008618F1">
      <w:pPr>
        <w:spacing w:after="0" w:line="240" w:lineRule="auto"/>
        <w:jc w:val="both"/>
        <w:rPr>
          <w:rFonts w:ascii="Trebuchet MS" w:hAnsi="Trebuchet MS"/>
          <w:i/>
          <w:lang w:val="ro-RO" w:eastAsia="ar-SA"/>
        </w:rPr>
      </w:pPr>
      <w:r w:rsidRPr="005E17F7">
        <w:rPr>
          <w:rFonts w:ascii="Trebuchet MS" w:hAnsi="Trebuchet MS"/>
          <w:b/>
          <w:i/>
          <w:lang w:val="ro-RO" w:eastAsia="ar-SA"/>
        </w:rPr>
        <w:t xml:space="preserve">  2.</w:t>
      </w:r>
      <w:r w:rsidRPr="005E17F7">
        <w:rPr>
          <w:rFonts w:ascii="Trebuchet MS" w:hAnsi="Trebuchet MS"/>
          <w:i/>
          <w:lang w:val="ro-RO" w:eastAsia="ar-SA"/>
        </w:rPr>
        <w:t xml:space="preserve"> Se vor respecta documentația tehnică, normativele și prescripțiile tehnice specifice </w:t>
      </w:r>
      <w:r w:rsidRPr="005E17F7">
        <w:rPr>
          <w:rFonts w:ascii="Trebuchet MS" w:hAnsi="Trebuchet MS"/>
          <w:bCs/>
          <w:i/>
          <w:lang w:val="ro-RO"/>
        </w:rPr>
        <w:t>– date, parametrii – justificare a prezentei decizii</w:t>
      </w:r>
      <w:r w:rsidRPr="005E17F7">
        <w:rPr>
          <w:rFonts w:ascii="Trebuchet MS" w:hAnsi="Trebuchet MS"/>
          <w:i/>
          <w:lang w:val="ro-RO" w:eastAsia="ar-SA"/>
        </w:rPr>
        <w:t>.</w:t>
      </w:r>
    </w:p>
    <w:p w14:paraId="7EE8BA9F" w14:textId="77777777" w:rsidR="00962C96" w:rsidRPr="008618F1" w:rsidRDefault="00962C96" w:rsidP="008618F1">
      <w:pPr>
        <w:spacing w:after="0" w:line="240" w:lineRule="auto"/>
        <w:jc w:val="both"/>
        <w:rPr>
          <w:rFonts w:ascii="Trebuchet MS" w:hAnsi="Trebuchet MS"/>
          <w:i/>
          <w:lang w:val="ro-RO"/>
        </w:rPr>
      </w:pPr>
      <w:r w:rsidRPr="005E17F7">
        <w:rPr>
          <w:rFonts w:ascii="Trebuchet MS" w:hAnsi="Trebuchet MS"/>
          <w:b/>
          <w:i/>
          <w:lang w:val="ro-RO" w:eastAsia="ar-SA"/>
        </w:rPr>
        <w:t xml:space="preserve"> 3. </w:t>
      </w:r>
      <w:r w:rsidRPr="005E17F7">
        <w:rPr>
          <w:rFonts w:ascii="Trebuchet MS" w:hAnsi="Trebuchet MS"/>
          <w:i/>
          <w:lang w:val="ro-RO"/>
        </w:rPr>
        <w:t>Pe parcursul execuţiei lucrărilor se vor lua toate măsurile pentru prevenirea poluărilor accidentale, iar la finalizarea lucrărilor se impune refacerea la starea iniţială a terenurilor afectate</w:t>
      </w:r>
      <w:r w:rsidRPr="008618F1">
        <w:rPr>
          <w:rFonts w:ascii="Trebuchet MS" w:hAnsi="Trebuchet MS"/>
          <w:i/>
          <w:lang w:val="ro-RO"/>
        </w:rPr>
        <w:t xml:space="preserve"> de lucrări.</w:t>
      </w:r>
    </w:p>
    <w:p w14:paraId="414C55C8" w14:textId="77777777" w:rsidR="00962C96" w:rsidRPr="008618F1" w:rsidRDefault="00962C96" w:rsidP="008618F1">
      <w:pPr>
        <w:spacing w:after="0" w:line="240" w:lineRule="auto"/>
        <w:jc w:val="both"/>
        <w:rPr>
          <w:rFonts w:ascii="Trebuchet MS" w:hAnsi="Trebuchet MS"/>
          <w:i/>
          <w:lang w:val="ro-RO"/>
        </w:rPr>
      </w:pPr>
      <w:r w:rsidRPr="008618F1">
        <w:rPr>
          <w:rFonts w:ascii="Trebuchet MS" w:hAnsi="Trebuchet MS"/>
          <w:b/>
          <w:i/>
          <w:lang w:val="ro-RO" w:eastAsia="ar-SA"/>
        </w:rPr>
        <w:t xml:space="preserve"> 4. </w:t>
      </w:r>
      <w:r w:rsidRPr="008618F1">
        <w:rPr>
          <w:rFonts w:ascii="Trebuchet MS" w:hAnsi="Trebuchet MS"/>
          <w:i/>
          <w:lang w:val="ro-RO"/>
        </w:rPr>
        <w:t>Materialele necesare pe parcursul execuţiei lucrărilor vor fi depozitate numai în locuri special amenajate, astfel încât să se asigure protecţia factorilor de mediu. Se interzice depozitarea necontrolată a deşeurilor.</w:t>
      </w:r>
    </w:p>
    <w:p w14:paraId="2883A26A" w14:textId="77777777" w:rsidR="00962C96" w:rsidRPr="008618F1" w:rsidRDefault="00962C96" w:rsidP="008618F1">
      <w:pPr>
        <w:spacing w:after="0" w:line="240" w:lineRule="auto"/>
        <w:jc w:val="both"/>
        <w:rPr>
          <w:rFonts w:ascii="Trebuchet MS" w:hAnsi="Trebuchet MS"/>
          <w:i/>
          <w:lang w:val="ro-RO"/>
        </w:rPr>
      </w:pPr>
      <w:r w:rsidRPr="008618F1">
        <w:rPr>
          <w:rFonts w:ascii="Trebuchet MS" w:hAnsi="Trebuchet MS"/>
          <w:b/>
          <w:i/>
          <w:lang w:val="ro-RO"/>
        </w:rPr>
        <w:t xml:space="preserve"> 5.</w:t>
      </w:r>
      <w:r w:rsidRPr="008618F1">
        <w:rPr>
          <w:rFonts w:ascii="Trebuchet MS" w:hAnsi="Trebuchet MS"/>
          <w:i/>
          <w:lang w:val="ro-RO"/>
        </w:rPr>
        <w:t xml:space="preserve"> Mijloacele de transport şi utilajele folosite vor fi întreţinute corespunzător, pentru reducerea emisiilor de noxe în atmosferă şi prevenirea scurgerilor accidentale de carburanţi/lubrifianţi.</w:t>
      </w:r>
    </w:p>
    <w:p w14:paraId="5CFA7E4B" w14:textId="77777777" w:rsidR="00962C96" w:rsidRPr="008618F1" w:rsidRDefault="00962C96" w:rsidP="008618F1">
      <w:pPr>
        <w:spacing w:after="0" w:line="240" w:lineRule="auto"/>
        <w:jc w:val="both"/>
        <w:rPr>
          <w:rFonts w:ascii="Trebuchet MS" w:hAnsi="Trebuchet MS"/>
          <w:i/>
          <w:iCs/>
          <w:lang w:val="ro-RO"/>
        </w:rPr>
      </w:pPr>
      <w:r w:rsidRPr="008618F1">
        <w:rPr>
          <w:rFonts w:ascii="Trebuchet MS" w:hAnsi="Trebuchet MS"/>
          <w:b/>
          <w:i/>
          <w:iCs/>
          <w:lang w:val="ro-RO"/>
        </w:rPr>
        <w:t xml:space="preserve"> 6</w:t>
      </w:r>
      <w:r w:rsidRPr="008618F1">
        <w:rPr>
          <w:rFonts w:ascii="Trebuchet MS" w:hAnsi="Trebuchet MS"/>
          <w:i/>
          <w:iCs/>
          <w:lang w:val="ro-RO"/>
        </w:rPr>
        <w:t>. Se va asigura în permanenţă stocul de materiale şi dotări necesare pentru combaterea efectelor poluărilor accidentale (materiale absorbante pentru eventuale scurgeri de carburanţi, uleiuri, etc.).</w:t>
      </w:r>
    </w:p>
    <w:p w14:paraId="10CBEF85" w14:textId="77777777" w:rsidR="00962C96" w:rsidRPr="008618F1" w:rsidRDefault="00962C96" w:rsidP="008618F1">
      <w:pPr>
        <w:spacing w:after="0" w:line="240" w:lineRule="auto"/>
        <w:jc w:val="both"/>
        <w:rPr>
          <w:rFonts w:ascii="Trebuchet MS" w:hAnsi="Trebuchet MS"/>
          <w:i/>
          <w:iCs/>
          <w:lang w:val="ro-RO"/>
        </w:rPr>
      </w:pPr>
      <w:r w:rsidRPr="008618F1">
        <w:rPr>
          <w:rFonts w:ascii="Trebuchet MS" w:hAnsi="Trebuchet MS"/>
          <w:b/>
          <w:i/>
          <w:iCs/>
          <w:lang w:val="ro-RO"/>
        </w:rPr>
        <w:t xml:space="preserve"> 7.</w:t>
      </w:r>
      <w:r w:rsidRPr="008618F1">
        <w:rPr>
          <w:rFonts w:ascii="Trebuchet MS" w:hAnsi="Trebuchet MS"/>
          <w:i/>
          <w:iCs/>
          <w:lang w:val="ro-RO"/>
        </w:rPr>
        <w:t xml:space="preserve"> La încheierea lucrărilor se vor îndepărta atât materialele rămase neutilizate, cât şi deşeurile rezultate în timpul lucrărilor.</w:t>
      </w:r>
    </w:p>
    <w:p w14:paraId="7AB086D9" w14:textId="77777777" w:rsidR="00962C96" w:rsidRPr="008618F1" w:rsidRDefault="00962C96" w:rsidP="008618F1">
      <w:pPr>
        <w:spacing w:after="0" w:line="240" w:lineRule="auto"/>
        <w:jc w:val="both"/>
        <w:rPr>
          <w:rFonts w:ascii="Trebuchet MS" w:hAnsi="Trebuchet MS"/>
          <w:bCs/>
          <w:i/>
          <w:lang w:val="ro-RO"/>
        </w:rPr>
      </w:pPr>
      <w:r w:rsidRPr="008618F1">
        <w:rPr>
          <w:rFonts w:ascii="Trebuchet MS" w:hAnsi="Trebuchet MS"/>
          <w:b/>
          <w:i/>
          <w:lang w:val="ro-RO"/>
        </w:rPr>
        <w:t xml:space="preserve"> 8.</w:t>
      </w:r>
      <w:r w:rsidRPr="008618F1">
        <w:rPr>
          <w:rFonts w:ascii="Trebuchet MS" w:hAnsi="Trebuchet MS"/>
          <w:i/>
          <w:lang w:val="ro-RO"/>
        </w:rPr>
        <w:t xml:space="preserve"> S</w:t>
      </w:r>
      <w:r w:rsidRPr="008618F1">
        <w:rPr>
          <w:rFonts w:ascii="Trebuchet MS" w:hAnsi="Trebuchet MS"/>
          <w:bCs/>
          <w:i/>
          <w:lang w:val="ro-RO"/>
        </w:rPr>
        <w:t>e interzice accesul de pe amplasament pe drumurile publice cu utilaje şi mijloace de transport necurăţate.</w:t>
      </w:r>
    </w:p>
    <w:p w14:paraId="61322240" w14:textId="77777777" w:rsidR="00962C96" w:rsidRPr="008618F1" w:rsidRDefault="00962C96" w:rsidP="008618F1">
      <w:pPr>
        <w:spacing w:after="0" w:line="240" w:lineRule="auto"/>
        <w:jc w:val="both"/>
        <w:rPr>
          <w:rFonts w:ascii="Trebuchet MS" w:hAnsi="Trebuchet MS"/>
          <w:lang w:val="ro-RO"/>
        </w:rPr>
      </w:pPr>
      <w:r w:rsidRPr="008618F1">
        <w:rPr>
          <w:rFonts w:ascii="Trebuchet MS" w:hAnsi="Trebuchet MS"/>
          <w:b/>
          <w:i/>
          <w:iCs/>
          <w:lang w:val="ro-RO"/>
        </w:rPr>
        <w:t xml:space="preserve">9. </w:t>
      </w:r>
      <w:r w:rsidRPr="008618F1">
        <w:rPr>
          <w:rFonts w:ascii="Trebuchet MS" w:hAnsi="Trebuchet MS"/>
          <w:i/>
          <w:lang w:val="ro-RO"/>
        </w:rPr>
        <w:t xml:space="preserve">Deşeurile menajere vor fi transportate şi depozitate prin relaţie contractuală cu operatorul de salubritate, iar deşeurile valorificabile se vor preda la societăţi specializate, autorizate pentru valorificarea lor. Colectarea deşeurilor menajere se va face în mod selectiv (cel puţin în 3 categorii), depozitarea temporară fiind realizată doar în incintă. </w:t>
      </w:r>
    </w:p>
    <w:p w14:paraId="5B58CEFC" w14:textId="77777777" w:rsidR="00962C96" w:rsidRPr="008618F1" w:rsidRDefault="00962C96" w:rsidP="008618F1">
      <w:pPr>
        <w:spacing w:after="0" w:line="240" w:lineRule="auto"/>
        <w:ind w:firstLine="426"/>
        <w:jc w:val="both"/>
        <w:rPr>
          <w:rFonts w:ascii="Trebuchet MS" w:hAnsi="Trebuchet MS"/>
          <w:i/>
          <w:lang w:val="ro-RO"/>
        </w:rPr>
      </w:pPr>
      <w:r w:rsidRPr="008618F1">
        <w:rPr>
          <w:rFonts w:ascii="Trebuchet MS" w:hAnsi="Trebuchet MS"/>
          <w:i/>
          <w:lang w:val="ro-RO"/>
        </w:rPr>
        <w:t>Gestionarea deșeurilor se va face cu respectarea strictă a prevederilor O.U.G. nr. 92/26.08.2021 privind regimul deşeurilor, cu modificările și completările ulterioare.</w:t>
      </w:r>
    </w:p>
    <w:p w14:paraId="79097C4D" w14:textId="77777777" w:rsidR="00962C96" w:rsidRPr="008618F1" w:rsidRDefault="00962C96" w:rsidP="008618F1">
      <w:pPr>
        <w:spacing w:after="0" w:line="240" w:lineRule="auto"/>
        <w:jc w:val="both"/>
        <w:rPr>
          <w:rFonts w:ascii="Trebuchet MS" w:hAnsi="Trebuchet MS"/>
          <w:i/>
          <w:lang w:val="ro-RO" w:eastAsia="ar-SA"/>
        </w:rPr>
      </w:pPr>
      <w:r w:rsidRPr="008618F1">
        <w:rPr>
          <w:rFonts w:ascii="Trebuchet MS" w:hAnsi="Trebuchet MS"/>
          <w:b/>
          <w:i/>
          <w:lang w:val="ro-RO" w:eastAsia="ar-SA"/>
        </w:rPr>
        <w:t xml:space="preserve">10. </w:t>
      </w:r>
      <w:r w:rsidRPr="008618F1">
        <w:rPr>
          <w:rFonts w:ascii="Trebuchet MS" w:hAnsi="Trebuchet MS"/>
          <w:i/>
          <w:lang w:val="ro-RO"/>
        </w:rPr>
        <w:t>Atât pentru perioada execuţiei lucrărilor, cât şi în perioada de funcţionare a obiectivului, se vor lua toate măsurile necesare pentru:</w:t>
      </w:r>
    </w:p>
    <w:p w14:paraId="7BF27F3E" w14:textId="77777777" w:rsidR="00962C96" w:rsidRPr="008618F1" w:rsidRDefault="00962C96" w:rsidP="008618F1">
      <w:pPr>
        <w:spacing w:after="0" w:line="240" w:lineRule="auto"/>
        <w:ind w:firstLine="720"/>
        <w:jc w:val="both"/>
        <w:rPr>
          <w:rFonts w:ascii="Trebuchet MS" w:hAnsi="Trebuchet MS"/>
          <w:i/>
          <w:lang w:val="ro-RO"/>
        </w:rPr>
      </w:pPr>
      <w:r w:rsidRPr="008618F1">
        <w:rPr>
          <w:rFonts w:ascii="Trebuchet MS" w:hAnsi="Trebuchet MS"/>
          <w:b/>
          <w:i/>
          <w:lang w:val="ro-RO"/>
        </w:rPr>
        <w:t>-</w:t>
      </w:r>
      <w:r w:rsidRPr="008618F1">
        <w:rPr>
          <w:rFonts w:ascii="Trebuchet MS" w:hAnsi="Trebuchet MS"/>
          <w:i/>
          <w:lang w:val="ro-RO"/>
        </w:rPr>
        <w:t xml:space="preserve"> evitarea scurgerilor accidentale de produse petroliere de la mijloacele de transport utilizate;</w:t>
      </w:r>
    </w:p>
    <w:p w14:paraId="210875AC" w14:textId="77777777" w:rsidR="00962C96" w:rsidRPr="008618F1" w:rsidRDefault="00962C96" w:rsidP="008618F1">
      <w:pPr>
        <w:spacing w:after="0" w:line="240" w:lineRule="auto"/>
        <w:ind w:firstLine="720"/>
        <w:jc w:val="both"/>
        <w:rPr>
          <w:rFonts w:ascii="Trebuchet MS" w:hAnsi="Trebuchet MS"/>
          <w:i/>
          <w:lang w:val="ro-RO"/>
        </w:rPr>
      </w:pPr>
      <w:r w:rsidRPr="008618F1">
        <w:rPr>
          <w:rFonts w:ascii="Trebuchet MS" w:hAnsi="Trebuchet MS"/>
          <w:b/>
          <w:i/>
          <w:lang w:val="ro-RO"/>
        </w:rPr>
        <w:t>-</w:t>
      </w:r>
      <w:r w:rsidRPr="008618F1">
        <w:rPr>
          <w:rFonts w:ascii="Trebuchet MS" w:hAnsi="Trebuchet MS"/>
          <w:i/>
          <w:lang w:val="ro-RO"/>
        </w:rPr>
        <w:t xml:space="preserve"> evitarea depozitării necontrolate a materialelor folosite şi a deşeurilor rezultate;</w:t>
      </w:r>
    </w:p>
    <w:p w14:paraId="5C96FC9B" w14:textId="77777777" w:rsidR="00962C96" w:rsidRPr="008618F1" w:rsidRDefault="00962C96" w:rsidP="008618F1">
      <w:pPr>
        <w:spacing w:after="0" w:line="240" w:lineRule="auto"/>
        <w:jc w:val="both"/>
        <w:rPr>
          <w:rFonts w:ascii="Trebuchet MS" w:hAnsi="Trebuchet MS"/>
          <w:i/>
          <w:lang w:val="ro-RO"/>
        </w:rPr>
      </w:pPr>
      <w:r w:rsidRPr="008618F1">
        <w:rPr>
          <w:rFonts w:ascii="Trebuchet MS" w:hAnsi="Trebuchet MS"/>
          <w:b/>
          <w:i/>
          <w:lang w:val="ro-RO"/>
        </w:rPr>
        <w:t xml:space="preserve">            -</w:t>
      </w:r>
      <w:r w:rsidRPr="008618F1">
        <w:rPr>
          <w:rFonts w:ascii="Trebuchet MS" w:hAnsi="Trebuchet MS"/>
          <w:i/>
          <w:lang w:val="ro-RO"/>
        </w:rPr>
        <w:t xml:space="preserve"> asigurarea permanentă a stocului de materiale și dotări necesare pentru combaterea efectelor poluărilor accidentale (materiale absorbante).</w:t>
      </w:r>
    </w:p>
    <w:p w14:paraId="2765BE32" w14:textId="77777777" w:rsidR="00962C96" w:rsidRPr="008618F1" w:rsidRDefault="00962C96" w:rsidP="008618F1">
      <w:pPr>
        <w:spacing w:after="0" w:line="240" w:lineRule="auto"/>
        <w:jc w:val="both"/>
        <w:outlineLvl w:val="0"/>
        <w:rPr>
          <w:rFonts w:ascii="Trebuchet MS" w:hAnsi="Trebuchet MS"/>
          <w:i/>
          <w:lang w:val="ro-RO"/>
        </w:rPr>
      </w:pPr>
      <w:r w:rsidRPr="008618F1">
        <w:rPr>
          <w:rFonts w:ascii="Trebuchet MS" w:hAnsi="Trebuchet MS"/>
          <w:b/>
          <w:i/>
          <w:lang w:val="ro-RO"/>
        </w:rPr>
        <w:t xml:space="preserve">11. </w:t>
      </w:r>
      <w:r w:rsidRPr="008618F1">
        <w:rPr>
          <w:rFonts w:ascii="Trebuchet MS" w:hAnsi="Trebuchet MS"/>
          <w:i/>
          <w:lang w:val="ro-RO"/>
        </w:rPr>
        <w:t>Titularul proiectului și antreprenorul/constructorul sunt obligați să respecte și să implementeze toate măsurile de reducere a impactului, precum și condițiile prevăzute în documentația care a stat la baza emiterii prezentei decizii.</w:t>
      </w:r>
    </w:p>
    <w:p w14:paraId="053E4F9F" w14:textId="77777777" w:rsidR="00962C96" w:rsidRPr="008618F1" w:rsidRDefault="00962C96" w:rsidP="008618F1">
      <w:pPr>
        <w:tabs>
          <w:tab w:val="left" w:pos="270"/>
          <w:tab w:val="left" w:pos="1080"/>
        </w:tabs>
        <w:autoSpaceDE w:val="0"/>
        <w:autoSpaceDN w:val="0"/>
        <w:adjustRightInd w:val="0"/>
        <w:spacing w:after="0" w:line="240" w:lineRule="auto"/>
        <w:jc w:val="both"/>
        <w:rPr>
          <w:rFonts w:ascii="Trebuchet MS" w:hAnsi="Trebuchet MS"/>
          <w:i/>
          <w:lang w:val="ro-RO"/>
        </w:rPr>
      </w:pPr>
      <w:r w:rsidRPr="008618F1">
        <w:rPr>
          <w:rFonts w:ascii="Trebuchet MS" w:hAnsi="Trebuchet MS"/>
          <w:b/>
          <w:i/>
          <w:lang w:val="ro-RO"/>
        </w:rPr>
        <w:t>12.</w:t>
      </w:r>
      <w:r w:rsidRPr="008618F1">
        <w:rPr>
          <w:rFonts w:ascii="Trebuchet MS" w:hAnsi="Trebuchet MS"/>
          <w:i/>
          <w:lang w:val="ro-RO"/>
        </w:rPr>
        <w:t xml:space="preserve"> Alimentarea cu carburanţi a mijloacelor auto și schimburile de ulei se vor face numai pe amplasamente autorizate.</w:t>
      </w:r>
    </w:p>
    <w:p w14:paraId="428136DE" w14:textId="77777777" w:rsidR="00962C96" w:rsidRPr="008618F1" w:rsidRDefault="00962C96" w:rsidP="008618F1">
      <w:pPr>
        <w:spacing w:after="0" w:line="240" w:lineRule="auto"/>
        <w:jc w:val="both"/>
        <w:rPr>
          <w:rFonts w:ascii="Trebuchet MS" w:hAnsi="Trebuchet MS"/>
          <w:i/>
          <w:lang w:val="ro-RO"/>
        </w:rPr>
      </w:pPr>
      <w:r w:rsidRPr="008618F1">
        <w:rPr>
          <w:rFonts w:ascii="Trebuchet MS" w:hAnsi="Trebuchet MS"/>
          <w:b/>
          <w:i/>
          <w:lang w:val="ro-RO"/>
        </w:rPr>
        <w:t xml:space="preserve">13. </w:t>
      </w:r>
      <w:r w:rsidRPr="008618F1">
        <w:rPr>
          <w:rFonts w:ascii="Trebuchet MS" w:hAnsi="Trebuchet MS"/>
          <w:i/>
          <w:lang w:val="ro-RO"/>
        </w:rPr>
        <w:t xml:space="preserve">În scopul conservării și protejării speciilor de plante și animale sălbatice terestre, acvatice și subterane, prevăzute în anexele nr. 4 A și 4 B din O.U.G. nr. 57/2007 cu modificările și completările ulterioare, care trăiesc în afara ariilor naturale protejate, sunt interzise: </w:t>
      </w:r>
    </w:p>
    <w:p w14:paraId="7222ADA6" w14:textId="77777777" w:rsidR="00962C96" w:rsidRPr="008618F1" w:rsidRDefault="00962C96" w:rsidP="008618F1">
      <w:pPr>
        <w:spacing w:after="0" w:line="240" w:lineRule="auto"/>
        <w:ind w:firstLine="720"/>
        <w:jc w:val="both"/>
        <w:rPr>
          <w:rFonts w:ascii="Trebuchet MS" w:hAnsi="Trebuchet MS"/>
          <w:i/>
          <w:lang w:val="ro-RO"/>
        </w:rPr>
      </w:pPr>
      <w:r w:rsidRPr="008618F1">
        <w:rPr>
          <w:rFonts w:ascii="Trebuchet MS" w:hAnsi="Trebuchet MS"/>
          <w:i/>
          <w:lang w:val="ro-RO"/>
        </w:rPr>
        <w:t>a) orice formă de recoltare, capturare, ucidere, distrugere sau vătămare a exemplarelor aflate în mediul lor natural, în oricare dintre stadiile ciclului lor biologic;</w:t>
      </w:r>
    </w:p>
    <w:p w14:paraId="376CB2B0" w14:textId="77777777" w:rsidR="00962C96" w:rsidRPr="008618F1" w:rsidRDefault="00962C96" w:rsidP="008618F1">
      <w:pPr>
        <w:spacing w:after="0" w:line="240" w:lineRule="auto"/>
        <w:ind w:firstLine="720"/>
        <w:jc w:val="both"/>
        <w:rPr>
          <w:rFonts w:ascii="Trebuchet MS" w:hAnsi="Trebuchet MS"/>
          <w:i/>
          <w:lang w:val="ro-RO"/>
        </w:rPr>
      </w:pPr>
      <w:r w:rsidRPr="008618F1">
        <w:rPr>
          <w:rFonts w:ascii="Trebuchet MS" w:hAnsi="Trebuchet MS"/>
          <w:i/>
          <w:lang w:val="ro-RO"/>
        </w:rPr>
        <w:t>b) perturbarea intenționată în cursul perioadei de reproducere, de creștere, de hibernare și de migrație;</w:t>
      </w:r>
    </w:p>
    <w:p w14:paraId="600FEDAA" w14:textId="77777777" w:rsidR="00962C96" w:rsidRPr="008618F1" w:rsidRDefault="00962C96" w:rsidP="008618F1">
      <w:pPr>
        <w:spacing w:after="0" w:line="240" w:lineRule="auto"/>
        <w:ind w:firstLine="720"/>
        <w:jc w:val="both"/>
        <w:rPr>
          <w:rFonts w:ascii="Trebuchet MS" w:hAnsi="Trebuchet MS"/>
          <w:i/>
          <w:lang w:val="ro-RO"/>
        </w:rPr>
      </w:pPr>
      <w:r w:rsidRPr="008618F1">
        <w:rPr>
          <w:rFonts w:ascii="Trebuchet MS" w:hAnsi="Trebuchet MS"/>
          <w:i/>
          <w:lang w:val="ro-RO"/>
        </w:rPr>
        <w:t>c) deteriorarea, distrugerea și/sau culegerea intenționată a cuiburilor și/sau ouălor din natură;</w:t>
      </w:r>
    </w:p>
    <w:p w14:paraId="5E1D89E4" w14:textId="77777777" w:rsidR="00962C96" w:rsidRPr="008618F1" w:rsidRDefault="00962C96" w:rsidP="008618F1">
      <w:pPr>
        <w:spacing w:after="0" w:line="240" w:lineRule="auto"/>
        <w:ind w:firstLine="720"/>
        <w:jc w:val="both"/>
        <w:rPr>
          <w:rFonts w:ascii="Trebuchet MS" w:hAnsi="Trebuchet MS"/>
          <w:i/>
          <w:lang w:val="ro-RO"/>
        </w:rPr>
      </w:pPr>
      <w:r w:rsidRPr="008618F1">
        <w:rPr>
          <w:rFonts w:ascii="Trebuchet MS" w:hAnsi="Trebuchet MS"/>
          <w:i/>
          <w:lang w:val="ro-RO"/>
        </w:rPr>
        <w:t>d) deteriorarea și/sau distrugerea locurilor de reproducere ori de odihnă;</w:t>
      </w:r>
    </w:p>
    <w:p w14:paraId="2E3FE8B0" w14:textId="77777777" w:rsidR="00962C96" w:rsidRPr="008618F1" w:rsidRDefault="00962C96" w:rsidP="008618F1">
      <w:pPr>
        <w:spacing w:after="0" w:line="240" w:lineRule="auto"/>
        <w:ind w:firstLine="720"/>
        <w:jc w:val="both"/>
        <w:rPr>
          <w:rFonts w:ascii="Trebuchet MS" w:hAnsi="Trebuchet MS"/>
          <w:i/>
          <w:lang w:val="ro-RO"/>
        </w:rPr>
      </w:pPr>
      <w:r w:rsidRPr="008618F1">
        <w:rPr>
          <w:rFonts w:ascii="Trebuchet MS" w:hAnsi="Trebuchet MS"/>
          <w:i/>
          <w:lang w:val="ro-RO"/>
        </w:rPr>
        <w:t>e) recoltarea florilor și a fructelor, culegerea, tăierea, dezrădăcinarea sau distrugerea cu intenție a acestor plante în habitatele lor naturale, în oricare dintre stadiile ciclului lor biologic;</w:t>
      </w:r>
    </w:p>
    <w:p w14:paraId="64CE8140" w14:textId="77777777" w:rsidR="00962C96" w:rsidRPr="008618F1" w:rsidRDefault="00962C96" w:rsidP="008618F1">
      <w:pPr>
        <w:spacing w:after="0" w:line="240" w:lineRule="auto"/>
        <w:ind w:firstLine="720"/>
        <w:jc w:val="both"/>
        <w:rPr>
          <w:rFonts w:ascii="Trebuchet MS" w:hAnsi="Trebuchet MS"/>
          <w:i/>
          <w:lang w:val="ro-RO"/>
        </w:rPr>
      </w:pPr>
      <w:r w:rsidRPr="008618F1">
        <w:rPr>
          <w:rFonts w:ascii="Trebuchet MS" w:hAnsi="Trebuchet MS"/>
          <w:i/>
          <w:lang w:val="ro-RO"/>
        </w:rPr>
        <w:lastRenderedPageBreak/>
        <w:t>f) deținerea, transportul, vânzarea sau schimburile în orice scop, precum și oferirea spre schimb sau vânzare a exemplarelor luate din natură, în oricare dintre stadiile ciclului lor biologic.</w:t>
      </w:r>
    </w:p>
    <w:p w14:paraId="245477E3" w14:textId="4FF8AD3D" w:rsidR="00962C96" w:rsidRPr="008618F1" w:rsidRDefault="00962C96" w:rsidP="008618F1">
      <w:pPr>
        <w:tabs>
          <w:tab w:val="left" w:pos="270"/>
          <w:tab w:val="left" w:pos="1080"/>
        </w:tabs>
        <w:spacing w:after="0" w:line="240" w:lineRule="auto"/>
        <w:jc w:val="both"/>
        <w:rPr>
          <w:rFonts w:ascii="Trebuchet MS" w:eastAsia="Arial" w:hAnsi="Trebuchet MS"/>
          <w:i/>
          <w:lang w:val="ro-RO"/>
        </w:rPr>
      </w:pPr>
      <w:r w:rsidRPr="008618F1">
        <w:rPr>
          <w:rFonts w:ascii="Trebuchet MS" w:hAnsi="Trebuchet MS"/>
          <w:b/>
          <w:i/>
          <w:lang w:val="ro-RO"/>
        </w:rPr>
        <w:t>1</w:t>
      </w:r>
      <w:r w:rsidR="009D2471">
        <w:rPr>
          <w:rFonts w:ascii="Trebuchet MS" w:hAnsi="Trebuchet MS"/>
          <w:b/>
          <w:i/>
          <w:lang w:val="ro-RO"/>
        </w:rPr>
        <w:t>4</w:t>
      </w:r>
      <w:r w:rsidRPr="008618F1">
        <w:rPr>
          <w:rFonts w:ascii="Trebuchet MS" w:hAnsi="Trebuchet MS"/>
          <w:b/>
          <w:i/>
          <w:lang w:val="ro-RO"/>
        </w:rPr>
        <w:t xml:space="preserve">. </w:t>
      </w:r>
      <w:r w:rsidRPr="008618F1">
        <w:rPr>
          <w:rFonts w:ascii="Trebuchet MS" w:eastAsia="Times New Roman" w:hAnsi="Trebuchet MS"/>
          <w:i/>
          <w:lang w:val="ro-RO"/>
        </w:rPr>
        <w:t>L</w:t>
      </w:r>
      <w:r w:rsidRPr="008618F1">
        <w:rPr>
          <w:rFonts w:ascii="Trebuchet MS" w:eastAsia="Times New Roman" w:hAnsi="Trebuchet MS"/>
          <w:bCs/>
          <w:i/>
          <w:lang w:val="ro-RO"/>
        </w:rPr>
        <w:t xml:space="preserve">a finalizarea investiţiei, titularul va </w:t>
      </w:r>
      <w:r w:rsidRPr="008618F1">
        <w:rPr>
          <w:rFonts w:ascii="Trebuchet MS" w:eastAsia="Times New Roman" w:hAnsi="Trebuchet MS"/>
          <w:bCs/>
          <w:i/>
          <w:iCs/>
          <w:lang w:val="ro-RO"/>
        </w:rPr>
        <w:t>notifica Agenţia pentru Protecţia Mediului Bistriţa-Năsăud şi Comisariatul Judeţean Bistrița-Năsăud al Gărzii Naționale de Mediu pentru verificarea conformării cu actul de reglementare</w:t>
      </w:r>
      <w:r w:rsidR="008618F1">
        <w:rPr>
          <w:rFonts w:ascii="Trebuchet MS" w:eastAsia="Times New Roman" w:hAnsi="Trebuchet MS"/>
          <w:bCs/>
          <w:i/>
          <w:iCs/>
          <w:lang w:val="ro-RO"/>
        </w:rPr>
        <w:t xml:space="preserve"> și va solicita </w:t>
      </w:r>
      <w:r w:rsidR="00B46833">
        <w:rPr>
          <w:rFonts w:ascii="Trebuchet MS" w:eastAsia="Times New Roman" w:hAnsi="Trebuchet MS"/>
          <w:bCs/>
          <w:i/>
          <w:iCs/>
          <w:lang w:val="ro-RO"/>
        </w:rPr>
        <w:t>obținerea</w:t>
      </w:r>
      <w:r w:rsidR="008618F1">
        <w:rPr>
          <w:rFonts w:ascii="Trebuchet MS" w:eastAsia="Times New Roman" w:hAnsi="Trebuchet MS"/>
          <w:bCs/>
          <w:i/>
          <w:iCs/>
          <w:lang w:val="ro-RO"/>
        </w:rPr>
        <w:t xml:space="preserve"> autorizației de mediu</w:t>
      </w:r>
      <w:r w:rsidRPr="008618F1">
        <w:rPr>
          <w:rFonts w:ascii="Trebuchet MS" w:eastAsia="Times New Roman" w:hAnsi="Trebuchet MS"/>
          <w:bCs/>
          <w:i/>
          <w:iCs/>
          <w:lang w:val="ro-RO"/>
        </w:rPr>
        <w:t xml:space="preserve">. </w:t>
      </w:r>
    </w:p>
    <w:p w14:paraId="77B0E4E1" w14:textId="77777777" w:rsidR="004A06B6" w:rsidRPr="008618F1" w:rsidRDefault="004A06B6" w:rsidP="008618F1">
      <w:pPr>
        <w:autoSpaceDE w:val="0"/>
        <w:autoSpaceDN w:val="0"/>
        <w:adjustRightInd w:val="0"/>
        <w:spacing w:after="0" w:line="240" w:lineRule="auto"/>
        <w:ind w:firstLine="720"/>
        <w:jc w:val="both"/>
        <w:rPr>
          <w:rFonts w:ascii="Trebuchet MS" w:eastAsia="Times New Roman" w:hAnsi="Trebuchet MS"/>
          <w:b/>
          <w:spacing w:val="-8"/>
          <w:lang w:val="ro-RO" w:eastAsia="ro-RO"/>
        </w:rPr>
      </w:pPr>
    </w:p>
    <w:p w14:paraId="3A0B6996" w14:textId="1CD3780A" w:rsidR="00AF2290" w:rsidRPr="008618F1" w:rsidRDefault="00AF2290" w:rsidP="008618F1">
      <w:pPr>
        <w:autoSpaceDE w:val="0"/>
        <w:autoSpaceDN w:val="0"/>
        <w:adjustRightInd w:val="0"/>
        <w:spacing w:after="0" w:line="240" w:lineRule="auto"/>
        <w:ind w:firstLine="720"/>
        <w:jc w:val="both"/>
        <w:rPr>
          <w:rFonts w:ascii="Trebuchet MS" w:eastAsia="Times New Roman" w:hAnsi="Trebuchet MS"/>
          <w:b/>
          <w:spacing w:val="-8"/>
          <w:lang w:val="ro-RO" w:eastAsia="ro-RO"/>
        </w:rPr>
      </w:pPr>
      <w:r w:rsidRPr="008618F1">
        <w:rPr>
          <w:rFonts w:ascii="Trebuchet MS" w:eastAsia="Times New Roman" w:hAnsi="Trebuchet MS"/>
          <w:b/>
          <w:spacing w:val="-8"/>
          <w:lang w:val="ro-RO" w:eastAsia="ro-RO"/>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6DC40BCC" w14:textId="77777777" w:rsidR="00F70DD8" w:rsidRPr="008618F1" w:rsidRDefault="00F70DD8" w:rsidP="008618F1">
      <w:pPr>
        <w:shd w:val="clear" w:color="auto" w:fill="FFFFFF"/>
        <w:spacing w:after="0" w:line="240" w:lineRule="auto"/>
        <w:ind w:firstLine="720"/>
        <w:jc w:val="both"/>
        <w:rPr>
          <w:rFonts w:ascii="Trebuchet MS" w:eastAsia="Times New Roman" w:hAnsi="Trebuchet MS"/>
          <w:spacing w:val="-8"/>
          <w:lang w:val="ro-RO" w:eastAsia="ro-RO"/>
        </w:rPr>
      </w:pPr>
    </w:p>
    <w:p w14:paraId="096BFFE0" w14:textId="51CE2DE8" w:rsidR="00AF2290" w:rsidRPr="008618F1" w:rsidRDefault="00AF2290" w:rsidP="008618F1">
      <w:pPr>
        <w:shd w:val="clear" w:color="auto" w:fill="FFFFFF"/>
        <w:spacing w:after="0" w:line="240" w:lineRule="auto"/>
        <w:ind w:firstLine="720"/>
        <w:jc w:val="both"/>
        <w:rPr>
          <w:rFonts w:ascii="Trebuchet MS" w:eastAsia="Times New Roman" w:hAnsi="Trebuchet MS"/>
          <w:spacing w:val="-8"/>
          <w:lang w:val="ro-RO" w:eastAsia="ro-RO"/>
        </w:rPr>
      </w:pPr>
      <w:r w:rsidRPr="008618F1">
        <w:rPr>
          <w:rFonts w:ascii="Trebuchet MS" w:eastAsia="Times New Roman" w:hAnsi="Trebuchet MS"/>
          <w:spacing w:val="-8"/>
          <w:lang w:val="ro-RO" w:eastAsia="ro-RO"/>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1" w:tgtFrame="_blank" w:history="1">
        <w:r w:rsidRPr="008618F1">
          <w:rPr>
            <w:rFonts w:ascii="Trebuchet MS" w:eastAsia="Times New Roman" w:hAnsi="Trebuchet MS"/>
            <w:spacing w:val="-8"/>
            <w:lang w:val="ro-RO" w:eastAsia="ro-RO"/>
          </w:rPr>
          <w:t>nr. 554/2004</w:t>
        </w:r>
      </w:hyperlink>
      <w:r w:rsidRPr="008618F1">
        <w:rPr>
          <w:rFonts w:ascii="Trebuchet MS" w:eastAsia="Times New Roman" w:hAnsi="Trebuchet MS"/>
          <w:spacing w:val="-8"/>
          <w:lang w:val="ro-RO" w:eastAsia="ro-RO"/>
        </w:rPr>
        <w:t>, cu modificările și completările ulterioare.</w:t>
      </w:r>
    </w:p>
    <w:p w14:paraId="3E1665DB" w14:textId="5D1BD767" w:rsidR="00AF2290" w:rsidRPr="008618F1" w:rsidRDefault="00AF2290" w:rsidP="008618F1">
      <w:pPr>
        <w:shd w:val="clear" w:color="auto" w:fill="FFFFFF"/>
        <w:spacing w:after="0" w:line="240" w:lineRule="auto"/>
        <w:ind w:firstLine="720"/>
        <w:jc w:val="both"/>
        <w:rPr>
          <w:rFonts w:ascii="Trebuchet MS" w:eastAsia="Times New Roman" w:hAnsi="Trebuchet MS"/>
          <w:spacing w:val="-8"/>
          <w:lang w:val="ro-RO" w:eastAsia="ro-RO"/>
        </w:rPr>
      </w:pPr>
      <w:r w:rsidRPr="008618F1">
        <w:rPr>
          <w:rFonts w:ascii="Trebuchet MS" w:eastAsia="Times New Roman" w:hAnsi="Trebuchet MS"/>
          <w:spacing w:val="-8"/>
          <w:lang w:val="ro-RO" w:eastAsia="ro-RO"/>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63B7782F" w14:textId="04AFC647" w:rsidR="00AF2290" w:rsidRPr="008618F1" w:rsidRDefault="00AF2290" w:rsidP="008618F1">
      <w:pPr>
        <w:shd w:val="clear" w:color="auto" w:fill="FFFFFF"/>
        <w:spacing w:after="0" w:line="240" w:lineRule="auto"/>
        <w:ind w:firstLine="720"/>
        <w:jc w:val="both"/>
        <w:rPr>
          <w:rFonts w:ascii="Trebuchet MS" w:eastAsia="Times New Roman" w:hAnsi="Trebuchet MS"/>
          <w:spacing w:val="-8"/>
          <w:lang w:val="ro-RO" w:eastAsia="ro-RO"/>
        </w:rPr>
      </w:pPr>
      <w:r w:rsidRPr="008618F1">
        <w:rPr>
          <w:rFonts w:ascii="Trebuchet MS" w:eastAsia="Times New Roman" w:hAnsi="Trebuchet MS"/>
          <w:spacing w:val="-8"/>
          <w:lang w:val="ro-RO" w:eastAsia="ro-RO"/>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2EBB4E17" w14:textId="5E8EDA31" w:rsidR="00AF2290" w:rsidRPr="008618F1" w:rsidRDefault="00AF2290" w:rsidP="008618F1">
      <w:pPr>
        <w:shd w:val="clear" w:color="auto" w:fill="FFFFFF"/>
        <w:spacing w:after="0" w:line="240" w:lineRule="auto"/>
        <w:ind w:firstLine="720"/>
        <w:jc w:val="both"/>
        <w:rPr>
          <w:rFonts w:ascii="Trebuchet MS" w:eastAsia="Times New Roman" w:hAnsi="Trebuchet MS"/>
          <w:spacing w:val="-8"/>
          <w:lang w:val="ro-RO" w:eastAsia="ro-RO"/>
        </w:rPr>
      </w:pPr>
      <w:r w:rsidRPr="008618F1">
        <w:rPr>
          <w:rFonts w:ascii="Trebuchet MS" w:eastAsia="Times New Roman" w:hAnsi="Trebuchet MS"/>
          <w:spacing w:val="-8"/>
          <w:lang w:val="ro-RO" w:eastAsia="ro-RO"/>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06756F45" w14:textId="0A0E5BC7" w:rsidR="00AF2290" w:rsidRPr="008618F1" w:rsidRDefault="00AF2290" w:rsidP="008618F1">
      <w:pPr>
        <w:shd w:val="clear" w:color="auto" w:fill="FFFFFF"/>
        <w:spacing w:after="0" w:line="240" w:lineRule="auto"/>
        <w:ind w:firstLine="720"/>
        <w:jc w:val="both"/>
        <w:rPr>
          <w:rFonts w:ascii="Trebuchet MS" w:eastAsia="Times New Roman" w:hAnsi="Trebuchet MS"/>
          <w:spacing w:val="-8"/>
          <w:lang w:val="ro-RO" w:eastAsia="ro-RO"/>
        </w:rPr>
      </w:pPr>
      <w:r w:rsidRPr="008618F1">
        <w:rPr>
          <w:rFonts w:ascii="Trebuchet MS" w:eastAsia="Times New Roman" w:hAnsi="Trebuchet MS"/>
          <w:spacing w:val="-8"/>
          <w:lang w:val="ro-RO" w:eastAsia="ro-RO"/>
        </w:rPr>
        <w:t>Autoritatea publică emitentă are obligația de a răspunde la plângerea prealabilă prevăzută la art. 22 alin. (1) în termen de 30 de zile de la data înregistrării acesteia la acea autoritate.</w:t>
      </w:r>
    </w:p>
    <w:p w14:paraId="77034E0F" w14:textId="4AB4CCDA" w:rsidR="00AF2290" w:rsidRPr="008618F1" w:rsidRDefault="00AF2290" w:rsidP="008618F1">
      <w:pPr>
        <w:shd w:val="clear" w:color="auto" w:fill="FFFFFF"/>
        <w:spacing w:after="0" w:line="240" w:lineRule="auto"/>
        <w:ind w:firstLine="720"/>
        <w:jc w:val="both"/>
        <w:rPr>
          <w:rFonts w:ascii="Trebuchet MS" w:eastAsia="Times New Roman" w:hAnsi="Trebuchet MS"/>
          <w:spacing w:val="-8"/>
          <w:lang w:val="ro-RO" w:eastAsia="ro-RO"/>
        </w:rPr>
      </w:pPr>
      <w:r w:rsidRPr="008618F1">
        <w:rPr>
          <w:rFonts w:ascii="Trebuchet MS" w:eastAsia="Times New Roman" w:hAnsi="Trebuchet MS"/>
          <w:spacing w:val="-8"/>
          <w:lang w:val="ro-RO" w:eastAsia="ro-RO"/>
        </w:rPr>
        <w:t>Procedura de soluționare a plângerii prealabile prevăzută la art. 22 alin. (1) este gratuită și trebuie să fie echitabilă, rapidă și corectă.</w:t>
      </w:r>
    </w:p>
    <w:p w14:paraId="4446DB4C" w14:textId="399D0DBA" w:rsidR="00AF2290" w:rsidRPr="008618F1" w:rsidRDefault="00AF2290" w:rsidP="008618F1">
      <w:pPr>
        <w:shd w:val="clear" w:color="auto" w:fill="FFFFFF"/>
        <w:spacing w:after="0" w:line="240" w:lineRule="auto"/>
        <w:ind w:firstLine="720"/>
        <w:jc w:val="both"/>
        <w:rPr>
          <w:rFonts w:ascii="Trebuchet MS" w:eastAsia="Times New Roman" w:hAnsi="Trebuchet MS"/>
          <w:spacing w:val="-8"/>
          <w:lang w:val="ro-RO" w:eastAsia="ro-RO"/>
        </w:rPr>
      </w:pPr>
      <w:r w:rsidRPr="008618F1">
        <w:rPr>
          <w:rFonts w:ascii="Trebuchet MS" w:eastAsia="Times New Roman" w:hAnsi="Trebuchet MS"/>
          <w:spacing w:val="-8"/>
          <w:lang w:val="ro-RO" w:eastAsia="ro-RO"/>
        </w:rPr>
        <w:t>Prezenta decizie poate fi contestată în conformitate cu prevederile Legii nr. 292/2018 privind evaluarea impactului anumitor proiecte publice și private asupra mediului și ale Legii </w:t>
      </w:r>
      <w:hyperlink r:id="rId12" w:tgtFrame="_blank" w:history="1">
        <w:r w:rsidRPr="008618F1">
          <w:rPr>
            <w:rFonts w:ascii="Trebuchet MS" w:eastAsia="Times New Roman" w:hAnsi="Trebuchet MS"/>
            <w:spacing w:val="-8"/>
            <w:lang w:val="ro-RO" w:eastAsia="ro-RO"/>
          </w:rPr>
          <w:t>nr. 554/2004</w:t>
        </w:r>
      </w:hyperlink>
      <w:r w:rsidRPr="008618F1">
        <w:rPr>
          <w:rFonts w:ascii="Trebuchet MS" w:eastAsia="Times New Roman" w:hAnsi="Trebuchet MS"/>
          <w:spacing w:val="-8"/>
          <w:lang w:val="ro-RO" w:eastAsia="ro-RO"/>
        </w:rPr>
        <w:t>, cu modificările și completările ulterioare.</w:t>
      </w:r>
    </w:p>
    <w:p w14:paraId="43F9119C" w14:textId="59722E02" w:rsidR="00571743" w:rsidRPr="008618F1" w:rsidRDefault="00571743" w:rsidP="008618F1">
      <w:pPr>
        <w:shd w:val="clear" w:color="auto" w:fill="FFFFFF"/>
        <w:spacing w:after="0" w:line="240" w:lineRule="auto"/>
        <w:jc w:val="both"/>
        <w:rPr>
          <w:rFonts w:ascii="Trebuchet MS" w:eastAsia="Times New Roman" w:hAnsi="Trebuchet MS"/>
          <w:spacing w:val="-8"/>
          <w:lang w:val="ro-RO" w:eastAsia="ro-RO"/>
        </w:rPr>
      </w:pPr>
    </w:p>
    <w:p w14:paraId="0C5BF12D" w14:textId="77777777" w:rsidR="00571743" w:rsidRPr="008618F1" w:rsidRDefault="00571743" w:rsidP="009B0944">
      <w:pPr>
        <w:shd w:val="clear" w:color="auto" w:fill="FFFFFF"/>
        <w:spacing w:after="0" w:line="240" w:lineRule="auto"/>
        <w:jc w:val="both"/>
        <w:rPr>
          <w:rFonts w:ascii="Trebuchet MS" w:eastAsia="Times New Roman" w:hAnsi="Trebuchet MS"/>
          <w:spacing w:val="-8"/>
          <w:lang w:val="ro-RO" w:eastAsia="ro-RO"/>
        </w:rPr>
      </w:pPr>
    </w:p>
    <w:p w14:paraId="5E19F4A0" w14:textId="07A5B5F5" w:rsidR="00AF2290" w:rsidRPr="00E70E2A" w:rsidRDefault="00AF2290" w:rsidP="007A423D">
      <w:pPr>
        <w:spacing w:after="0" w:line="240" w:lineRule="auto"/>
        <w:jc w:val="center"/>
        <w:rPr>
          <w:rFonts w:ascii="Trebuchet MS" w:hAnsi="Trebuchet MS"/>
          <w:snapToGrid w:val="0"/>
          <w:spacing w:val="-8"/>
          <w:lang w:val="ro-RO"/>
        </w:rPr>
      </w:pPr>
      <w:r w:rsidRPr="00E70E2A">
        <w:rPr>
          <w:rFonts w:ascii="Trebuchet MS" w:hAnsi="Trebuchet MS"/>
          <w:snapToGrid w:val="0"/>
          <w:spacing w:val="-8"/>
          <w:lang w:val="ro-RO"/>
        </w:rPr>
        <w:t>DIRECTOR EXECUTIV,</w:t>
      </w:r>
    </w:p>
    <w:p w14:paraId="1F592659" w14:textId="77777777" w:rsidR="009854BD" w:rsidRPr="00E70E2A" w:rsidRDefault="009854BD" w:rsidP="007A423D">
      <w:pPr>
        <w:spacing w:after="0" w:line="240" w:lineRule="auto"/>
        <w:jc w:val="center"/>
        <w:rPr>
          <w:rFonts w:ascii="Trebuchet MS" w:hAnsi="Trebuchet MS"/>
          <w:snapToGrid w:val="0"/>
          <w:spacing w:val="-8"/>
          <w:lang w:val="ro-RO"/>
        </w:rPr>
      </w:pPr>
    </w:p>
    <w:p w14:paraId="24CA92A4" w14:textId="77777777" w:rsidR="00AF2290" w:rsidRPr="00E70E2A" w:rsidRDefault="00AF2290" w:rsidP="007A423D">
      <w:pPr>
        <w:spacing w:after="0" w:line="240" w:lineRule="auto"/>
        <w:jc w:val="center"/>
        <w:rPr>
          <w:rFonts w:ascii="Trebuchet MS" w:hAnsi="Trebuchet MS"/>
          <w:snapToGrid w:val="0"/>
          <w:spacing w:val="-8"/>
          <w:lang w:val="ro-RO"/>
        </w:rPr>
      </w:pPr>
      <w:r w:rsidRPr="00E70E2A">
        <w:rPr>
          <w:rFonts w:ascii="Trebuchet MS" w:hAnsi="Trebuchet MS"/>
          <w:snapToGrid w:val="0"/>
          <w:spacing w:val="-8"/>
          <w:lang w:val="ro-RO"/>
        </w:rPr>
        <w:t>biolog-chimist Sever Ioan ROMAN</w:t>
      </w:r>
    </w:p>
    <w:p w14:paraId="0FCFD53A" w14:textId="75C2397E" w:rsidR="009854BD" w:rsidRPr="00E70E2A" w:rsidRDefault="009854BD" w:rsidP="007A423D">
      <w:pPr>
        <w:spacing w:after="0" w:line="240" w:lineRule="auto"/>
        <w:jc w:val="both"/>
        <w:rPr>
          <w:rFonts w:ascii="Trebuchet MS" w:hAnsi="Trebuchet MS"/>
          <w:snapToGrid w:val="0"/>
          <w:spacing w:val="-8"/>
          <w:lang w:val="ro-RO"/>
        </w:rPr>
      </w:pPr>
    </w:p>
    <w:p w14:paraId="4D36DC64" w14:textId="3903A20C" w:rsidR="00644C96" w:rsidRDefault="00644C96" w:rsidP="007A423D">
      <w:pPr>
        <w:spacing w:after="0" w:line="240" w:lineRule="auto"/>
        <w:jc w:val="both"/>
        <w:rPr>
          <w:rFonts w:ascii="Trebuchet MS" w:hAnsi="Trebuchet MS"/>
          <w:snapToGrid w:val="0"/>
          <w:spacing w:val="-8"/>
          <w:lang w:val="ro-RO"/>
        </w:rPr>
      </w:pPr>
    </w:p>
    <w:p w14:paraId="5B6C6A65" w14:textId="3B0C15EC" w:rsidR="00571743" w:rsidRDefault="00571743" w:rsidP="007A423D">
      <w:pPr>
        <w:spacing w:after="0" w:line="240" w:lineRule="auto"/>
        <w:jc w:val="both"/>
        <w:rPr>
          <w:rFonts w:ascii="Trebuchet MS" w:hAnsi="Trebuchet MS"/>
          <w:snapToGrid w:val="0"/>
          <w:spacing w:val="-8"/>
          <w:lang w:val="ro-RO"/>
        </w:rPr>
      </w:pPr>
    </w:p>
    <w:p w14:paraId="2F10093F" w14:textId="77777777" w:rsidR="00C2651E" w:rsidRPr="00E70E2A" w:rsidRDefault="00C2651E" w:rsidP="007A423D">
      <w:pPr>
        <w:spacing w:after="0" w:line="240" w:lineRule="auto"/>
        <w:jc w:val="both"/>
        <w:rPr>
          <w:rFonts w:ascii="Trebuchet MS" w:hAnsi="Trebuchet MS"/>
          <w:snapToGrid w:val="0"/>
          <w:spacing w:val="-8"/>
          <w:lang w:val="ro-RO"/>
        </w:rPr>
      </w:pPr>
    </w:p>
    <w:p w14:paraId="619259E2" w14:textId="131AA9D9" w:rsidR="00AF2290" w:rsidRPr="00E70E2A" w:rsidRDefault="00AF2290" w:rsidP="007A423D">
      <w:pPr>
        <w:spacing w:after="0" w:line="240" w:lineRule="auto"/>
        <w:ind w:left="720" w:firstLine="495"/>
        <w:jc w:val="both"/>
        <w:rPr>
          <w:rFonts w:ascii="Trebuchet MS" w:hAnsi="Trebuchet MS"/>
          <w:spacing w:val="-8"/>
          <w:lang w:val="ro-RO"/>
        </w:rPr>
      </w:pPr>
      <w:r w:rsidRPr="00E70E2A">
        <w:rPr>
          <w:rFonts w:ascii="Trebuchet MS" w:hAnsi="Trebuchet MS"/>
          <w:spacing w:val="-8"/>
          <w:lang w:val="ro-RO"/>
        </w:rPr>
        <w:t xml:space="preserve">ŞEF SERVICIU </w:t>
      </w:r>
      <w:r w:rsidRPr="00E70E2A">
        <w:rPr>
          <w:rFonts w:ascii="Trebuchet MS" w:hAnsi="Trebuchet MS"/>
          <w:spacing w:val="-8"/>
          <w:lang w:val="ro-RO"/>
        </w:rPr>
        <w:tab/>
      </w:r>
      <w:r w:rsidRPr="00E70E2A">
        <w:rPr>
          <w:rFonts w:ascii="Trebuchet MS" w:hAnsi="Trebuchet MS"/>
          <w:spacing w:val="-8"/>
          <w:lang w:val="ro-RO"/>
        </w:rPr>
        <w:tab/>
      </w:r>
      <w:r w:rsidRPr="00E70E2A">
        <w:rPr>
          <w:rFonts w:ascii="Trebuchet MS" w:hAnsi="Trebuchet MS"/>
          <w:spacing w:val="-8"/>
          <w:lang w:val="ro-RO"/>
        </w:rPr>
        <w:tab/>
      </w:r>
      <w:r w:rsidRPr="00E70E2A">
        <w:rPr>
          <w:rFonts w:ascii="Trebuchet MS" w:hAnsi="Trebuchet MS"/>
          <w:spacing w:val="-8"/>
          <w:lang w:val="ro-RO"/>
        </w:rPr>
        <w:tab/>
      </w:r>
      <w:r w:rsidRPr="00E70E2A">
        <w:rPr>
          <w:rFonts w:ascii="Trebuchet MS" w:hAnsi="Trebuchet MS"/>
          <w:spacing w:val="-8"/>
          <w:lang w:val="ro-RO"/>
        </w:rPr>
        <w:tab/>
      </w:r>
      <w:r w:rsidR="00390AE6" w:rsidRPr="00E70E2A">
        <w:rPr>
          <w:rFonts w:ascii="Trebuchet MS" w:hAnsi="Trebuchet MS"/>
          <w:spacing w:val="-8"/>
          <w:lang w:val="ro-RO"/>
        </w:rPr>
        <w:t xml:space="preserve">  </w:t>
      </w:r>
      <w:r w:rsidR="009B0944">
        <w:rPr>
          <w:rFonts w:ascii="Trebuchet MS" w:hAnsi="Trebuchet MS"/>
          <w:spacing w:val="-8"/>
          <w:lang w:val="ro-RO"/>
        </w:rPr>
        <w:t xml:space="preserve">                     </w:t>
      </w:r>
      <w:r w:rsidR="00717D9A">
        <w:rPr>
          <w:rFonts w:ascii="Trebuchet MS" w:hAnsi="Trebuchet MS"/>
          <w:spacing w:val="-8"/>
          <w:lang w:val="ro-RO"/>
        </w:rPr>
        <w:t xml:space="preserve">         </w:t>
      </w:r>
      <w:r w:rsidRPr="00E70E2A">
        <w:rPr>
          <w:rFonts w:ascii="Trebuchet MS" w:hAnsi="Trebuchet MS"/>
          <w:spacing w:val="-8"/>
          <w:lang w:val="ro-RO"/>
        </w:rPr>
        <w:t>ŞEF SERVICIU</w:t>
      </w:r>
    </w:p>
    <w:p w14:paraId="468F139C" w14:textId="17BE6B58" w:rsidR="00AF2290" w:rsidRPr="00E70E2A" w:rsidRDefault="00AF2290" w:rsidP="007A423D">
      <w:pPr>
        <w:spacing w:after="0" w:line="240" w:lineRule="auto"/>
        <w:jc w:val="both"/>
        <w:rPr>
          <w:rFonts w:ascii="Trebuchet MS" w:hAnsi="Trebuchet MS"/>
          <w:spacing w:val="-8"/>
          <w:lang w:val="ro-RO"/>
        </w:rPr>
      </w:pPr>
      <w:r w:rsidRPr="00E70E2A">
        <w:rPr>
          <w:rFonts w:ascii="Trebuchet MS" w:hAnsi="Trebuchet MS"/>
          <w:spacing w:val="-8"/>
          <w:lang w:val="ro-RO"/>
        </w:rPr>
        <w:t xml:space="preserve">  AVIZE, ACORDURI, </w:t>
      </w:r>
      <w:r w:rsidR="00575994" w:rsidRPr="00E70E2A">
        <w:rPr>
          <w:rFonts w:ascii="Trebuchet MS" w:hAnsi="Trebuchet MS"/>
          <w:spacing w:val="-8"/>
          <w:lang w:val="ro-RO"/>
        </w:rPr>
        <w:t xml:space="preserve">AUTORIZAŢII, </w:t>
      </w:r>
      <w:r w:rsidR="00575994" w:rsidRPr="00E70E2A">
        <w:rPr>
          <w:rFonts w:ascii="Trebuchet MS" w:hAnsi="Trebuchet MS"/>
          <w:spacing w:val="-8"/>
          <w:lang w:val="ro-RO"/>
        </w:rPr>
        <w:tab/>
      </w:r>
      <w:r w:rsidR="009B0944">
        <w:rPr>
          <w:rFonts w:ascii="Trebuchet MS" w:hAnsi="Trebuchet MS"/>
          <w:spacing w:val="-8"/>
          <w:lang w:val="ro-RO"/>
        </w:rPr>
        <w:tab/>
      </w:r>
      <w:r w:rsidR="009B0944">
        <w:rPr>
          <w:rFonts w:ascii="Trebuchet MS" w:hAnsi="Trebuchet MS"/>
          <w:spacing w:val="-8"/>
          <w:lang w:val="ro-RO"/>
        </w:rPr>
        <w:tab/>
        <w:t xml:space="preserve">                  </w:t>
      </w:r>
      <w:r w:rsidR="00717D9A">
        <w:rPr>
          <w:rFonts w:ascii="Trebuchet MS" w:hAnsi="Trebuchet MS"/>
          <w:spacing w:val="-8"/>
          <w:lang w:val="ro-RO"/>
        </w:rPr>
        <w:t xml:space="preserve">        </w:t>
      </w:r>
      <w:r w:rsidR="009B0944">
        <w:rPr>
          <w:rFonts w:ascii="Trebuchet MS" w:hAnsi="Trebuchet MS"/>
          <w:spacing w:val="-8"/>
          <w:lang w:val="ro-RO"/>
        </w:rPr>
        <w:t xml:space="preserve">  </w:t>
      </w:r>
      <w:r w:rsidR="00AA326B" w:rsidRPr="00E70E2A">
        <w:rPr>
          <w:rFonts w:ascii="Trebuchet MS" w:hAnsi="Trebuchet MS"/>
          <w:spacing w:val="-8"/>
          <w:lang w:val="ro-RO"/>
        </w:rPr>
        <w:t>CALITATEA FACTORILOR DE MEDIU</w:t>
      </w:r>
    </w:p>
    <w:p w14:paraId="24C58EC3" w14:textId="77777777" w:rsidR="001F59C5" w:rsidRPr="00E70E2A" w:rsidRDefault="001F59C5" w:rsidP="007A423D">
      <w:pPr>
        <w:spacing w:after="0" w:line="240" w:lineRule="auto"/>
        <w:jc w:val="both"/>
        <w:rPr>
          <w:rFonts w:ascii="Trebuchet MS" w:hAnsi="Trebuchet MS"/>
          <w:spacing w:val="-8"/>
          <w:lang w:val="ro-RO"/>
        </w:rPr>
      </w:pPr>
    </w:p>
    <w:p w14:paraId="79F01FB6" w14:textId="0E76176E" w:rsidR="00AF2290" w:rsidRPr="00E70E2A" w:rsidRDefault="00AF2290" w:rsidP="007A423D">
      <w:pPr>
        <w:spacing w:after="0" w:line="240" w:lineRule="auto"/>
        <w:ind w:firstLine="720"/>
        <w:rPr>
          <w:rFonts w:ascii="Trebuchet MS" w:eastAsia="Times New Roman" w:hAnsi="Trebuchet MS"/>
          <w:spacing w:val="-8"/>
          <w:lang w:val="ro-RO"/>
        </w:rPr>
      </w:pPr>
      <w:r w:rsidRPr="00E70E2A">
        <w:rPr>
          <w:rFonts w:ascii="Trebuchet MS" w:hAnsi="Trebuchet MS"/>
          <w:spacing w:val="-8"/>
          <w:lang w:val="ro-RO"/>
        </w:rPr>
        <w:t xml:space="preserve">ing. Marinela Suciu </w:t>
      </w:r>
      <w:r w:rsidRPr="00E70E2A">
        <w:rPr>
          <w:rFonts w:ascii="Trebuchet MS" w:eastAsia="Times New Roman" w:hAnsi="Trebuchet MS"/>
          <w:spacing w:val="-8"/>
          <w:lang w:val="ro-RO"/>
        </w:rPr>
        <w:t xml:space="preserve"> </w:t>
      </w:r>
      <w:r w:rsidRPr="00E70E2A">
        <w:rPr>
          <w:rFonts w:ascii="Trebuchet MS" w:eastAsia="Times New Roman" w:hAnsi="Trebuchet MS"/>
          <w:spacing w:val="-8"/>
          <w:lang w:val="ro-RO"/>
        </w:rPr>
        <w:tab/>
      </w:r>
      <w:r w:rsidRPr="00E70E2A">
        <w:rPr>
          <w:rFonts w:ascii="Trebuchet MS" w:eastAsia="Times New Roman" w:hAnsi="Trebuchet MS"/>
          <w:spacing w:val="-8"/>
          <w:lang w:val="ro-RO"/>
        </w:rPr>
        <w:tab/>
      </w:r>
      <w:r w:rsidRPr="00E70E2A">
        <w:rPr>
          <w:rFonts w:ascii="Trebuchet MS" w:eastAsia="Times New Roman" w:hAnsi="Trebuchet MS"/>
          <w:spacing w:val="-8"/>
          <w:lang w:val="ro-RO"/>
        </w:rPr>
        <w:tab/>
      </w:r>
      <w:r w:rsidRPr="00E70E2A">
        <w:rPr>
          <w:rFonts w:ascii="Trebuchet MS" w:eastAsia="Times New Roman" w:hAnsi="Trebuchet MS"/>
          <w:spacing w:val="-8"/>
          <w:lang w:val="ro-RO"/>
        </w:rPr>
        <w:tab/>
      </w:r>
      <w:r w:rsidRPr="00E70E2A">
        <w:rPr>
          <w:rFonts w:ascii="Trebuchet MS" w:eastAsia="Times New Roman" w:hAnsi="Trebuchet MS"/>
          <w:spacing w:val="-8"/>
          <w:lang w:val="ro-RO"/>
        </w:rPr>
        <w:tab/>
      </w:r>
      <w:r w:rsidR="009B0944">
        <w:rPr>
          <w:rFonts w:ascii="Trebuchet MS" w:eastAsia="Times New Roman" w:hAnsi="Trebuchet MS"/>
          <w:spacing w:val="-8"/>
          <w:lang w:val="ro-RO"/>
        </w:rPr>
        <w:t xml:space="preserve">             </w:t>
      </w:r>
      <w:r w:rsidR="00717D9A">
        <w:rPr>
          <w:rFonts w:ascii="Trebuchet MS" w:eastAsia="Times New Roman" w:hAnsi="Trebuchet MS"/>
          <w:spacing w:val="-8"/>
          <w:lang w:val="ro-RO"/>
        </w:rPr>
        <w:t xml:space="preserve">           </w:t>
      </w:r>
      <w:r w:rsidR="009B0944">
        <w:rPr>
          <w:rFonts w:ascii="Trebuchet MS" w:eastAsia="Times New Roman" w:hAnsi="Trebuchet MS"/>
          <w:spacing w:val="-8"/>
          <w:lang w:val="ro-RO"/>
        </w:rPr>
        <w:t xml:space="preserve">      </w:t>
      </w:r>
      <w:r w:rsidRPr="00E70E2A">
        <w:rPr>
          <w:rFonts w:ascii="Trebuchet MS" w:eastAsia="Times New Roman" w:hAnsi="Trebuchet MS"/>
          <w:spacing w:val="-8"/>
          <w:lang w:val="ro-RO"/>
        </w:rPr>
        <w:t xml:space="preserve"> </w:t>
      </w:r>
      <w:r w:rsidR="00D67FA9" w:rsidRPr="00E70E2A">
        <w:rPr>
          <w:rFonts w:ascii="Trebuchet MS" w:eastAsia="Times New Roman" w:hAnsi="Trebuchet MS"/>
          <w:spacing w:val="-8"/>
          <w:lang w:val="ro-RO"/>
        </w:rPr>
        <w:t>ing.</w:t>
      </w:r>
      <w:r w:rsidRPr="00E70E2A">
        <w:rPr>
          <w:rFonts w:ascii="Trebuchet MS" w:eastAsia="Times New Roman" w:hAnsi="Trebuchet MS"/>
          <w:spacing w:val="-8"/>
          <w:lang w:val="ro-RO"/>
        </w:rPr>
        <w:t xml:space="preserve"> </w:t>
      </w:r>
      <w:r w:rsidR="00D67FA9" w:rsidRPr="00E70E2A">
        <w:rPr>
          <w:rFonts w:ascii="Trebuchet MS" w:eastAsia="Times New Roman" w:hAnsi="Trebuchet MS"/>
          <w:spacing w:val="-8"/>
          <w:lang w:val="ro-RO"/>
        </w:rPr>
        <w:t>An</w:t>
      </w:r>
      <w:r w:rsidR="002D0071" w:rsidRPr="00E70E2A">
        <w:rPr>
          <w:rFonts w:ascii="Trebuchet MS" w:eastAsia="Times New Roman" w:hAnsi="Trebuchet MS"/>
          <w:spacing w:val="-8"/>
          <w:lang w:val="ro-RO"/>
        </w:rPr>
        <w:t>c</w:t>
      </w:r>
      <w:r w:rsidR="00D67FA9" w:rsidRPr="00E70E2A">
        <w:rPr>
          <w:rFonts w:ascii="Trebuchet MS" w:eastAsia="Times New Roman" w:hAnsi="Trebuchet MS"/>
          <w:spacing w:val="-8"/>
          <w:lang w:val="ro-RO"/>
        </w:rPr>
        <w:t>a Zaharie</w:t>
      </w:r>
    </w:p>
    <w:p w14:paraId="0BFD735E" w14:textId="1B452306" w:rsidR="00125C68" w:rsidRPr="00E70E2A" w:rsidRDefault="00125C68" w:rsidP="007A423D">
      <w:pPr>
        <w:spacing w:after="0" w:line="240" w:lineRule="auto"/>
        <w:rPr>
          <w:rFonts w:ascii="Trebuchet MS" w:eastAsia="Times New Roman" w:hAnsi="Trebuchet MS"/>
          <w:spacing w:val="-8"/>
          <w:lang w:val="ro-RO"/>
        </w:rPr>
      </w:pPr>
    </w:p>
    <w:p w14:paraId="0666AB83" w14:textId="77777777" w:rsidR="00F70DD8" w:rsidRPr="00E70E2A" w:rsidRDefault="00F70DD8" w:rsidP="007A423D">
      <w:pPr>
        <w:spacing w:after="0" w:line="240" w:lineRule="auto"/>
        <w:rPr>
          <w:rFonts w:ascii="Trebuchet MS" w:eastAsia="Times New Roman" w:hAnsi="Trebuchet MS"/>
          <w:spacing w:val="-8"/>
          <w:lang w:val="ro-RO"/>
        </w:rPr>
      </w:pPr>
    </w:p>
    <w:p w14:paraId="153FA682" w14:textId="7039249A" w:rsidR="00AD3919" w:rsidRPr="00E70E2A" w:rsidRDefault="00191A0E" w:rsidP="007A423D">
      <w:pPr>
        <w:spacing w:after="0" w:line="240" w:lineRule="auto"/>
        <w:ind w:firstLine="720"/>
        <w:rPr>
          <w:rFonts w:ascii="Trebuchet MS" w:hAnsi="Trebuchet MS"/>
          <w:iCs/>
          <w:snapToGrid w:val="0"/>
          <w:spacing w:val="-8"/>
          <w:lang w:val="ro-RO"/>
        </w:rPr>
      </w:pPr>
      <w:r w:rsidRPr="00E70E2A">
        <w:rPr>
          <w:rFonts w:ascii="Trebuchet MS" w:hAnsi="Trebuchet MS"/>
          <w:iCs/>
          <w:snapToGrid w:val="0"/>
          <w:spacing w:val="-8"/>
          <w:lang w:val="ro-RO"/>
        </w:rPr>
        <w:t xml:space="preserve">  </w:t>
      </w:r>
      <w:r w:rsidR="00575994" w:rsidRPr="00E70E2A">
        <w:rPr>
          <w:rFonts w:ascii="Trebuchet MS" w:hAnsi="Trebuchet MS"/>
          <w:iCs/>
          <w:snapToGrid w:val="0"/>
          <w:spacing w:val="-8"/>
          <w:lang w:val="ro-RO"/>
        </w:rPr>
        <w:t xml:space="preserve"> ÎNTOCMIT, </w:t>
      </w:r>
      <w:r w:rsidR="00575994" w:rsidRPr="00E70E2A">
        <w:rPr>
          <w:rFonts w:ascii="Trebuchet MS" w:hAnsi="Trebuchet MS"/>
          <w:iCs/>
          <w:snapToGrid w:val="0"/>
          <w:spacing w:val="-8"/>
          <w:lang w:val="ro-RO"/>
        </w:rPr>
        <w:tab/>
      </w:r>
      <w:r w:rsidR="00575994" w:rsidRPr="00E70E2A">
        <w:rPr>
          <w:rFonts w:ascii="Trebuchet MS" w:hAnsi="Trebuchet MS"/>
          <w:iCs/>
          <w:snapToGrid w:val="0"/>
          <w:spacing w:val="-8"/>
          <w:lang w:val="ro-RO"/>
        </w:rPr>
        <w:tab/>
      </w:r>
      <w:r w:rsidR="00575994" w:rsidRPr="00E70E2A">
        <w:rPr>
          <w:rFonts w:ascii="Trebuchet MS" w:hAnsi="Trebuchet MS"/>
          <w:iCs/>
          <w:snapToGrid w:val="0"/>
          <w:spacing w:val="-8"/>
          <w:lang w:val="ro-RO"/>
        </w:rPr>
        <w:tab/>
      </w:r>
      <w:r w:rsidR="00575994" w:rsidRPr="00E70E2A">
        <w:rPr>
          <w:rFonts w:ascii="Trebuchet MS" w:hAnsi="Trebuchet MS"/>
          <w:iCs/>
          <w:snapToGrid w:val="0"/>
          <w:spacing w:val="-8"/>
          <w:lang w:val="ro-RO"/>
        </w:rPr>
        <w:tab/>
      </w:r>
      <w:r w:rsidR="00575994" w:rsidRPr="00E70E2A">
        <w:rPr>
          <w:rFonts w:ascii="Trebuchet MS" w:hAnsi="Trebuchet MS"/>
          <w:iCs/>
          <w:snapToGrid w:val="0"/>
          <w:spacing w:val="-8"/>
          <w:lang w:val="ro-RO"/>
        </w:rPr>
        <w:tab/>
      </w:r>
      <w:r w:rsidR="00575994" w:rsidRPr="00E70E2A">
        <w:rPr>
          <w:rFonts w:ascii="Trebuchet MS" w:hAnsi="Trebuchet MS"/>
          <w:iCs/>
          <w:snapToGrid w:val="0"/>
          <w:spacing w:val="-8"/>
          <w:lang w:val="ro-RO"/>
        </w:rPr>
        <w:tab/>
        <w:t xml:space="preserve">      </w:t>
      </w:r>
      <w:r w:rsidR="009B0944">
        <w:rPr>
          <w:rFonts w:ascii="Trebuchet MS" w:hAnsi="Trebuchet MS"/>
          <w:iCs/>
          <w:snapToGrid w:val="0"/>
          <w:spacing w:val="-8"/>
          <w:lang w:val="ro-RO"/>
        </w:rPr>
        <w:t xml:space="preserve">                 </w:t>
      </w:r>
      <w:r w:rsidR="00575994" w:rsidRPr="00E70E2A">
        <w:rPr>
          <w:rFonts w:ascii="Trebuchet MS" w:hAnsi="Trebuchet MS"/>
          <w:iCs/>
          <w:snapToGrid w:val="0"/>
          <w:spacing w:val="-8"/>
          <w:lang w:val="ro-RO"/>
        </w:rPr>
        <w:t xml:space="preserve">  </w:t>
      </w:r>
      <w:r w:rsidR="00717D9A">
        <w:rPr>
          <w:rFonts w:ascii="Trebuchet MS" w:hAnsi="Trebuchet MS"/>
          <w:iCs/>
          <w:snapToGrid w:val="0"/>
          <w:spacing w:val="-8"/>
          <w:lang w:val="ro-RO"/>
        </w:rPr>
        <w:t xml:space="preserve"> </w:t>
      </w:r>
      <w:r w:rsidR="00B46833">
        <w:rPr>
          <w:rFonts w:ascii="Trebuchet MS" w:hAnsi="Trebuchet MS"/>
          <w:iCs/>
          <w:snapToGrid w:val="0"/>
          <w:spacing w:val="-8"/>
          <w:lang w:val="ro-RO"/>
        </w:rPr>
        <w:t xml:space="preserve">  </w:t>
      </w:r>
      <w:r w:rsidR="00717D9A">
        <w:rPr>
          <w:rFonts w:ascii="Trebuchet MS" w:hAnsi="Trebuchet MS"/>
          <w:iCs/>
          <w:snapToGrid w:val="0"/>
          <w:spacing w:val="-8"/>
          <w:lang w:val="ro-RO"/>
        </w:rPr>
        <w:t xml:space="preserve">      </w:t>
      </w:r>
      <w:r w:rsidR="00287E19" w:rsidRPr="00E70E2A">
        <w:rPr>
          <w:rFonts w:ascii="Trebuchet MS" w:hAnsi="Trebuchet MS"/>
          <w:iCs/>
          <w:snapToGrid w:val="0"/>
          <w:spacing w:val="-8"/>
          <w:lang w:val="ro-RO"/>
        </w:rPr>
        <w:t>ÎNTOCMIT,</w:t>
      </w:r>
    </w:p>
    <w:p w14:paraId="6633C87E" w14:textId="77777777" w:rsidR="001F59C5" w:rsidRPr="00E70E2A" w:rsidRDefault="001F59C5" w:rsidP="007A423D">
      <w:pPr>
        <w:spacing w:after="0" w:line="240" w:lineRule="auto"/>
        <w:ind w:firstLine="720"/>
        <w:rPr>
          <w:rFonts w:ascii="Trebuchet MS" w:hAnsi="Trebuchet MS"/>
          <w:iCs/>
          <w:snapToGrid w:val="0"/>
          <w:spacing w:val="-8"/>
          <w:lang w:val="ro-RO"/>
        </w:rPr>
      </w:pPr>
    </w:p>
    <w:p w14:paraId="45E37609" w14:textId="6EF1E9E4" w:rsidR="00192D0C" w:rsidRPr="00E70E2A" w:rsidRDefault="009E1C4F" w:rsidP="007A423D">
      <w:pPr>
        <w:spacing w:after="0" w:line="240" w:lineRule="auto"/>
        <w:rPr>
          <w:rFonts w:ascii="Trebuchet MS" w:hAnsi="Trebuchet MS"/>
          <w:iCs/>
          <w:snapToGrid w:val="0"/>
          <w:spacing w:val="-8"/>
          <w:lang w:val="ro-RO"/>
        </w:rPr>
      </w:pPr>
      <w:r w:rsidRPr="00E70E2A">
        <w:rPr>
          <w:rFonts w:ascii="Trebuchet MS" w:hAnsi="Trebuchet MS"/>
          <w:iCs/>
          <w:snapToGrid w:val="0"/>
          <w:spacing w:val="-8"/>
          <w:lang w:val="ro-RO"/>
        </w:rPr>
        <w:t xml:space="preserve">         </w:t>
      </w:r>
      <w:r w:rsidR="00287E19" w:rsidRPr="00E70E2A">
        <w:rPr>
          <w:rFonts w:ascii="Trebuchet MS" w:hAnsi="Trebuchet MS"/>
          <w:iCs/>
          <w:snapToGrid w:val="0"/>
          <w:spacing w:val="-8"/>
          <w:lang w:val="ro-RO"/>
        </w:rPr>
        <w:t xml:space="preserve">chim. Mariana Gal                               </w:t>
      </w:r>
      <w:r w:rsidR="007705F4" w:rsidRPr="00E70E2A">
        <w:rPr>
          <w:rFonts w:ascii="Trebuchet MS" w:hAnsi="Trebuchet MS"/>
          <w:iCs/>
          <w:snapToGrid w:val="0"/>
          <w:spacing w:val="-8"/>
          <w:lang w:val="ro-RO"/>
        </w:rPr>
        <w:t xml:space="preserve">                      </w:t>
      </w:r>
      <w:r w:rsidR="008F0D19" w:rsidRPr="00E70E2A">
        <w:rPr>
          <w:rFonts w:ascii="Trebuchet MS" w:hAnsi="Trebuchet MS"/>
          <w:iCs/>
          <w:snapToGrid w:val="0"/>
          <w:spacing w:val="-8"/>
          <w:lang w:val="ro-RO"/>
        </w:rPr>
        <w:t xml:space="preserve">   </w:t>
      </w:r>
      <w:r w:rsidR="007705F4" w:rsidRPr="00E70E2A">
        <w:rPr>
          <w:rFonts w:ascii="Trebuchet MS" w:hAnsi="Trebuchet MS"/>
          <w:iCs/>
          <w:snapToGrid w:val="0"/>
          <w:spacing w:val="-8"/>
          <w:lang w:val="ro-RO"/>
        </w:rPr>
        <w:t xml:space="preserve">  </w:t>
      </w:r>
      <w:r w:rsidR="004A06B6" w:rsidRPr="00E70E2A">
        <w:rPr>
          <w:rFonts w:ascii="Trebuchet MS" w:hAnsi="Trebuchet MS"/>
          <w:iCs/>
          <w:snapToGrid w:val="0"/>
          <w:spacing w:val="-8"/>
          <w:lang w:val="ro-RO"/>
        </w:rPr>
        <w:t xml:space="preserve">      </w:t>
      </w:r>
      <w:r w:rsidR="00644C96" w:rsidRPr="00E70E2A">
        <w:rPr>
          <w:rFonts w:ascii="Trebuchet MS" w:hAnsi="Trebuchet MS"/>
          <w:iCs/>
          <w:snapToGrid w:val="0"/>
          <w:spacing w:val="-8"/>
          <w:lang w:val="ro-RO"/>
        </w:rPr>
        <w:t xml:space="preserve">      </w:t>
      </w:r>
      <w:r w:rsidR="00717D9A">
        <w:rPr>
          <w:rFonts w:ascii="Trebuchet MS" w:hAnsi="Trebuchet MS"/>
          <w:iCs/>
          <w:snapToGrid w:val="0"/>
          <w:spacing w:val="-8"/>
          <w:lang w:val="ro-RO"/>
        </w:rPr>
        <w:t xml:space="preserve">    </w:t>
      </w:r>
      <w:r w:rsidR="009B0944">
        <w:rPr>
          <w:rFonts w:ascii="Trebuchet MS" w:hAnsi="Trebuchet MS"/>
          <w:iCs/>
          <w:snapToGrid w:val="0"/>
          <w:spacing w:val="-8"/>
          <w:lang w:val="ro-RO"/>
        </w:rPr>
        <w:tab/>
      </w:r>
      <w:r w:rsidR="00B46833">
        <w:rPr>
          <w:rFonts w:ascii="Trebuchet MS" w:hAnsi="Trebuchet MS"/>
          <w:iCs/>
          <w:snapToGrid w:val="0"/>
          <w:spacing w:val="-8"/>
          <w:lang w:val="ro-RO"/>
        </w:rPr>
        <w:t xml:space="preserve">        ing. Paul Rus</w:t>
      </w:r>
    </w:p>
    <w:p w14:paraId="25ADF847" w14:textId="309757A1" w:rsidR="00644C96" w:rsidRDefault="00644C96" w:rsidP="007A423D">
      <w:pPr>
        <w:spacing w:after="0" w:line="240" w:lineRule="auto"/>
        <w:rPr>
          <w:rFonts w:ascii="Trebuchet MS" w:hAnsi="Trebuchet MS"/>
          <w:iCs/>
          <w:snapToGrid w:val="0"/>
          <w:spacing w:val="-8"/>
          <w:lang w:val="ro-RO"/>
        </w:rPr>
      </w:pPr>
    </w:p>
    <w:p w14:paraId="390981B2" w14:textId="77777777" w:rsidR="0099080E" w:rsidRDefault="0099080E" w:rsidP="007A423D">
      <w:pPr>
        <w:spacing w:after="0" w:line="240" w:lineRule="auto"/>
        <w:rPr>
          <w:rFonts w:ascii="Trebuchet MS" w:hAnsi="Trebuchet MS"/>
          <w:iCs/>
          <w:snapToGrid w:val="0"/>
          <w:spacing w:val="-8"/>
          <w:lang w:val="ro-RO"/>
        </w:rPr>
      </w:pPr>
      <w:bookmarkStart w:id="0" w:name="_GoBack"/>
      <w:bookmarkEnd w:id="0"/>
    </w:p>
    <w:p w14:paraId="69CBC125" w14:textId="77777777" w:rsidR="00E70E2A" w:rsidRDefault="00E70E2A" w:rsidP="00E70E2A">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 xml:space="preserve">AGENȚIA PENTRU PROTECȚIA MEDIULUI BISTRIȚA-NĂSĂUD                                                          </w:t>
      </w:r>
    </w:p>
    <w:p w14:paraId="48BD8D85" w14:textId="77777777" w:rsidR="00E70E2A" w:rsidRPr="001B47C8" w:rsidRDefault="00E70E2A" w:rsidP="00E70E2A">
      <w:pPr>
        <w:pStyle w:val="Footer1"/>
        <w:ind w:left="284"/>
        <w:rPr>
          <w:sz w:val="16"/>
          <w:szCs w:val="16"/>
        </w:rPr>
      </w:pPr>
      <w:r>
        <w:rPr>
          <w:sz w:val="16"/>
          <w:szCs w:val="16"/>
        </w:rPr>
        <w:t>Strada Parcului, nr. 20,</w:t>
      </w:r>
      <w:r w:rsidRPr="001B47C8">
        <w:rPr>
          <w:sz w:val="16"/>
          <w:szCs w:val="16"/>
        </w:rPr>
        <w:t xml:space="preserve"> B</w:t>
      </w:r>
      <w:r>
        <w:rPr>
          <w:sz w:val="16"/>
          <w:szCs w:val="16"/>
        </w:rPr>
        <w:t>istrița, jud. Bistrița-Năsăud, Cod poștal 420035</w:t>
      </w:r>
    </w:p>
    <w:p w14:paraId="2AEB026E" w14:textId="77777777" w:rsidR="00E70E2A" w:rsidRPr="00321B86" w:rsidRDefault="00E70E2A" w:rsidP="00E70E2A">
      <w:pPr>
        <w:pStyle w:val="Footer1"/>
        <w:ind w:left="284"/>
        <w:rPr>
          <w:color w:val="auto"/>
          <w:sz w:val="16"/>
          <w:szCs w:val="16"/>
        </w:rPr>
      </w:pPr>
      <w:r w:rsidRPr="001B47C8">
        <w:rPr>
          <w:sz w:val="16"/>
          <w:szCs w:val="16"/>
        </w:rPr>
        <w:t xml:space="preserve">Tel.: +4 </w:t>
      </w:r>
      <w:r>
        <w:rPr>
          <w:sz w:val="16"/>
          <w:szCs w:val="16"/>
        </w:rPr>
        <w:t>0263224064    Fax</w:t>
      </w:r>
      <w:r>
        <w:rPr>
          <w:sz w:val="16"/>
          <w:szCs w:val="16"/>
          <w:lang w:val="en-US"/>
        </w:rPr>
        <w:t>: +4 0263223709</w:t>
      </w:r>
      <w:r>
        <w:rPr>
          <w:sz w:val="16"/>
          <w:szCs w:val="16"/>
        </w:rPr>
        <w:t xml:space="preserve">  </w:t>
      </w:r>
      <w:r w:rsidRPr="001B47C8">
        <w:rPr>
          <w:sz w:val="16"/>
          <w:szCs w:val="16"/>
        </w:rPr>
        <w:t xml:space="preserve">e-mail: </w:t>
      </w:r>
      <w:hyperlink r:id="rId13" w:history="1">
        <w:r w:rsidRPr="00DE5850">
          <w:rPr>
            <w:rStyle w:val="Hyperlink"/>
            <w:sz w:val="16"/>
            <w:szCs w:val="16"/>
          </w:rPr>
          <w:t>office@apmbn.anpm.ro</w:t>
        </w:r>
      </w:hyperlink>
      <w:r>
        <w:rPr>
          <w:rStyle w:val="Hyperlink"/>
          <w:color w:val="auto"/>
          <w:sz w:val="16"/>
          <w:szCs w:val="16"/>
        </w:rPr>
        <w:t xml:space="preserve">  </w:t>
      </w:r>
      <w:r w:rsidRPr="00321B86">
        <w:rPr>
          <w:rStyle w:val="Hyperlink"/>
          <w:color w:val="auto"/>
          <w:sz w:val="16"/>
          <w:szCs w:val="16"/>
        </w:rPr>
        <w:t xml:space="preserve"> </w:t>
      </w:r>
      <w:r w:rsidRPr="00321B86">
        <w:rPr>
          <w:color w:val="auto"/>
          <w:sz w:val="16"/>
          <w:szCs w:val="16"/>
        </w:rPr>
        <w:t xml:space="preserve">website: </w:t>
      </w:r>
      <w:bookmarkEnd w:id="1"/>
      <w:bookmarkEnd w:id="2"/>
      <w:bookmarkEnd w:id="3"/>
      <w:bookmarkEnd w:id="4"/>
      <w:bookmarkEnd w:id="5"/>
      <w:bookmarkEnd w:id="6"/>
      <w:r>
        <w:rPr>
          <w:color w:val="auto"/>
          <w:sz w:val="16"/>
          <w:szCs w:val="16"/>
        </w:rPr>
        <w:fldChar w:fldCharType="begin"/>
      </w:r>
      <w:r>
        <w:rPr>
          <w:color w:val="auto"/>
          <w:sz w:val="16"/>
          <w:szCs w:val="16"/>
        </w:rPr>
        <w:instrText xml:space="preserve"> HYPERLINK "</w:instrText>
      </w:r>
      <w:r w:rsidRPr="008105B4">
        <w:rPr>
          <w:color w:val="auto"/>
          <w:sz w:val="16"/>
          <w:szCs w:val="16"/>
        </w:rPr>
        <w:instrText>http://apmbn.anpm.ro</w:instrText>
      </w:r>
      <w:r>
        <w:rPr>
          <w:color w:val="auto"/>
          <w:sz w:val="16"/>
          <w:szCs w:val="16"/>
        </w:rPr>
        <w:instrText xml:space="preserve">" </w:instrText>
      </w:r>
      <w:r>
        <w:rPr>
          <w:color w:val="auto"/>
          <w:sz w:val="16"/>
          <w:szCs w:val="16"/>
        </w:rPr>
        <w:fldChar w:fldCharType="separate"/>
      </w:r>
      <w:r w:rsidRPr="00DE5850">
        <w:rPr>
          <w:rStyle w:val="Hyperlink"/>
          <w:sz w:val="16"/>
          <w:szCs w:val="16"/>
        </w:rPr>
        <w:t>http://apmbn.anpm.ro</w:t>
      </w:r>
      <w:r>
        <w:rPr>
          <w:color w:val="auto"/>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E70E2A" w:rsidRPr="007A6C9B" w14:paraId="7FB8056B" w14:textId="77777777" w:rsidTr="00EE0D8B">
        <w:trPr>
          <w:trHeight w:val="254"/>
        </w:trPr>
        <w:tc>
          <w:tcPr>
            <w:tcW w:w="6579" w:type="dxa"/>
            <w:shd w:val="clear" w:color="auto" w:fill="auto"/>
            <w:vAlign w:val="center"/>
          </w:tcPr>
          <w:p w14:paraId="14C90B02" w14:textId="77777777" w:rsidR="00E70E2A" w:rsidRPr="007A6C9B" w:rsidRDefault="00E70E2A" w:rsidP="00EE0D8B">
            <w:pPr>
              <w:pStyle w:val="Antet"/>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51B4D4D4" w14:textId="77777777" w:rsidR="00E70E2A" w:rsidRPr="007A6C9B" w:rsidRDefault="00E70E2A" w:rsidP="00717D9A">
      <w:pPr>
        <w:pStyle w:val="Footer1"/>
        <w:rPr>
          <w:sz w:val="16"/>
          <w:szCs w:val="16"/>
          <w:shd w:val="clear" w:color="auto" w:fill="FFFFFF"/>
        </w:rPr>
      </w:pPr>
    </w:p>
    <w:sectPr w:rsidR="00E70E2A" w:rsidRPr="007A6C9B" w:rsidSect="0099080E">
      <w:footerReference w:type="default" r:id="rId14"/>
      <w:pgSz w:w="11907" w:h="16840" w:code="9"/>
      <w:pgMar w:top="432" w:right="864" w:bottom="432" w:left="1138"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9A82B" w14:textId="77777777" w:rsidR="0087496B" w:rsidRDefault="0087496B" w:rsidP="0010560A">
      <w:pPr>
        <w:spacing w:after="0" w:line="240" w:lineRule="auto"/>
      </w:pPr>
      <w:r>
        <w:separator/>
      </w:r>
    </w:p>
  </w:endnote>
  <w:endnote w:type="continuationSeparator" w:id="0">
    <w:p w14:paraId="7173664F" w14:textId="77777777" w:rsidR="0087496B" w:rsidRDefault="0087496B"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71318306" w14:textId="63AF6F8C" w:rsidR="00FB2564" w:rsidRDefault="00FB2564" w:rsidP="00FB2564">
            <w:pPr>
              <w:pStyle w:val="Subsol"/>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032272">
              <w:rPr>
                <w:rFonts w:ascii="Trebuchet MS" w:hAnsi="Trebuchet MS"/>
                <w:b/>
                <w:bCs/>
                <w:noProof/>
                <w:sz w:val="16"/>
                <w:szCs w:val="16"/>
              </w:rPr>
              <w:t>5</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032272">
              <w:rPr>
                <w:rFonts w:ascii="Trebuchet MS" w:hAnsi="Trebuchet MS"/>
                <w:b/>
                <w:bCs/>
                <w:noProof/>
                <w:sz w:val="16"/>
                <w:szCs w:val="16"/>
              </w:rPr>
              <w:t>5</w:t>
            </w:r>
            <w:r w:rsidRPr="00FE758C">
              <w:rPr>
                <w:rFonts w:ascii="Trebuchet MS" w:hAnsi="Trebuchet MS"/>
                <w:b/>
                <w:bCs/>
                <w:sz w:val="16"/>
                <w:szCs w:val="16"/>
              </w:rPr>
              <w:fldChar w:fldCharType="end"/>
            </w:r>
          </w:p>
        </w:sdtContent>
      </w:sdt>
    </w:sdtContent>
  </w:sdt>
  <w:p w14:paraId="244EDC00" w14:textId="50993791" w:rsidR="003F5155" w:rsidRDefault="003F5155" w:rsidP="00FB2564">
    <w:pPr>
      <w:pStyle w:val="Subs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311E8" w14:textId="77777777" w:rsidR="0087496B" w:rsidRDefault="0087496B" w:rsidP="0010560A">
      <w:pPr>
        <w:spacing w:after="0" w:line="240" w:lineRule="auto"/>
      </w:pPr>
      <w:r>
        <w:separator/>
      </w:r>
    </w:p>
  </w:footnote>
  <w:footnote w:type="continuationSeparator" w:id="0">
    <w:p w14:paraId="77227959" w14:textId="77777777" w:rsidR="0087496B" w:rsidRDefault="0087496B"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none"/>
      <w:suff w:val="nothing"/>
      <w:lvlText w:val=""/>
      <w:lvlJc w:val="left"/>
      <w:pPr>
        <w:tabs>
          <w:tab w:val="num" w:pos="0"/>
        </w:tabs>
        <w:ind w:left="0" w:firstLine="0"/>
      </w:pPr>
      <w:rPr>
        <w:rFonts w:ascii="Arial" w:eastAsia="Times New Roman" w:hAnsi="Arial" w:cs="Arial"/>
        <w:lang w:val="fr-FR"/>
      </w:rPr>
    </w:lvl>
    <w:lvl w:ilvl="1">
      <w:start w:val="1"/>
      <w:numFmt w:val="none"/>
      <w:suff w:val="nothing"/>
      <w:lvlText w:val=""/>
      <w:lvlJc w:val="left"/>
      <w:pPr>
        <w:tabs>
          <w:tab w:val="num" w:pos="0"/>
        </w:tabs>
        <w:ind w:left="0" w:firstLine="0"/>
      </w:pPr>
      <w:rPr>
        <w:rFonts w:ascii="Courier New" w:hAnsi="Courier New" w:cs="Courier New"/>
        <w:lang w:val="en-US"/>
      </w:rPr>
    </w:lvl>
    <w:lvl w:ilvl="2">
      <w:start w:val="1"/>
      <w:numFmt w:val="none"/>
      <w:suff w:val="nothing"/>
      <w:lvlText w:val=""/>
      <w:lvlJc w:val="left"/>
      <w:pPr>
        <w:tabs>
          <w:tab w:val="num" w:pos="0"/>
        </w:tabs>
        <w:ind w:left="0" w:firstLine="0"/>
      </w:pPr>
      <w:rPr>
        <w:rFonts w:ascii="Wingdings" w:hAnsi="Wingdings" w:cs="Wingdings"/>
        <w:lang w:val="fr-FR"/>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rPr>
        <w:rFonts w:cs="Arial"/>
        <w:lang w:val="fr-FR"/>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 w15:restartNumberingAfterBreak="0">
    <w:nsid w:val="02DE2F3D"/>
    <w:multiLevelType w:val="hybridMultilevel"/>
    <w:tmpl w:val="F874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BA0E15"/>
    <w:multiLevelType w:val="hybridMultilevel"/>
    <w:tmpl w:val="B28E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768F3"/>
    <w:multiLevelType w:val="hybridMultilevel"/>
    <w:tmpl w:val="D2E8A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7B429D"/>
    <w:multiLevelType w:val="hybridMultilevel"/>
    <w:tmpl w:val="FEF0E5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35F4DDD"/>
    <w:multiLevelType w:val="hybridMultilevel"/>
    <w:tmpl w:val="B42A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7704FA6"/>
    <w:multiLevelType w:val="hybridMultilevel"/>
    <w:tmpl w:val="995E361A"/>
    <w:lvl w:ilvl="0" w:tplc="04180001">
      <w:start w:val="1"/>
      <w:numFmt w:val="bullet"/>
      <w:lvlText w:val=""/>
      <w:lvlJc w:val="left"/>
      <w:pPr>
        <w:ind w:left="3600" w:hanging="360"/>
      </w:pPr>
      <w:rPr>
        <w:rFonts w:ascii="Symbol" w:hAnsi="Symbol" w:hint="default"/>
      </w:rPr>
    </w:lvl>
    <w:lvl w:ilvl="1" w:tplc="FE76A9BA">
      <w:numFmt w:val="bullet"/>
      <w:lvlText w:val="•"/>
      <w:lvlJc w:val="left"/>
      <w:pPr>
        <w:ind w:left="4680" w:hanging="720"/>
      </w:pPr>
      <w:rPr>
        <w:rFonts w:ascii="Arial" w:eastAsia="Times New Roman" w:hAnsi="Arial" w:cs="Arial" w:hint="default"/>
      </w:rPr>
    </w:lvl>
    <w:lvl w:ilvl="2" w:tplc="04180005">
      <w:start w:val="1"/>
      <w:numFmt w:val="bullet"/>
      <w:lvlText w:val=""/>
      <w:lvlJc w:val="left"/>
      <w:pPr>
        <w:ind w:left="5040" w:hanging="360"/>
      </w:pPr>
      <w:rPr>
        <w:rFonts w:ascii="Wingdings" w:hAnsi="Wingdings" w:hint="default"/>
      </w:rPr>
    </w:lvl>
    <w:lvl w:ilvl="3" w:tplc="04180001">
      <w:start w:val="1"/>
      <w:numFmt w:val="bullet"/>
      <w:lvlText w:val=""/>
      <w:lvlJc w:val="left"/>
      <w:pPr>
        <w:ind w:left="5760" w:hanging="360"/>
      </w:pPr>
      <w:rPr>
        <w:rFonts w:ascii="Symbol" w:hAnsi="Symbol" w:hint="default"/>
      </w:rPr>
    </w:lvl>
    <w:lvl w:ilvl="4" w:tplc="04180003">
      <w:start w:val="1"/>
      <w:numFmt w:val="bullet"/>
      <w:lvlText w:val="o"/>
      <w:lvlJc w:val="left"/>
      <w:pPr>
        <w:ind w:left="6480" w:hanging="360"/>
      </w:pPr>
      <w:rPr>
        <w:rFonts w:ascii="Courier New" w:hAnsi="Courier New" w:cs="Courier New" w:hint="default"/>
      </w:rPr>
    </w:lvl>
    <w:lvl w:ilvl="5" w:tplc="04180005">
      <w:start w:val="1"/>
      <w:numFmt w:val="bullet"/>
      <w:lvlText w:val=""/>
      <w:lvlJc w:val="left"/>
      <w:pPr>
        <w:ind w:left="7200" w:hanging="360"/>
      </w:pPr>
      <w:rPr>
        <w:rFonts w:ascii="Wingdings" w:hAnsi="Wingdings" w:hint="default"/>
      </w:rPr>
    </w:lvl>
    <w:lvl w:ilvl="6" w:tplc="04180001">
      <w:start w:val="1"/>
      <w:numFmt w:val="bullet"/>
      <w:lvlText w:val=""/>
      <w:lvlJc w:val="left"/>
      <w:pPr>
        <w:ind w:left="7920" w:hanging="360"/>
      </w:pPr>
      <w:rPr>
        <w:rFonts w:ascii="Symbol" w:hAnsi="Symbol" w:hint="default"/>
      </w:rPr>
    </w:lvl>
    <w:lvl w:ilvl="7" w:tplc="04180003" w:tentative="1">
      <w:start w:val="1"/>
      <w:numFmt w:val="bullet"/>
      <w:lvlText w:val="o"/>
      <w:lvlJc w:val="left"/>
      <w:pPr>
        <w:ind w:left="8640" w:hanging="360"/>
      </w:pPr>
      <w:rPr>
        <w:rFonts w:ascii="Courier New" w:hAnsi="Courier New" w:cs="Courier New" w:hint="default"/>
      </w:rPr>
    </w:lvl>
    <w:lvl w:ilvl="8" w:tplc="04180005" w:tentative="1">
      <w:start w:val="1"/>
      <w:numFmt w:val="bullet"/>
      <w:lvlText w:val=""/>
      <w:lvlJc w:val="left"/>
      <w:pPr>
        <w:ind w:left="9360" w:hanging="360"/>
      </w:pPr>
      <w:rPr>
        <w:rFonts w:ascii="Wingdings" w:hAnsi="Wingdings" w:hint="default"/>
      </w:rPr>
    </w:lvl>
  </w:abstractNum>
  <w:abstractNum w:abstractNumId="12" w15:restartNumberingAfterBreak="0">
    <w:nsid w:val="17926324"/>
    <w:multiLevelType w:val="multilevel"/>
    <w:tmpl w:val="1792632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371492"/>
    <w:multiLevelType w:val="hybridMultilevel"/>
    <w:tmpl w:val="BA20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F92553"/>
    <w:multiLevelType w:val="hybridMultilevel"/>
    <w:tmpl w:val="1AA6B244"/>
    <w:lvl w:ilvl="0" w:tplc="43D24084">
      <w:start w:val="2"/>
      <w:numFmt w:val="bullet"/>
      <w:lvlText w:val="-"/>
      <w:lvlJc w:val="left"/>
      <w:pPr>
        <w:tabs>
          <w:tab w:val="num" w:pos="1080"/>
        </w:tabs>
        <w:ind w:left="1080" w:hanging="360"/>
      </w:pPr>
      <w:rPr>
        <w:rFonts w:ascii="Times New Roman" w:eastAsia="Times New Roman" w:hAnsi="Times New Roman" w:hint="default"/>
        <w:b/>
        <w:bC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245A4AB3"/>
    <w:multiLevelType w:val="hybridMultilevel"/>
    <w:tmpl w:val="0AC47614"/>
    <w:lvl w:ilvl="0" w:tplc="B43E4CE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4EA60D8"/>
    <w:multiLevelType w:val="multilevel"/>
    <w:tmpl w:val="FB84AD0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16F3DEE"/>
    <w:multiLevelType w:val="hybridMultilevel"/>
    <w:tmpl w:val="2ECA71B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3434DA6"/>
    <w:multiLevelType w:val="hybridMultilevel"/>
    <w:tmpl w:val="08EEDDD6"/>
    <w:lvl w:ilvl="0" w:tplc="8D6C09C4">
      <w:numFmt w:val="bullet"/>
      <w:lvlText w:val="-"/>
      <w:lvlJc w:val="left"/>
      <w:pPr>
        <w:ind w:left="791" w:hanging="360"/>
      </w:pPr>
      <w:rPr>
        <w:rFonts w:ascii="Arial" w:eastAsia="Times New Roman" w:hAnsi="Arial" w:hint="default"/>
      </w:rPr>
    </w:lvl>
    <w:lvl w:ilvl="1" w:tplc="04090003">
      <w:start w:val="1"/>
      <w:numFmt w:val="bullet"/>
      <w:lvlText w:val="o"/>
      <w:lvlJc w:val="left"/>
      <w:pPr>
        <w:ind w:left="1511" w:hanging="360"/>
      </w:pPr>
      <w:rPr>
        <w:rFonts w:ascii="Courier New" w:hAnsi="Courier New" w:cs="Courier New" w:hint="default"/>
      </w:rPr>
    </w:lvl>
    <w:lvl w:ilvl="2" w:tplc="04090005">
      <w:start w:val="1"/>
      <w:numFmt w:val="bullet"/>
      <w:lvlText w:val=""/>
      <w:lvlJc w:val="left"/>
      <w:pPr>
        <w:ind w:left="2231" w:hanging="360"/>
      </w:pPr>
      <w:rPr>
        <w:rFonts w:ascii="Wingdings" w:hAnsi="Wingdings" w:cs="Wingdings" w:hint="default"/>
      </w:rPr>
    </w:lvl>
    <w:lvl w:ilvl="3" w:tplc="04090001">
      <w:start w:val="1"/>
      <w:numFmt w:val="bullet"/>
      <w:lvlText w:val=""/>
      <w:lvlJc w:val="left"/>
      <w:pPr>
        <w:ind w:left="2951" w:hanging="360"/>
      </w:pPr>
      <w:rPr>
        <w:rFonts w:ascii="Symbol" w:hAnsi="Symbol" w:cs="Symbol" w:hint="default"/>
      </w:rPr>
    </w:lvl>
    <w:lvl w:ilvl="4" w:tplc="04090003">
      <w:start w:val="1"/>
      <w:numFmt w:val="bullet"/>
      <w:lvlText w:val="o"/>
      <w:lvlJc w:val="left"/>
      <w:pPr>
        <w:ind w:left="3671" w:hanging="360"/>
      </w:pPr>
      <w:rPr>
        <w:rFonts w:ascii="Courier New" w:hAnsi="Courier New" w:cs="Courier New" w:hint="default"/>
      </w:rPr>
    </w:lvl>
    <w:lvl w:ilvl="5" w:tplc="04090005">
      <w:start w:val="1"/>
      <w:numFmt w:val="bullet"/>
      <w:lvlText w:val=""/>
      <w:lvlJc w:val="left"/>
      <w:pPr>
        <w:ind w:left="4391" w:hanging="360"/>
      </w:pPr>
      <w:rPr>
        <w:rFonts w:ascii="Wingdings" w:hAnsi="Wingdings" w:cs="Wingdings" w:hint="default"/>
      </w:rPr>
    </w:lvl>
    <w:lvl w:ilvl="6" w:tplc="04090001">
      <w:start w:val="1"/>
      <w:numFmt w:val="bullet"/>
      <w:lvlText w:val=""/>
      <w:lvlJc w:val="left"/>
      <w:pPr>
        <w:ind w:left="5111" w:hanging="360"/>
      </w:pPr>
      <w:rPr>
        <w:rFonts w:ascii="Symbol" w:hAnsi="Symbol" w:cs="Symbol" w:hint="default"/>
      </w:rPr>
    </w:lvl>
    <w:lvl w:ilvl="7" w:tplc="04090003">
      <w:start w:val="1"/>
      <w:numFmt w:val="bullet"/>
      <w:lvlText w:val="o"/>
      <w:lvlJc w:val="left"/>
      <w:pPr>
        <w:ind w:left="5831" w:hanging="360"/>
      </w:pPr>
      <w:rPr>
        <w:rFonts w:ascii="Courier New" w:hAnsi="Courier New" w:cs="Courier New" w:hint="default"/>
      </w:rPr>
    </w:lvl>
    <w:lvl w:ilvl="8" w:tplc="04090005">
      <w:start w:val="1"/>
      <w:numFmt w:val="bullet"/>
      <w:lvlText w:val=""/>
      <w:lvlJc w:val="left"/>
      <w:pPr>
        <w:ind w:left="6551" w:hanging="360"/>
      </w:pPr>
      <w:rPr>
        <w:rFonts w:ascii="Wingdings" w:hAnsi="Wingdings" w:cs="Wingdings" w:hint="default"/>
      </w:rPr>
    </w:lvl>
  </w:abstractNum>
  <w:abstractNum w:abstractNumId="20" w15:restartNumberingAfterBreak="0">
    <w:nsid w:val="376D0916"/>
    <w:multiLevelType w:val="hybridMultilevel"/>
    <w:tmpl w:val="C6EAA696"/>
    <w:lvl w:ilvl="0" w:tplc="BA362C82">
      <w:numFmt w:val="bullet"/>
      <w:lvlText w:val="-"/>
      <w:lvlJc w:val="left"/>
      <w:pPr>
        <w:ind w:left="786" w:hanging="360"/>
      </w:pPr>
      <w:rPr>
        <w:rFonts w:ascii="Arial" w:eastAsia="Calibri"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1" w15:restartNumberingAfterBreak="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2AE4928"/>
    <w:multiLevelType w:val="hybridMultilevel"/>
    <w:tmpl w:val="7C786A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15:restartNumberingAfterBreak="0">
    <w:nsid w:val="47A12AF0"/>
    <w:multiLevelType w:val="hybridMultilevel"/>
    <w:tmpl w:val="D02A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6" w15:restartNumberingAfterBreak="0">
    <w:nsid w:val="5AA77F20"/>
    <w:multiLevelType w:val="hybridMultilevel"/>
    <w:tmpl w:val="843A35BE"/>
    <w:lvl w:ilvl="0" w:tplc="B43E4CE0">
      <w:start w:val="1"/>
      <w:numFmt w:val="bullet"/>
      <w:lvlText w:val=""/>
      <w:lvlJc w:val="left"/>
      <w:pPr>
        <w:tabs>
          <w:tab w:val="num" w:pos="720"/>
        </w:tabs>
        <w:ind w:left="720" w:hanging="360"/>
      </w:pPr>
      <w:rPr>
        <w:rFonts w:ascii="Symbol" w:hAnsi="Symbol" w:hint="default"/>
        <w:b/>
        <w:i/>
        <w:sz w:val="24"/>
      </w:rPr>
    </w:lvl>
    <w:lvl w:ilvl="1" w:tplc="F94ECFF0">
      <w:start w:val="18"/>
      <w:numFmt w:val="bullet"/>
      <w:lvlText w:val="-"/>
      <w:lvlJc w:val="left"/>
      <w:pPr>
        <w:tabs>
          <w:tab w:val="num" w:pos="1800"/>
        </w:tabs>
        <w:ind w:left="1800" w:hanging="360"/>
      </w:pPr>
      <w:rPr>
        <w:rFonts w:ascii="Arial" w:eastAsia="Times New Roman" w:hAnsi="Arial" w:cs="Arial" w:hint="default"/>
        <w:b/>
        <w:i/>
        <w:sz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0E3F73"/>
    <w:multiLevelType w:val="hybridMultilevel"/>
    <w:tmpl w:val="AF060AAC"/>
    <w:lvl w:ilvl="0" w:tplc="04090001">
      <w:start w:val="1"/>
      <w:numFmt w:val="bullet"/>
      <w:lvlText w:val=""/>
      <w:lvlJc w:val="left"/>
      <w:pPr>
        <w:ind w:left="1004" w:hanging="360"/>
      </w:pPr>
      <w:rPr>
        <w:rFonts w:ascii="Symbol" w:hAnsi="Symbol" w:hint="default"/>
        <w:lang w:val="it-I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20701D9"/>
    <w:multiLevelType w:val="hybridMultilevel"/>
    <w:tmpl w:val="7438F4A4"/>
    <w:lvl w:ilvl="0" w:tplc="04180001">
      <w:start w:val="1"/>
      <w:numFmt w:val="bullet"/>
      <w:lvlText w:val=""/>
      <w:lvlJc w:val="left"/>
      <w:pPr>
        <w:ind w:left="1800" w:hanging="360"/>
      </w:pPr>
      <w:rPr>
        <w:rFonts w:ascii="Symbol" w:hAnsi="Symbol" w:hint="default"/>
      </w:rPr>
    </w:lvl>
    <w:lvl w:ilvl="1" w:tplc="04180003">
      <w:start w:val="1"/>
      <w:numFmt w:val="bullet"/>
      <w:lvlText w:val="o"/>
      <w:lvlJc w:val="left"/>
      <w:pPr>
        <w:ind w:left="2520" w:hanging="360"/>
      </w:pPr>
      <w:rPr>
        <w:rFonts w:ascii="Courier New" w:hAnsi="Courier New" w:cs="Courier New" w:hint="default"/>
      </w:rPr>
    </w:lvl>
    <w:lvl w:ilvl="2" w:tplc="04180005">
      <w:start w:val="1"/>
      <w:numFmt w:val="bullet"/>
      <w:lvlText w:val=""/>
      <w:lvlJc w:val="left"/>
      <w:pPr>
        <w:ind w:left="3240" w:hanging="360"/>
      </w:pPr>
      <w:rPr>
        <w:rFonts w:ascii="Wingdings" w:hAnsi="Wingdings" w:hint="default"/>
      </w:rPr>
    </w:lvl>
    <w:lvl w:ilvl="3" w:tplc="0418000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31" w15:restartNumberingAfterBreak="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2"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0065F6"/>
    <w:multiLevelType w:val="hybridMultilevel"/>
    <w:tmpl w:val="AB346A0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4" w15:restartNumberingAfterBreak="0">
    <w:nsid w:val="6E575C7E"/>
    <w:multiLevelType w:val="hybridMultilevel"/>
    <w:tmpl w:val="14E4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CC2560"/>
    <w:multiLevelType w:val="hybridMultilevel"/>
    <w:tmpl w:val="3E021CC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6347BC4"/>
    <w:multiLevelType w:val="hybridMultilevel"/>
    <w:tmpl w:val="ABA8D172"/>
    <w:lvl w:ilvl="0" w:tplc="04090001">
      <w:start w:val="1"/>
      <w:numFmt w:val="bullet"/>
      <w:lvlText w:val=""/>
      <w:lvlJc w:val="left"/>
      <w:pPr>
        <w:tabs>
          <w:tab w:val="num" w:pos="1290"/>
        </w:tabs>
        <w:ind w:left="1290" w:hanging="360"/>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37" w15:restartNumberingAfterBreak="0">
    <w:nsid w:val="77793BD5"/>
    <w:multiLevelType w:val="hybridMultilevel"/>
    <w:tmpl w:val="209E964E"/>
    <w:lvl w:ilvl="0" w:tplc="258A9FC0">
      <w:numFmt w:val="bullet"/>
      <w:lvlText w:val="•"/>
      <w:lvlJc w:val="left"/>
      <w:pPr>
        <w:ind w:left="1065" w:hanging="705"/>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D724902"/>
    <w:multiLevelType w:val="hybridMultilevel"/>
    <w:tmpl w:val="10A27F9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1" w15:restartNumberingAfterBreak="0">
    <w:nsid w:val="7FDA3014"/>
    <w:multiLevelType w:val="hybridMultilevel"/>
    <w:tmpl w:val="D3BA26E4"/>
    <w:lvl w:ilvl="0" w:tplc="04180001">
      <w:start w:val="1"/>
      <w:numFmt w:val="bullet"/>
      <w:lvlText w:val=""/>
      <w:lvlJc w:val="left"/>
      <w:pPr>
        <w:ind w:left="2160" w:hanging="360"/>
      </w:pPr>
      <w:rPr>
        <w:rFonts w:ascii="Symbol" w:hAnsi="Symbol" w:hint="default"/>
      </w:rPr>
    </w:lvl>
    <w:lvl w:ilvl="1" w:tplc="04180003">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num w:numId="1">
    <w:abstractNumId w:val="27"/>
  </w:num>
  <w:num w:numId="2">
    <w:abstractNumId w:val="32"/>
  </w:num>
  <w:num w:numId="3">
    <w:abstractNumId w:val="21"/>
  </w:num>
  <w:num w:numId="4">
    <w:abstractNumId w:val="7"/>
  </w:num>
  <w:num w:numId="5">
    <w:abstractNumId w:val="3"/>
  </w:num>
  <w:num w:numId="6">
    <w:abstractNumId w:val="6"/>
  </w:num>
  <w:num w:numId="7">
    <w:abstractNumId w:val="10"/>
  </w:num>
  <w:num w:numId="8">
    <w:abstractNumId w:val="1"/>
  </w:num>
  <w:num w:numId="9">
    <w:abstractNumId w:val="24"/>
  </w:num>
  <w:num w:numId="10">
    <w:abstractNumId w:val="25"/>
  </w:num>
  <w:num w:numId="11">
    <w:abstractNumId w:val="38"/>
  </w:num>
  <w:num w:numId="12">
    <w:abstractNumId w:val="29"/>
  </w:num>
  <w:num w:numId="13">
    <w:abstractNumId w:val="18"/>
  </w:num>
  <w:num w:numId="14">
    <w:abstractNumId w:val="39"/>
  </w:num>
  <w:num w:numId="15">
    <w:abstractNumId w:val="31"/>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
  </w:num>
  <w:num w:numId="21">
    <w:abstractNumId w:val="17"/>
  </w:num>
  <w:num w:numId="22">
    <w:abstractNumId w:val="34"/>
  </w:num>
  <w:num w:numId="23">
    <w:abstractNumId w:val="23"/>
  </w:num>
  <w:num w:numId="24">
    <w:abstractNumId w:val="4"/>
  </w:num>
  <w:num w:numId="25">
    <w:abstractNumId w:val="33"/>
  </w:num>
  <w:num w:numId="26">
    <w:abstractNumId w:val="9"/>
  </w:num>
  <w:num w:numId="27">
    <w:abstractNumId w:val="5"/>
  </w:num>
  <w:num w:numId="28">
    <w:abstractNumId w:val="36"/>
  </w:num>
  <w:num w:numId="29">
    <w:abstractNumId w:val="0"/>
  </w:num>
  <w:num w:numId="30">
    <w:abstractNumId w:val="2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22"/>
  </w:num>
  <w:num w:numId="34">
    <w:abstractNumId w:val="14"/>
  </w:num>
  <w:num w:numId="35">
    <w:abstractNumId w:val="19"/>
  </w:num>
  <w:num w:numId="36">
    <w:abstractNumId w:val="16"/>
  </w:num>
  <w:num w:numId="37">
    <w:abstractNumId w:val="28"/>
  </w:num>
  <w:num w:numId="38">
    <w:abstractNumId w:val="12"/>
  </w:num>
  <w:num w:numId="39">
    <w:abstractNumId w:val="35"/>
  </w:num>
  <w:num w:numId="40">
    <w:abstractNumId w:val="30"/>
  </w:num>
  <w:num w:numId="41">
    <w:abstractNumId w:val="11"/>
  </w:num>
  <w:num w:numId="42">
    <w:abstractNumId w:val="40"/>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o:colormru v:ext="edit" colors="#00214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02134"/>
    <w:rsid w:val="00002852"/>
    <w:rsid w:val="00002E73"/>
    <w:rsid w:val="000126E7"/>
    <w:rsid w:val="00023D48"/>
    <w:rsid w:val="000255D1"/>
    <w:rsid w:val="000313F5"/>
    <w:rsid w:val="00032272"/>
    <w:rsid w:val="000336A1"/>
    <w:rsid w:val="00034501"/>
    <w:rsid w:val="00034DF6"/>
    <w:rsid w:val="0003602B"/>
    <w:rsid w:val="00041AF0"/>
    <w:rsid w:val="00042DD7"/>
    <w:rsid w:val="00046049"/>
    <w:rsid w:val="00047A93"/>
    <w:rsid w:val="000567A2"/>
    <w:rsid w:val="00057EB4"/>
    <w:rsid w:val="0006063D"/>
    <w:rsid w:val="00062C08"/>
    <w:rsid w:val="00065F6C"/>
    <w:rsid w:val="00067834"/>
    <w:rsid w:val="00073782"/>
    <w:rsid w:val="0007578C"/>
    <w:rsid w:val="0007594F"/>
    <w:rsid w:val="000805BB"/>
    <w:rsid w:val="000866DE"/>
    <w:rsid w:val="00086B9A"/>
    <w:rsid w:val="0008725F"/>
    <w:rsid w:val="000877BC"/>
    <w:rsid w:val="00092DF8"/>
    <w:rsid w:val="00093049"/>
    <w:rsid w:val="00095760"/>
    <w:rsid w:val="000961A9"/>
    <w:rsid w:val="000A04BC"/>
    <w:rsid w:val="000A28B9"/>
    <w:rsid w:val="000A30F0"/>
    <w:rsid w:val="000B4E57"/>
    <w:rsid w:val="000B69CD"/>
    <w:rsid w:val="000C09EB"/>
    <w:rsid w:val="000C4375"/>
    <w:rsid w:val="000C6759"/>
    <w:rsid w:val="000D0742"/>
    <w:rsid w:val="000D2ECD"/>
    <w:rsid w:val="000E4F2D"/>
    <w:rsid w:val="000F0F81"/>
    <w:rsid w:val="000F101D"/>
    <w:rsid w:val="000F1355"/>
    <w:rsid w:val="000F4697"/>
    <w:rsid w:val="000F5694"/>
    <w:rsid w:val="001011CF"/>
    <w:rsid w:val="001029F9"/>
    <w:rsid w:val="00102F83"/>
    <w:rsid w:val="0010560A"/>
    <w:rsid w:val="001058B4"/>
    <w:rsid w:val="0010729D"/>
    <w:rsid w:val="00107F61"/>
    <w:rsid w:val="0011088D"/>
    <w:rsid w:val="00112B05"/>
    <w:rsid w:val="001134B1"/>
    <w:rsid w:val="00116599"/>
    <w:rsid w:val="0011675C"/>
    <w:rsid w:val="00116892"/>
    <w:rsid w:val="00117CBE"/>
    <w:rsid w:val="001209C8"/>
    <w:rsid w:val="00122185"/>
    <w:rsid w:val="00122A0F"/>
    <w:rsid w:val="00125C68"/>
    <w:rsid w:val="00125FDB"/>
    <w:rsid w:val="001274F0"/>
    <w:rsid w:val="00130855"/>
    <w:rsid w:val="00134CC0"/>
    <w:rsid w:val="0013778C"/>
    <w:rsid w:val="00140DBC"/>
    <w:rsid w:val="001463A2"/>
    <w:rsid w:val="00147893"/>
    <w:rsid w:val="001509B3"/>
    <w:rsid w:val="00154791"/>
    <w:rsid w:val="001562CD"/>
    <w:rsid w:val="00157E01"/>
    <w:rsid w:val="001628D8"/>
    <w:rsid w:val="00163FDA"/>
    <w:rsid w:val="0017069E"/>
    <w:rsid w:val="00170C37"/>
    <w:rsid w:val="0017374E"/>
    <w:rsid w:val="00181629"/>
    <w:rsid w:val="0018564B"/>
    <w:rsid w:val="00191A0E"/>
    <w:rsid w:val="00192D0C"/>
    <w:rsid w:val="0019555D"/>
    <w:rsid w:val="00195776"/>
    <w:rsid w:val="001978C6"/>
    <w:rsid w:val="001A2AC1"/>
    <w:rsid w:val="001A343B"/>
    <w:rsid w:val="001A64FD"/>
    <w:rsid w:val="001B0834"/>
    <w:rsid w:val="001C1B2F"/>
    <w:rsid w:val="001C2603"/>
    <w:rsid w:val="001D0270"/>
    <w:rsid w:val="001D08F3"/>
    <w:rsid w:val="001D2441"/>
    <w:rsid w:val="001D6FC6"/>
    <w:rsid w:val="001D7ED2"/>
    <w:rsid w:val="001E05EC"/>
    <w:rsid w:val="001E0B5F"/>
    <w:rsid w:val="001E75B4"/>
    <w:rsid w:val="001F0E10"/>
    <w:rsid w:val="001F11B7"/>
    <w:rsid w:val="001F4472"/>
    <w:rsid w:val="001F59C5"/>
    <w:rsid w:val="001F6BCE"/>
    <w:rsid w:val="00206333"/>
    <w:rsid w:val="002071F8"/>
    <w:rsid w:val="00211649"/>
    <w:rsid w:val="00211967"/>
    <w:rsid w:val="00211CF4"/>
    <w:rsid w:val="002121F8"/>
    <w:rsid w:val="002154D4"/>
    <w:rsid w:val="002176F5"/>
    <w:rsid w:val="00217EFC"/>
    <w:rsid w:val="00221B9A"/>
    <w:rsid w:val="00222BC6"/>
    <w:rsid w:val="00224B97"/>
    <w:rsid w:val="00224E6F"/>
    <w:rsid w:val="002258D5"/>
    <w:rsid w:val="00226598"/>
    <w:rsid w:val="00227DCC"/>
    <w:rsid w:val="00232324"/>
    <w:rsid w:val="00241E0D"/>
    <w:rsid w:val="00241FC8"/>
    <w:rsid w:val="00254AA2"/>
    <w:rsid w:val="002561DA"/>
    <w:rsid w:val="00257601"/>
    <w:rsid w:val="00261825"/>
    <w:rsid w:val="00262BB0"/>
    <w:rsid w:val="00263504"/>
    <w:rsid w:val="00274875"/>
    <w:rsid w:val="0027669A"/>
    <w:rsid w:val="0028027F"/>
    <w:rsid w:val="0028053B"/>
    <w:rsid w:val="00280E10"/>
    <w:rsid w:val="00282F5C"/>
    <w:rsid w:val="00284C17"/>
    <w:rsid w:val="00284FE2"/>
    <w:rsid w:val="002854BF"/>
    <w:rsid w:val="00286C08"/>
    <w:rsid w:val="00287E19"/>
    <w:rsid w:val="0029170F"/>
    <w:rsid w:val="00292F2B"/>
    <w:rsid w:val="00293FE2"/>
    <w:rsid w:val="0029680D"/>
    <w:rsid w:val="00297A46"/>
    <w:rsid w:val="002A486B"/>
    <w:rsid w:val="002B3534"/>
    <w:rsid w:val="002B46E4"/>
    <w:rsid w:val="002B4DC6"/>
    <w:rsid w:val="002C3198"/>
    <w:rsid w:val="002C341E"/>
    <w:rsid w:val="002C7112"/>
    <w:rsid w:val="002C7A16"/>
    <w:rsid w:val="002D0071"/>
    <w:rsid w:val="002D1BF7"/>
    <w:rsid w:val="002D28F3"/>
    <w:rsid w:val="002E0A17"/>
    <w:rsid w:val="002E23F0"/>
    <w:rsid w:val="002E3D06"/>
    <w:rsid w:val="002E4EFA"/>
    <w:rsid w:val="002E68D6"/>
    <w:rsid w:val="002E7074"/>
    <w:rsid w:val="00300D0E"/>
    <w:rsid w:val="00311005"/>
    <w:rsid w:val="00312392"/>
    <w:rsid w:val="00312964"/>
    <w:rsid w:val="003130CE"/>
    <w:rsid w:val="0031366E"/>
    <w:rsid w:val="00315C97"/>
    <w:rsid w:val="00320B7E"/>
    <w:rsid w:val="00320F6C"/>
    <w:rsid w:val="003211C0"/>
    <w:rsid w:val="00327C84"/>
    <w:rsid w:val="00330157"/>
    <w:rsid w:val="003306BD"/>
    <w:rsid w:val="003319AB"/>
    <w:rsid w:val="00334DE6"/>
    <w:rsid w:val="0033682D"/>
    <w:rsid w:val="003404FC"/>
    <w:rsid w:val="00347395"/>
    <w:rsid w:val="00347E5E"/>
    <w:rsid w:val="00347FE0"/>
    <w:rsid w:val="00354C2E"/>
    <w:rsid w:val="00356C80"/>
    <w:rsid w:val="00361905"/>
    <w:rsid w:val="00363924"/>
    <w:rsid w:val="00365C0C"/>
    <w:rsid w:val="00367457"/>
    <w:rsid w:val="003709C3"/>
    <w:rsid w:val="00374A17"/>
    <w:rsid w:val="00375B4E"/>
    <w:rsid w:val="003769B5"/>
    <w:rsid w:val="00377782"/>
    <w:rsid w:val="00381EE9"/>
    <w:rsid w:val="00383DC2"/>
    <w:rsid w:val="003862C4"/>
    <w:rsid w:val="00387FC8"/>
    <w:rsid w:val="00390626"/>
    <w:rsid w:val="00390AE6"/>
    <w:rsid w:val="00390E7C"/>
    <w:rsid w:val="0039373A"/>
    <w:rsid w:val="003945C5"/>
    <w:rsid w:val="00394DE6"/>
    <w:rsid w:val="00394E35"/>
    <w:rsid w:val="003950CF"/>
    <w:rsid w:val="003A2D3C"/>
    <w:rsid w:val="003A6F3D"/>
    <w:rsid w:val="003B5B27"/>
    <w:rsid w:val="003B6597"/>
    <w:rsid w:val="003C01A7"/>
    <w:rsid w:val="003C14A9"/>
    <w:rsid w:val="003C23EE"/>
    <w:rsid w:val="003C5370"/>
    <w:rsid w:val="003C6148"/>
    <w:rsid w:val="003D0948"/>
    <w:rsid w:val="003D213D"/>
    <w:rsid w:val="003D25D5"/>
    <w:rsid w:val="003D3452"/>
    <w:rsid w:val="003D4FDA"/>
    <w:rsid w:val="003D6F2E"/>
    <w:rsid w:val="003D768F"/>
    <w:rsid w:val="003D7F70"/>
    <w:rsid w:val="003E11FE"/>
    <w:rsid w:val="003E6903"/>
    <w:rsid w:val="003F19EA"/>
    <w:rsid w:val="003F3DFD"/>
    <w:rsid w:val="003F4A7B"/>
    <w:rsid w:val="003F5155"/>
    <w:rsid w:val="00406F6B"/>
    <w:rsid w:val="0040721E"/>
    <w:rsid w:val="004108C0"/>
    <w:rsid w:val="0041758B"/>
    <w:rsid w:val="00421D5F"/>
    <w:rsid w:val="00422B76"/>
    <w:rsid w:val="004230B4"/>
    <w:rsid w:val="0044013F"/>
    <w:rsid w:val="004402AB"/>
    <w:rsid w:val="004425DE"/>
    <w:rsid w:val="00447071"/>
    <w:rsid w:val="0045017A"/>
    <w:rsid w:val="00450CE4"/>
    <w:rsid w:val="00450E53"/>
    <w:rsid w:val="0046173B"/>
    <w:rsid w:val="00461F4D"/>
    <w:rsid w:val="00463BC2"/>
    <w:rsid w:val="00473A03"/>
    <w:rsid w:val="00473C9B"/>
    <w:rsid w:val="00475201"/>
    <w:rsid w:val="004765EB"/>
    <w:rsid w:val="00482353"/>
    <w:rsid w:val="0048293B"/>
    <w:rsid w:val="00485DF8"/>
    <w:rsid w:val="00487D5C"/>
    <w:rsid w:val="00493991"/>
    <w:rsid w:val="00493A08"/>
    <w:rsid w:val="00494469"/>
    <w:rsid w:val="004966D4"/>
    <w:rsid w:val="00496835"/>
    <w:rsid w:val="004976D8"/>
    <w:rsid w:val="00497B0D"/>
    <w:rsid w:val="00497E07"/>
    <w:rsid w:val="004A06B6"/>
    <w:rsid w:val="004A1C0E"/>
    <w:rsid w:val="004A1C60"/>
    <w:rsid w:val="004A3A25"/>
    <w:rsid w:val="004A4924"/>
    <w:rsid w:val="004B1124"/>
    <w:rsid w:val="004B5B6A"/>
    <w:rsid w:val="004B7826"/>
    <w:rsid w:val="004B7C7C"/>
    <w:rsid w:val="004C4E8D"/>
    <w:rsid w:val="004D67A6"/>
    <w:rsid w:val="004D6F7C"/>
    <w:rsid w:val="004E541B"/>
    <w:rsid w:val="004E5660"/>
    <w:rsid w:val="004E5A4A"/>
    <w:rsid w:val="004F25D7"/>
    <w:rsid w:val="004F3DF5"/>
    <w:rsid w:val="004F6340"/>
    <w:rsid w:val="004F7EDA"/>
    <w:rsid w:val="0050585E"/>
    <w:rsid w:val="0050643F"/>
    <w:rsid w:val="00514D89"/>
    <w:rsid w:val="00515ED2"/>
    <w:rsid w:val="005205EF"/>
    <w:rsid w:val="005225B1"/>
    <w:rsid w:val="005238FC"/>
    <w:rsid w:val="005257CF"/>
    <w:rsid w:val="005267E4"/>
    <w:rsid w:val="00532353"/>
    <w:rsid w:val="00542831"/>
    <w:rsid w:val="0054514A"/>
    <w:rsid w:val="005457DD"/>
    <w:rsid w:val="00545F57"/>
    <w:rsid w:val="005502D4"/>
    <w:rsid w:val="005527CA"/>
    <w:rsid w:val="00553C61"/>
    <w:rsid w:val="00555B18"/>
    <w:rsid w:val="00557C40"/>
    <w:rsid w:val="00564AA4"/>
    <w:rsid w:val="00567BCD"/>
    <w:rsid w:val="00567C28"/>
    <w:rsid w:val="005700F2"/>
    <w:rsid w:val="00571253"/>
    <w:rsid w:val="00571743"/>
    <w:rsid w:val="00575325"/>
    <w:rsid w:val="005756BA"/>
    <w:rsid w:val="00575994"/>
    <w:rsid w:val="00581E9B"/>
    <w:rsid w:val="00582DBF"/>
    <w:rsid w:val="00584392"/>
    <w:rsid w:val="00585330"/>
    <w:rsid w:val="00586016"/>
    <w:rsid w:val="00586D0A"/>
    <w:rsid w:val="00587E6B"/>
    <w:rsid w:val="00590CFA"/>
    <w:rsid w:val="005915C9"/>
    <w:rsid w:val="0059286F"/>
    <w:rsid w:val="00594E37"/>
    <w:rsid w:val="005A2592"/>
    <w:rsid w:val="005A3E32"/>
    <w:rsid w:val="005A57F1"/>
    <w:rsid w:val="005A7F98"/>
    <w:rsid w:val="005B09B7"/>
    <w:rsid w:val="005B20C8"/>
    <w:rsid w:val="005B3057"/>
    <w:rsid w:val="005C1E73"/>
    <w:rsid w:val="005C41BE"/>
    <w:rsid w:val="005C716F"/>
    <w:rsid w:val="005D3599"/>
    <w:rsid w:val="005D6C32"/>
    <w:rsid w:val="005E088D"/>
    <w:rsid w:val="005E17F7"/>
    <w:rsid w:val="005E4068"/>
    <w:rsid w:val="005E57A2"/>
    <w:rsid w:val="005E6599"/>
    <w:rsid w:val="005E7D0A"/>
    <w:rsid w:val="005F54DC"/>
    <w:rsid w:val="005F7CD1"/>
    <w:rsid w:val="00600A77"/>
    <w:rsid w:val="006060E2"/>
    <w:rsid w:val="00607615"/>
    <w:rsid w:val="00607F2C"/>
    <w:rsid w:val="00610D4E"/>
    <w:rsid w:val="00612A1B"/>
    <w:rsid w:val="00613C1E"/>
    <w:rsid w:val="0061656C"/>
    <w:rsid w:val="0061677F"/>
    <w:rsid w:val="006168B9"/>
    <w:rsid w:val="00617F2C"/>
    <w:rsid w:val="006241A9"/>
    <w:rsid w:val="00632117"/>
    <w:rsid w:val="0063255B"/>
    <w:rsid w:val="0063576E"/>
    <w:rsid w:val="006369CC"/>
    <w:rsid w:val="00636EEB"/>
    <w:rsid w:val="00641909"/>
    <w:rsid w:val="00644C96"/>
    <w:rsid w:val="00644F42"/>
    <w:rsid w:val="0064599E"/>
    <w:rsid w:val="0064787B"/>
    <w:rsid w:val="00647BCE"/>
    <w:rsid w:val="0065147F"/>
    <w:rsid w:val="00653143"/>
    <w:rsid w:val="00654F2F"/>
    <w:rsid w:val="00656273"/>
    <w:rsid w:val="0065742A"/>
    <w:rsid w:val="006622ED"/>
    <w:rsid w:val="006668B3"/>
    <w:rsid w:val="00667BDA"/>
    <w:rsid w:val="00673DFF"/>
    <w:rsid w:val="00677AD1"/>
    <w:rsid w:val="006842E2"/>
    <w:rsid w:val="0068438A"/>
    <w:rsid w:val="00685F98"/>
    <w:rsid w:val="00691E95"/>
    <w:rsid w:val="00696EE3"/>
    <w:rsid w:val="006A11D2"/>
    <w:rsid w:val="006A47E0"/>
    <w:rsid w:val="006A5165"/>
    <w:rsid w:val="006A689B"/>
    <w:rsid w:val="006A73F4"/>
    <w:rsid w:val="006A7BD0"/>
    <w:rsid w:val="006B1C3A"/>
    <w:rsid w:val="006C097B"/>
    <w:rsid w:val="006C7065"/>
    <w:rsid w:val="006D49F0"/>
    <w:rsid w:val="006D4E85"/>
    <w:rsid w:val="006D4EF3"/>
    <w:rsid w:val="006D5114"/>
    <w:rsid w:val="006E1E1E"/>
    <w:rsid w:val="006E7B5C"/>
    <w:rsid w:val="006F04C0"/>
    <w:rsid w:val="006F1C5F"/>
    <w:rsid w:val="006F1ED8"/>
    <w:rsid w:val="0070160F"/>
    <w:rsid w:val="00702379"/>
    <w:rsid w:val="0070444F"/>
    <w:rsid w:val="00706555"/>
    <w:rsid w:val="007153B4"/>
    <w:rsid w:val="00716BF1"/>
    <w:rsid w:val="00716D6D"/>
    <w:rsid w:val="00717002"/>
    <w:rsid w:val="00717D9A"/>
    <w:rsid w:val="00726667"/>
    <w:rsid w:val="00731D4A"/>
    <w:rsid w:val="007415D8"/>
    <w:rsid w:val="007451EE"/>
    <w:rsid w:val="00747873"/>
    <w:rsid w:val="00747B0C"/>
    <w:rsid w:val="0075165C"/>
    <w:rsid w:val="00754767"/>
    <w:rsid w:val="00757F6E"/>
    <w:rsid w:val="00761CF0"/>
    <w:rsid w:val="007664AA"/>
    <w:rsid w:val="007705F4"/>
    <w:rsid w:val="00776505"/>
    <w:rsid w:val="00777451"/>
    <w:rsid w:val="00780237"/>
    <w:rsid w:val="007813E3"/>
    <w:rsid w:val="00782FDB"/>
    <w:rsid w:val="007839E2"/>
    <w:rsid w:val="00783B79"/>
    <w:rsid w:val="00786C7E"/>
    <w:rsid w:val="00786E46"/>
    <w:rsid w:val="00790B95"/>
    <w:rsid w:val="0079584F"/>
    <w:rsid w:val="00796EE8"/>
    <w:rsid w:val="007A2496"/>
    <w:rsid w:val="007A423D"/>
    <w:rsid w:val="007A5FBC"/>
    <w:rsid w:val="007B1230"/>
    <w:rsid w:val="007B2624"/>
    <w:rsid w:val="007C3BF2"/>
    <w:rsid w:val="007C5139"/>
    <w:rsid w:val="007C5D40"/>
    <w:rsid w:val="007D1176"/>
    <w:rsid w:val="007D459B"/>
    <w:rsid w:val="007E0129"/>
    <w:rsid w:val="007E01DA"/>
    <w:rsid w:val="007E13C8"/>
    <w:rsid w:val="007E616F"/>
    <w:rsid w:val="007E780C"/>
    <w:rsid w:val="007F2AF2"/>
    <w:rsid w:val="007F3021"/>
    <w:rsid w:val="007F5AE4"/>
    <w:rsid w:val="007F74BC"/>
    <w:rsid w:val="00800DBB"/>
    <w:rsid w:val="00801812"/>
    <w:rsid w:val="00802CA0"/>
    <w:rsid w:val="00804B48"/>
    <w:rsid w:val="008071FE"/>
    <w:rsid w:val="00811026"/>
    <w:rsid w:val="008115DE"/>
    <w:rsid w:val="00813506"/>
    <w:rsid w:val="00813CF2"/>
    <w:rsid w:val="00813DCE"/>
    <w:rsid w:val="00817B4B"/>
    <w:rsid w:val="0082064A"/>
    <w:rsid w:val="00832A69"/>
    <w:rsid w:val="0083340A"/>
    <w:rsid w:val="00835146"/>
    <w:rsid w:val="0084232D"/>
    <w:rsid w:val="00843CDE"/>
    <w:rsid w:val="00843E48"/>
    <w:rsid w:val="0084548F"/>
    <w:rsid w:val="00845567"/>
    <w:rsid w:val="00846F94"/>
    <w:rsid w:val="0085034B"/>
    <w:rsid w:val="00851170"/>
    <w:rsid w:val="0085289E"/>
    <w:rsid w:val="00853BC6"/>
    <w:rsid w:val="00856DAE"/>
    <w:rsid w:val="00856FF9"/>
    <w:rsid w:val="00857A43"/>
    <w:rsid w:val="008618F1"/>
    <w:rsid w:val="008622FC"/>
    <w:rsid w:val="00867EAE"/>
    <w:rsid w:val="00874238"/>
    <w:rsid w:val="0087496B"/>
    <w:rsid w:val="008808BD"/>
    <w:rsid w:val="00892384"/>
    <w:rsid w:val="00894587"/>
    <w:rsid w:val="0089789D"/>
    <w:rsid w:val="008A078C"/>
    <w:rsid w:val="008A1153"/>
    <w:rsid w:val="008A1902"/>
    <w:rsid w:val="008B0399"/>
    <w:rsid w:val="008B072A"/>
    <w:rsid w:val="008B52E1"/>
    <w:rsid w:val="008B7096"/>
    <w:rsid w:val="008C4505"/>
    <w:rsid w:val="008D0E46"/>
    <w:rsid w:val="008D3951"/>
    <w:rsid w:val="008D39B2"/>
    <w:rsid w:val="008D63F9"/>
    <w:rsid w:val="008D7863"/>
    <w:rsid w:val="008D7AD2"/>
    <w:rsid w:val="008E5F13"/>
    <w:rsid w:val="008F0D19"/>
    <w:rsid w:val="008F3E89"/>
    <w:rsid w:val="008F7960"/>
    <w:rsid w:val="0090161F"/>
    <w:rsid w:val="009035DB"/>
    <w:rsid w:val="009071FC"/>
    <w:rsid w:val="0091250A"/>
    <w:rsid w:val="0091314F"/>
    <w:rsid w:val="00914844"/>
    <w:rsid w:val="0091710C"/>
    <w:rsid w:val="00920B32"/>
    <w:rsid w:val="009225BF"/>
    <w:rsid w:val="009243C7"/>
    <w:rsid w:val="009247DF"/>
    <w:rsid w:val="00924F3B"/>
    <w:rsid w:val="00933190"/>
    <w:rsid w:val="00933232"/>
    <w:rsid w:val="00935DB8"/>
    <w:rsid w:val="00940D69"/>
    <w:rsid w:val="00943CF9"/>
    <w:rsid w:val="00943E4D"/>
    <w:rsid w:val="00951587"/>
    <w:rsid w:val="009544FB"/>
    <w:rsid w:val="00954AE0"/>
    <w:rsid w:val="00957825"/>
    <w:rsid w:val="00960FEA"/>
    <w:rsid w:val="00961CC2"/>
    <w:rsid w:val="00962C96"/>
    <w:rsid w:val="0096341B"/>
    <w:rsid w:val="00966AF2"/>
    <w:rsid w:val="0097037D"/>
    <w:rsid w:val="00970AD4"/>
    <w:rsid w:val="009711DF"/>
    <w:rsid w:val="00974651"/>
    <w:rsid w:val="00974C80"/>
    <w:rsid w:val="00977B2D"/>
    <w:rsid w:val="00983C72"/>
    <w:rsid w:val="0098435F"/>
    <w:rsid w:val="009854BD"/>
    <w:rsid w:val="0099080E"/>
    <w:rsid w:val="009916F3"/>
    <w:rsid w:val="0099518F"/>
    <w:rsid w:val="009A17F4"/>
    <w:rsid w:val="009A5F8B"/>
    <w:rsid w:val="009A60B9"/>
    <w:rsid w:val="009B0944"/>
    <w:rsid w:val="009B155E"/>
    <w:rsid w:val="009B229A"/>
    <w:rsid w:val="009B2AA1"/>
    <w:rsid w:val="009B4193"/>
    <w:rsid w:val="009B648B"/>
    <w:rsid w:val="009B68C8"/>
    <w:rsid w:val="009C05AA"/>
    <w:rsid w:val="009C061F"/>
    <w:rsid w:val="009C2625"/>
    <w:rsid w:val="009D108F"/>
    <w:rsid w:val="009D2471"/>
    <w:rsid w:val="009D2C2A"/>
    <w:rsid w:val="009D3A75"/>
    <w:rsid w:val="009D48B8"/>
    <w:rsid w:val="009D7361"/>
    <w:rsid w:val="009D759D"/>
    <w:rsid w:val="009E1C4F"/>
    <w:rsid w:val="009E2AFF"/>
    <w:rsid w:val="009E2D53"/>
    <w:rsid w:val="009E2EA8"/>
    <w:rsid w:val="009E4E7C"/>
    <w:rsid w:val="009E5578"/>
    <w:rsid w:val="009E66C0"/>
    <w:rsid w:val="009E69B3"/>
    <w:rsid w:val="009F3C8F"/>
    <w:rsid w:val="009F4F54"/>
    <w:rsid w:val="009F5473"/>
    <w:rsid w:val="00A00C3D"/>
    <w:rsid w:val="00A07BFA"/>
    <w:rsid w:val="00A10FB7"/>
    <w:rsid w:val="00A12076"/>
    <w:rsid w:val="00A125E6"/>
    <w:rsid w:val="00A13A12"/>
    <w:rsid w:val="00A1525C"/>
    <w:rsid w:val="00A15581"/>
    <w:rsid w:val="00A161AA"/>
    <w:rsid w:val="00A163B7"/>
    <w:rsid w:val="00A16D8A"/>
    <w:rsid w:val="00A17571"/>
    <w:rsid w:val="00A211DB"/>
    <w:rsid w:val="00A22998"/>
    <w:rsid w:val="00A22FC8"/>
    <w:rsid w:val="00A27A39"/>
    <w:rsid w:val="00A3024D"/>
    <w:rsid w:val="00A30B9F"/>
    <w:rsid w:val="00A31B58"/>
    <w:rsid w:val="00A32786"/>
    <w:rsid w:val="00A34F77"/>
    <w:rsid w:val="00A37490"/>
    <w:rsid w:val="00A462A0"/>
    <w:rsid w:val="00A47110"/>
    <w:rsid w:val="00A51F88"/>
    <w:rsid w:val="00A51FB3"/>
    <w:rsid w:val="00A52ADB"/>
    <w:rsid w:val="00A55E6C"/>
    <w:rsid w:val="00A638B2"/>
    <w:rsid w:val="00A67F34"/>
    <w:rsid w:val="00A70A56"/>
    <w:rsid w:val="00A70BE8"/>
    <w:rsid w:val="00A72868"/>
    <w:rsid w:val="00A76158"/>
    <w:rsid w:val="00A77EEC"/>
    <w:rsid w:val="00A87838"/>
    <w:rsid w:val="00A9333B"/>
    <w:rsid w:val="00A96D60"/>
    <w:rsid w:val="00A96EBE"/>
    <w:rsid w:val="00A973B7"/>
    <w:rsid w:val="00AA106F"/>
    <w:rsid w:val="00AA326B"/>
    <w:rsid w:val="00AA362E"/>
    <w:rsid w:val="00AA6971"/>
    <w:rsid w:val="00AA70F7"/>
    <w:rsid w:val="00AC009F"/>
    <w:rsid w:val="00AC19A6"/>
    <w:rsid w:val="00AC39FA"/>
    <w:rsid w:val="00AC7D11"/>
    <w:rsid w:val="00AD0392"/>
    <w:rsid w:val="00AD0597"/>
    <w:rsid w:val="00AD1C4E"/>
    <w:rsid w:val="00AD3919"/>
    <w:rsid w:val="00AD669D"/>
    <w:rsid w:val="00AD762E"/>
    <w:rsid w:val="00AD7A22"/>
    <w:rsid w:val="00AE13DC"/>
    <w:rsid w:val="00AE4CBF"/>
    <w:rsid w:val="00AE72D8"/>
    <w:rsid w:val="00AF12B0"/>
    <w:rsid w:val="00AF2290"/>
    <w:rsid w:val="00AF36B6"/>
    <w:rsid w:val="00AF7711"/>
    <w:rsid w:val="00AF7856"/>
    <w:rsid w:val="00B00295"/>
    <w:rsid w:val="00B03B20"/>
    <w:rsid w:val="00B0446F"/>
    <w:rsid w:val="00B05E39"/>
    <w:rsid w:val="00B05E7C"/>
    <w:rsid w:val="00B07278"/>
    <w:rsid w:val="00B1099A"/>
    <w:rsid w:val="00B12FE3"/>
    <w:rsid w:val="00B1445B"/>
    <w:rsid w:val="00B14BD5"/>
    <w:rsid w:val="00B1656A"/>
    <w:rsid w:val="00B21B08"/>
    <w:rsid w:val="00B2510E"/>
    <w:rsid w:val="00B308AC"/>
    <w:rsid w:val="00B34B52"/>
    <w:rsid w:val="00B356FA"/>
    <w:rsid w:val="00B3571A"/>
    <w:rsid w:val="00B4006D"/>
    <w:rsid w:val="00B40691"/>
    <w:rsid w:val="00B41A08"/>
    <w:rsid w:val="00B42606"/>
    <w:rsid w:val="00B46833"/>
    <w:rsid w:val="00B51A05"/>
    <w:rsid w:val="00B529F3"/>
    <w:rsid w:val="00B53C3D"/>
    <w:rsid w:val="00B5419E"/>
    <w:rsid w:val="00B555AD"/>
    <w:rsid w:val="00B63955"/>
    <w:rsid w:val="00B63D60"/>
    <w:rsid w:val="00B707B6"/>
    <w:rsid w:val="00B71D13"/>
    <w:rsid w:val="00B75725"/>
    <w:rsid w:val="00B75E21"/>
    <w:rsid w:val="00B8125D"/>
    <w:rsid w:val="00B82024"/>
    <w:rsid w:val="00B832DC"/>
    <w:rsid w:val="00B8580D"/>
    <w:rsid w:val="00B875CC"/>
    <w:rsid w:val="00B92766"/>
    <w:rsid w:val="00B958A4"/>
    <w:rsid w:val="00B964A4"/>
    <w:rsid w:val="00B96EE4"/>
    <w:rsid w:val="00BA5160"/>
    <w:rsid w:val="00BB04F4"/>
    <w:rsid w:val="00BB0CB3"/>
    <w:rsid w:val="00BB11A2"/>
    <w:rsid w:val="00BB1D46"/>
    <w:rsid w:val="00BB32F2"/>
    <w:rsid w:val="00BC0A34"/>
    <w:rsid w:val="00BC4CF3"/>
    <w:rsid w:val="00BC6608"/>
    <w:rsid w:val="00BD3233"/>
    <w:rsid w:val="00BD3677"/>
    <w:rsid w:val="00BD39B4"/>
    <w:rsid w:val="00BD44BB"/>
    <w:rsid w:val="00BD5281"/>
    <w:rsid w:val="00BD5E3A"/>
    <w:rsid w:val="00BD5F60"/>
    <w:rsid w:val="00BD7720"/>
    <w:rsid w:val="00BE228F"/>
    <w:rsid w:val="00BF0388"/>
    <w:rsid w:val="00BF1F7C"/>
    <w:rsid w:val="00BF5426"/>
    <w:rsid w:val="00C02A18"/>
    <w:rsid w:val="00C064E7"/>
    <w:rsid w:val="00C11FCF"/>
    <w:rsid w:val="00C15D36"/>
    <w:rsid w:val="00C17847"/>
    <w:rsid w:val="00C204C6"/>
    <w:rsid w:val="00C24B01"/>
    <w:rsid w:val="00C2528C"/>
    <w:rsid w:val="00C2651E"/>
    <w:rsid w:val="00C27BE3"/>
    <w:rsid w:val="00C31210"/>
    <w:rsid w:val="00C3538F"/>
    <w:rsid w:val="00C421A1"/>
    <w:rsid w:val="00C4375F"/>
    <w:rsid w:val="00C4392F"/>
    <w:rsid w:val="00C44F10"/>
    <w:rsid w:val="00C47447"/>
    <w:rsid w:val="00C5019E"/>
    <w:rsid w:val="00C55B1E"/>
    <w:rsid w:val="00C5785D"/>
    <w:rsid w:val="00C57D6A"/>
    <w:rsid w:val="00C6259D"/>
    <w:rsid w:val="00C639A0"/>
    <w:rsid w:val="00C63F5E"/>
    <w:rsid w:val="00C6462A"/>
    <w:rsid w:val="00C65B05"/>
    <w:rsid w:val="00C66F66"/>
    <w:rsid w:val="00C67CA1"/>
    <w:rsid w:val="00C67F5B"/>
    <w:rsid w:val="00C70496"/>
    <w:rsid w:val="00C77385"/>
    <w:rsid w:val="00C8151C"/>
    <w:rsid w:val="00C83093"/>
    <w:rsid w:val="00C8466D"/>
    <w:rsid w:val="00C84929"/>
    <w:rsid w:val="00C84B7B"/>
    <w:rsid w:val="00C84C11"/>
    <w:rsid w:val="00CA46E8"/>
    <w:rsid w:val="00CA7673"/>
    <w:rsid w:val="00CA785C"/>
    <w:rsid w:val="00CA7D57"/>
    <w:rsid w:val="00CB004B"/>
    <w:rsid w:val="00CC19DB"/>
    <w:rsid w:val="00CC4255"/>
    <w:rsid w:val="00CD2FD3"/>
    <w:rsid w:val="00CD517A"/>
    <w:rsid w:val="00CE0218"/>
    <w:rsid w:val="00CE0513"/>
    <w:rsid w:val="00CE22A2"/>
    <w:rsid w:val="00CE6C34"/>
    <w:rsid w:val="00CF0557"/>
    <w:rsid w:val="00CF7034"/>
    <w:rsid w:val="00D001A8"/>
    <w:rsid w:val="00D14AF3"/>
    <w:rsid w:val="00D16538"/>
    <w:rsid w:val="00D176A7"/>
    <w:rsid w:val="00D2215C"/>
    <w:rsid w:val="00D351F4"/>
    <w:rsid w:val="00D35BB5"/>
    <w:rsid w:val="00D35F30"/>
    <w:rsid w:val="00D4452E"/>
    <w:rsid w:val="00D45BCE"/>
    <w:rsid w:val="00D512B0"/>
    <w:rsid w:val="00D51380"/>
    <w:rsid w:val="00D623FF"/>
    <w:rsid w:val="00D67264"/>
    <w:rsid w:val="00D67F13"/>
    <w:rsid w:val="00D67FA9"/>
    <w:rsid w:val="00D72E84"/>
    <w:rsid w:val="00D7331B"/>
    <w:rsid w:val="00D7605E"/>
    <w:rsid w:val="00D864E8"/>
    <w:rsid w:val="00D876AE"/>
    <w:rsid w:val="00D920E4"/>
    <w:rsid w:val="00DA1825"/>
    <w:rsid w:val="00DA4A04"/>
    <w:rsid w:val="00DA5B29"/>
    <w:rsid w:val="00DB1147"/>
    <w:rsid w:val="00DB42AF"/>
    <w:rsid w:val="00DB45CE"/>
    <w:rsid w:val="00DB510F"/>
    <w:rsid w:val="00DB52E5"/>
    <w:rsid w:val="00DB5F76"/>
    <w:rsid w:val="00DB6EE3"/>
    <w:rsid w:val="00DB70DF"/>
    <w:rsid w:val="00DC679A"/>
    <w:rsid w:val="00DD57FE"/>
    <w:rsid w:val="00DE30D9"/>
    <w:rsid w:val="00DE59EA"/>
    <w:rsid w:val="00DE6941"/>
    <w:rsid w:val="00DE6C93"/>
    <w:rsid w:val="00DE77D9"/>
    <w:rsid w:val="00DE7D87"/>
    <w:rsid w:val="00DF1C71"/>
    <w:rsid w:val="00E00197"/>
    <w:rsid w:val="00E01B31"/>
    <w:rsid w:val="00E1349F"/>
    <w:rsid w:val="00E17687"/>
    <w:rsid w:val="00E20CF7"/>
    <w:rsid w:val="00E23904"/>
    <w:rsid w:val="00E25E9D"/>
    <w:rsid w:val="00E26822"/>
    <w:rsid w:val="00E27B8C"/>
    <w:rsid w:val="00E31789"/>
    <w:rsid w:val="00E32427"/>
    <w:rsid w:val="00E3286F"/>
    <w:rsid w:val="00E34A52"/>
    <w:rsid w:val="00E367C9"/>
    <w:rsid w:val="00E54D01"/>
    <w:rsid w:val="00E56CA7"/>
    <w:rsid w:val="00E6293F"/>
    <w:rsid w:val="00E6583A"/>
    <w:rsid w:val="00E658F8"/>
    <w:rsid w:val="00E70E2A"/>
    <w:rsid w:val="00E7499D"/>
    <w:rsid w:val="00E76270"/>
    <w:rsid w:val="00E8122C"/>
    <w:rsid w:val="00E81FDC"/>
    <w:rsid w:val="00E9302C"/>
    <w:rsid w:val="00E97B5C"/>
    <w:rsid w:val="00EA0C84"/>
    <w:rsid w:val="00EA2969"/>
    <w:rsid w:val="00EA3738"/>
    <w:rsid w:val="00EA73CE"/>
    <w:rsid w:val="00EB793E"/>
    <w:rsid w:val="00EC0515"/>
    <w:rsid w:val="00EC1082"/>
    <w:rsid w:val="00EC5186"/>
    <w:rsid w:val="00EC5D94"/>
    <w:rsid w:val="00EC5F26"/>
    <w:rsid w:val="00ED0040"/>
    <w:rsid w:val="00ED052A"/>
    <w:rsid w:val="00ED1630"/>
    <w:rsid w:val="00ED4800"/>
    <w:rsid w:val="00EE2D53"/>
    <w:rsid w:val="00EE5613"/>
    <w:rsid w:val="00EE6A45"/>
    <w:rsid w:val="00EE7333"/>
    <w:rsid w:val="00EF1FCB"/>
    <w:rsid w:val="00EF513A"/>
    <w:rsid w:val="00EF6EEF"/>
    <w:rsid w:val="00F005D3"/>
    <w:rsid w:val="00F00D6E"/>
    <w:rsid w:val="00F0289E"/>
    <w:rsid w:val="00F048E2"/>
    <w:rsid w:val="00F06275"/>
    <w:rsid w:val="00F11CAF"/>
    <w:rsid w:val="00F16647"/>
    <w:rsid w:val="00F17EA7"/>
    <w:rsid w:val="00F24394"/>
    <w:rsid w:val="00F251AD"/>
    <w:rsid w:val="00F26502"/>
    <w:rsid w:val="00F27EDD"/>
    <w:rsid w:val="00F35DE5"/>
    <w:rsid w:val="00F36924"/>
    <w:rsid w:val="00F36C6B"/>
    <w:rsid w:val="00F4006A"/>
    <w:rsid w:val="00F40DF3"/>
    <w:rsid w:val="00F41ED7"/>
    <w:rsid w:val="00F42F5C"/>
    <w:rsid w:val="00F52F63"/>
    <w:rsid w:val="00F5763D"/>
    <w:rsid w:val="00F639DD"/>
    <w:rsid w:val="00F70DD8"/>
    <w:rsid w:val="00F71352"/>
    <w:rsid w:val="00F76DD4"/>
    <w:rsid w:val="00F81A15"/>
    <w:rsid w:val="00F81B11"/>
    <w:rsid w:val="00F82D34"/>
    <w:rsid w:val="00F846A5"/>
    <w:rsid w:val="00F9307C"/>
    <w:rsid w:val="00F95054"/>
    <w:rsid w:val="00F96156"/>
    <w:rsid w:val="00F964E0"/>
    <w:rsid w:val="00F97917"/>
    <w:rsid w:val="00FA016F"/>
    <w:rsid w:val="00FA03BC"/>
    <w:rsid w:val="00FA1121"/>
    <w:rsid w:val="00FA16C8"/>
    <w:rsid w:val="00FA4466"/>
    <w:rsid w:val="00FB2461"/>
    <w:rsid w:val="00FB2564"/>
    <w:rsid w:val="00FB2FE8"/>
    <w:rsid w:val="00FB5429"/>
    <w:rsid w:val="00FC05F7"/>
    <w:rsid w:val="00FC4BDA"/>
    <w:rsid w:val="00FC4FC2"/>
    <w:rsid w:val="00FD2092"/>
    <w:rsid w:val="00FD7173"/>
    <w:rsid w:val="00FD7FB3"/>
    <w:rsid w:val="00FE05E5"/>
    <w:rsid w:val="00FE092A"/>
    <w:rsid w:val="00FE2AF4"/>
    <w:rsid w:val="00FE2D51"/>
    <w:rsid w:val="00FE4456"/>
    <w:rsid w:val="00FE45DA"/>
    <w:rsid w:val="00FF7055"/>
    <w:rsid w:val="00FF7D1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214e"/>
    </o:shapedefaults>
    <o:shapelayout v:ext="edit">
      <o:idmap v:ext="edit" data="1"/>
    </o:shapelayout>
  </w:shapeDefaults>
  <w:decimalSymbol w:val="."/>
  <w:listSeparator w:val=","/>
  <w14:docId w14:val="5B3E6FEC"/>
  <w15:docId w15:val="{B2118491-8956-4A28-8E9F-C1B5E55F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lang w:val="en-US" w:eastAsia="en-US"/>
    </w:rPr>
  </w:style>
  <w:style w:type="paragraph" w:styleId="Titlu1">
    <w:name w:val="heading 1"/>
    <w:basedOn w:val="Normal"/>
    <w:link w:val="Titlu1Caracter"/>
    <w:uiPriority w:val="9"/>
    <w:qFormat/>
    <w:rsid w:val="001D6FC6"/>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0560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0560A"/>
  </w:style>
  <w:style w:type="paragraph" w:styleId="Subsol">
    <w:name w:val="footer"/>
    <w:aliases w:val="Char Char Char Char"/>
    <w:basedOn w:val="Normal"/>
    <w:link w:val="SubsolCaracter"/>
    <w:unhideWhenUsed/>
    <w:qFormat/>
    <w:rsid w:val="0010560A"/>
    <w:pPr>
      <w:tabs>
        <w:tab w:val="center" w:pos="4680"/>
        <w:tab w:val="right" w:pos="9360"/>
      </w:tabs>
      <w:spacing w:after="0" w:line="240" w:lineRule="auto"/>
    </w:pPr>
  </w:style>
  <w:style w:type="character" w:customStyle="1" w:styleId="SubsolCaracter">
    <w:name w:val="Subsol Caracter"/>
    <w:aliases w:val="Char Char Char Char Caracter"/>
    <w:basedOn w:val="Fontdeparagrafimplicit"/>
    <w:link w:val="Subsol"/>
    <w:rsid w:val="0010560A"/>
  </w:style>
  <w:style w:type="paragraph" w:styleId="TextnBalon">
    <w:name w:val="Balloon Text"/>
    <w:basedOn w:val="Normal"/>
    <w:link w:val="TextnBalonCaracter"/>
    <w:uiPriority w:val="99"/>
    <w:semiHidden/>
    <w:unhideWhenUsed/>
    <w:rsid w:val="0010560A"/>
    <w:pPr>
      <w:spacing w:after="0" w:line="240" w:lineRule="auto"/>
    </w:pPr>
    <w:rPr>
      <w:rFonts w:ascii="Tahoma" w:hAnsi="Tahoma"/>
      <w:sz w:val="16"/>
      <w:szCs w:val="16"/>
      <w:lang w:val="x-none" w:eastAsia="x-none"/>
    </w:rPr>
  </w:style>
  <w:style w:type="character" w:customStyle="1" w:styleId="TextnBalonCaracter">
    <w:name w:val="Text în Balon Caracter"/>
    <w:link w:val="TextnBalon"/>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Fontdeparagrafimplicit"/>
    <w:rsid w:val="00970AD4"/>
  </w:style>
  <w:style w:type="paragraph" w:styleId="Corptext">
    <w:name w:val="Body Text"/>
    <w:basedOn w:val="Normal"/>
    <w:link w:val="CorptextCaracter"/>
    <w:rsid w:val="00C11FCF"/>
    <w:pPr>
      <w:spacing w:after="120"/>
    </w:pPr>
    <w:rPr>
      <w:lang w:val="x-none" w:eastAsia="x-none"/>
    </w:rPr>
  </w:style>
  <w:style w:type="character" w:customStyle="1" w:styleId="CorptextCaracter">
    <w:name w:val="Corp text Caracter"/>
    <w:link w:val="Corptext"/>
    <w:rsid w:val="00C11FCF"/>
    <w:rPr>
      <w:sz w:val="22"/>
      <w:szCs w:val="22"/>
    </w:rPr>
  </w:style>
  <w:style w:type="table" w:styleId="Umbriredeculoaredeschis-Accentuare5">
    <w:name w:val="Light Shading Accent 5"/>
    <w:basedOn w:val="TabelNormal"/>
    <w:uiPriority w:val="60"/>
    <w:rsid w:val="003C614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Umbriredeculoaredeschis1">
    <w:name w:val="Umbrire de culoare deschisă1"/>
    <w:basedOn w:val="TabelNormal"/>
    <w:uiPriority w:val="60"/>
    <w:rsid w:val="00C6259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rptext3">
    <w:name w:val="Body Text 3"/>
    <w:basedOn w:val="Normal"/>
    <w:link w:val="Corptext3Caracter"/>
    <w:uiPriority w:val="99"/>
    <w:semiHidden/>
    <w:unhideWhenUsed/>
    <w:rsid w:val="00757F6E"/>
    <w:pPr>
      <w:spacing w:after="120"/>
    </w:pPr>
    <w:rPr>
      <w:sz w:val="16"/>
      <w:szCs w:val="16"/>
    </w:rPr>
  </w:style>
  <w:style w:type="character" w:customStyle="1" w:styleId="Corptext3Caracter">
    <w:name w:val="Corp text 3 Caracter"/>
    <w:link w:val="Corptext3"/>
    <w:uiPriority w:val="99"/>
    <w:semiHidden/>
    <w:rsid w:val="00757F6E"/>
    <w:rPr>
      <w:sz w:val="16"/>
      <w:szCs w:val="16"/>
      <w:lang w:val="en-US" w:eastAsia="en-US"/>
    </w:rPr>
  </w:style>
  <w:style w:type="paragraph" w:styleId="Corptext2">
    <w:name w:val="Body Text 2"/>
    <w:basedOn w:val="Normal"/>
    <w:link w:val="Corptext2Caracter"/>
    <w:semiHidden/>
    <w:unhideWhenUsed/>
    <w:rsid w:val="00757F6E"/>
    <w:pPr>
      <w:spacing w:after="120" w:line="480" w:lineRule="auto"/>
    </w:pPr>
  </w:style>
  <w:style w:type="character" w:customStyle="1" w:styleId="Corptext2Caracter">
    <w:name w:val="Corp text 2 Caracter"/>
    <w:link w:val="Corptext2"/>
    <w:semiHidden/>
    <w:rsid w:val="00757F6E"/>
    <w:rPr>
      <w:sz w:val="22"/>
      <w:szCs w:val="22"/>
      <w:lang w:val="en-US" w:eastAsia="en-US"/>
    </w:rPr>
  </w:style>
  <w:style w:type="character" w:customStyle="1" w:styleId="stalineat1">
    <w:name w:val="st_alineat1"/>
    <w:rsid w:val="0070444F"/>
    <w:rPr>
      <w:b/>
      <w:bCs/>
      <w:color w:val="74929F"/>
    </w:rPr>
  </w:style>
  <w:style w:type="character" w:customStyle="1" w:styleId="sttalineat1">
    <w:name w:val="st_talineat1"/>
    <w:rsid w:val="0070444F"/>
    <w:rPr>
      <w:color w:val="000000"/>
    </w:rPr>
  </w:style>
  <w:style w:type="character" w:customStyle="1" w:styleId="Titlu1Caracter">
    <w:name w:val="Titlu 1 Caracter"/>
    <w:link w:val="Titlu1"/>
    <w:uiPriority w:val="9"/>
    <w:rsid w:val="001D6FC6"/>
    <w:rPr>
      <w:rFonts w:ascii="Times New Roman" w:eastAsia="Times New Roman" w:hAnsi="Times New Roman"/>
      <w:b/>
      <w:bCs/>
      <w:kern w:val="36"/>
      <w:sz w:val="48"/>
      <w:szCs w:val="48"/>
    </w:rPr>
  </w:style>
  <w:style w:type="paragraph" w:customStyle="1" w:styleId="NoSpacing1">
    <w:name w:val="No Spacing1"/>
    <w:qFormat/>
    <w:rsid w:val="00802CA0"/>
    <w:rPr>
      <w:rFonts w:cs="Calibri"/>
      <w:sz w:val="22"/>
      <w:szCs w:val="22"/>
      <w:lang w:val="en-US" w:eastAsia="en-US"/>
    </w:rPr>
  </w:style>
  <w:style w:type="paragraph" w:styleId="Listparagraf">
    <w:name w:val="List Paragraph"/>
    <w:aliases w:val="Normal bullet 2,List Paragraph1,Forth level,bullets,Arial"/>
    <w:basedOn w:val="Normal"/>
    <w:link w:val="ListparagrafCaracter"/>
    <w:uiPriority w:val="99"/>
    <w:qFormat/>
    <w:rsid w:val="00802CA0"/>
    <w:pPr>
      <w:ind w:left="720"/>
      <w:contextualSpacing/>
    </w:pPr>
    <w:rPr>
      <w:noProof/>
      <w:lang w:val="x-none"/>
    </w:rPr>
  </w:style>
  <w:style w:type="character" w:customStyle="1" w:styleId="ListparagrafCaracter">
    <w:name w:val="Listă paragraf Caracter"/>
    <w:aliases w:val="Normal bullet 2 Caracter,List Paragraph1 Caracter,Forth level Caracter,bullets Caracter,Arial Caracter"/>
    <w:link w:val="Listparagraf"/>
    <w:uiPriority w:val="99"/>
    <w:locked/>
    <w:rsid w:val="00802CA0"/>
    <w:rPr>
      <w:noProof/>
      <w:sz w:val="22"/>
      <w:szCs w:val="22"/>
      <w:lang w:val="x-none" w:eastAsia="en-US"/>
    </w:rPr>
  </w:style>
  <w:style w:type="table" w:customStyle="1" w:styleId="TableGrid1">
    <w:name w:val="Table Grid1"/>
    <w:basedOn w:val="TabelNormal"/>
    <w:next w:val="Tabelgril"/>
    <w:uiPriority w:val="59"/>
    <w:rsid w:val="008D39B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ril">
    <w:name w:val="Table Grid"/>
    <w:basedOn w:val="TabelNormal"/>
    <w:uiPriority w:val="59"/>
    <w:rsid w:val="008D3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aliases w:val="Text Normal,Grilă medie 2 - Accentuare 11"/>
    <w:link w:val="FrspaiereCaracter"/>
    <w:uiPriority w:val="1"/>
    <w:qFormat/>
    <w:rsid w:val="006A11D2"/>
    <w:rPr>
      <w:rFonts w:cs="Calibri"/>
      <w:sz w:val="22"/>
      <w:szCs w:val="22"/>
      <w:lang w:val="en-US" w:eastAsia="en-US"/>
    </w:rPr>
  </w:style>
  <w:style w:type="character" w:customStyle="1" w:styleId="FrspaiereCaracter">
    <w:name w:val="Fără spațiere Caracter"/>
    <w:aliases w:val="Text Normal Caracter,Grilă medie 2 - Accentuare 11 Caracter"/>
    <w:link w:val="Frspaiere"/>
    <w:uiPriority w:val="1"/>
    <w:locked/>
    <w:rsid w:val="006A11D2"/>
    <w:rPr>
      <w:rFonts w:cs="Calibri"/>
      <w:sz w:val="22"/>
      <w:szCs w:val="22"/>
      <w:lang w:val="en-US" w:eastAsia="en-US"/>
    </w:rPr>
  </w:style>
  <w:style w:type="character" w:customStyle="1" w:styleId="tpa1">
    <w:name w:val="tpa1"/>
    <w:basedOn w:val="Fontdeparagrafimplicit"/>
    <w:rsid w:val="006A73F4"/>
  </w:style>
  <w:style w:type="paragraph" w:customStyle="1" w:styleId="Footer1">
    <w:name w:val="Footer1"/>
    <w:basedOn w:val="Subsol"/>
    <w:link w:val="footerChar"/>
    <w:qFormat/>
    <w:rsid w:val="00E70E2A"/>
    <w:pPr>
      <w:tabs>
        <w:tab w:val="clear" w:pos="4680"/>
        <w:tab w:val="clear" w:pos="9360"/>
        <w:tab w:val="center" w:pos="4703"/>
        <w:tab w:val="right" w:pos="9406"/>
      </w:tabs>
      <w:jc w:val="both"/>
    </w:pPr>
    <w:rPr>
      <w:rFonts w:ascii="Trebuchet MS" w:eastAsiaTheme="minorHAnsi" w:hAnsi="Trebuchet MS" w:cs="Open Sans"/>
      <w:color w:val="000000"/>
      <w:sz w:val="14"/>
      <w:szCs w:val="14"/>
      <w:lang w:val="ro-RO"/>
    </w:rPr>
  </w:style>
  <w:style w:type="character" w:customStyle="1" w:styleId="footerChar">
    <w:name w:val="footer Char"/>
    <w:basedOn w:val="SubsolCaracter"/>
    <w:link w:val="Footer1"/>
    <w:rsid w:val="00E70E2A"/>
    <w:rPr>
      <w:rFonts w:ascii="Trebuchet MS" w:eastAsiaTheme="minorHAnsi" w:hAnsi="Trebuchet MS" w:cs="Open Sans"/>
      <w:color w:val="000000"/>
      <w:sz w:val="14"/>
      <w:szCs w:val="14"/>
      <w:lang w:eastAsia="en-US"/>
    </w:rPr>
  </w:style>
  <w:style w:type="paragraph" w:customStyle="1" w:styleId="liniutadeenumerare">
    <w:name w:val="liniuta de enumerare"/>
    <w:basedOn w:val="Normal"/>
    <w:autoRedefine/>
    <w:rsid w:val="00AA362E"/>
    <w:pPr>
      <w:spacing w:after="0" w:line="360" w:lineRule="auto"/>
      <w:jc w:val="both"/>
    </w:pPr>
    <w:rPr>
      <w:rFonts w:ascii="Times New Roman" w:eastAsia="Times New Roman" w:hAnsi="Times New Roman"/>
      <w:spacing w:val="-2"/>
      <w:sz w:val="24"/>
      <w:szCs w:val="24"/>
      <w:lang w:val="ro-RO"/>
    </w:rPr>
  </w:style>
  <w:style w:type="paragraph" w:customStyle="1" w:styleId="Texte">
    <w:name w:val="Texte"/>
    <w:basedOn w:val="Indentnormal"/>
    <w:rsid w:val="00AA362E"/>
    <w:pPr>
      <w:spacing w:after="240" w:line="280" w:lineRule="atLeast"/>
      <w:ind w:left="2268"/>
      <w:jc w:val="both"/>
    </w:pPr>
    <w:rPr>
      <w:rFonts w:ascii="Verdana" w:eastAsia="Times New Roman" w:hAnsi="Verdana"/>
      <w:sz w:val="20"/>
      <w:szCs w:val="20"/>
      <w:lang w:val="ro-RO"/>
    </w:rPr>
  </w:style>
  <w:style w:type="paragraph" w:styleId="Indentnormal">
    <w:name w:val="Normal Indent"/>
    <w:basedOn w:val="Normal"/>
    <w:uiPriority w:val="99"/>
    <w:semiHidden/>
    <w:unhideWhenUsed/>
    <w:rsid w:val="00AA362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1619">
      <w:bodyDiv w:val="1"/>
      <w:marLeft w:val="0"/>
      <w:marRight w:val="0"/>
      <w:marTop w:val="0"/>
      <w:marBottom w:val="0"/>
      <w:divBdr>
        <w:top w:val="none" w:sz="0" w:space="0" w:color="auto"/>
        <w:left w:val="none" w:sz="0" w:space="0" w:color="auto"/>
        <w:bottom w:val="none" w:sz="0" w:space="0" w:color="auto"/>
        <w:right w:val="none" w:sz="0" w:space="0" w:color="auto"/>
      </w:divBdr>
    </w:div>
    <w:div w:id="220364603">
      <w:bodyDiv w:val="1"/>
      <w:marLeft w:val="0"/>
      <w:marRight w:val="0"/>
      <w:marTop w:val="0"/>
      <w:marBottom w:val="0"/>
      <w:divBdr>
        <w:top w:val="none" w:sz="0" w:space="0" w:color="auto"/>
        <w:left w:val="none" w:sz="0" w:space="0" w:color="auto"/>
        <w:bottom w:val="none" w:sz="0" w:space="0" w:color="auto"/>
        <w:right w:val="none" w:sz="0" w:space="0" w:color="auto"/>
      </w:divBdr>
      <w:divsChild>
        <w:div w:id="703675381">
          <w:marLeft w:val="0"/>
          <w:marRight w:val="0"/>
          <w:marTop w:val="0"/>
          <w:marBottom w:val="0"/>
          <w:divBdr>
            <w:top w:val="none" w:sz="0" w:space="0" w:color="auto"/>
            <w:left w:val="none" w:sz="0" w:space="0" w:color="auto"/>
            <w:bottom w:val="none" w:sz="0" w:space="0" w:color="auto"/>
            <w:right w:val="none" w:sz="0" w:space="0" w:color="auto"/>
          </w:divBdr>
        </w:div>
        <w:div w:id="801315071">
          <w:marLeft w:val="0"/>
          <w:marRight w:val="0"/>
          <w:marTop w:val="0"/>
          <w:marBottom w:val="0"/>
          <w:divBdr>
            <w:top w:val="none" w:sz="0" w:space="0" w:color="auto"/>
            <w:left w:val="none" w:sz="0" w:space="0" w:color="auto"/>
            <w:bottom w:val="none" w:sz="0" w:space="0" w:color="auto"/>
            <w:right w:val="none" w:sz="0" w:space="0" w:color="auto"/>
          </w:divBdr>
        </w:div>
      </w:divsChild>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526989068">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752769762">
      <w:bodyDiv w:val="1"/>
      <w:marLeft w:val="0"/>
      <w:marRight w:val="0"/>
      <w:marTop w:val="0"/>
      <w:marBottom w:val="0"/>
      <w:divBdr>
        <w:top w:val="none" w:sz="0" w:space="0" w:color="auto"/>
        <w:left w:val="none" w:sz="0" w:space="0" w:color="auto"/>
        <w:bottom w:val="none" w:sz="0" w:space="0" w:color="auto"/>
        <w:right w:val="none" w:sz="0" w:space="0" w:color="auto"/>
      </w:divBdr>
    </w:div>
    <w:div w:id="20722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ffice@apmbn.anpm.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e5.ro/Gratuit/gu3dsojy/legea-contenciosului-administrativ-nr-554-2004?d=2019-01-1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sojy/legea-contenciosului-administrativ-nr-554-2004?d=2019-01-1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ge5.ro/Gratuit/ge3demru/legea-apelor-nr-107-1996?pid=10135178&amp;d=2019-01-17" TargetMode="External"/><Relationship Id="rId4" Type="http://schemas.openxmlformats.org/officeDocument/2006/relationships/settings" Target="settings.xml"/><Relationship Id="rId9" Type="http://schemas.openxmlformats.org/officeDocument/2006/relationships/hyperlink" Target="https://lege5.ro/Gratuit/ge3demru/legea-apelor-nr-107-1996?pid=10135143&amp;d=2019-01-17" TargetMode="External"/><Relationship Id="rId14"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BA92A-9759-41BD-9165-F9D3A3E21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3076</Words>
  <Characters>17539</Characters>
  <Application>Microsoft Office Word</Application>
  <DocSecurity>0</DocSecurity>
  <Lines>146</Lines>
  <Paragraphs>41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Nr</vt:lpstr>
      <vt:lpstr>Nr</vt:lpstr>
    </vt:vector>
  </TitlesOfParts>
  <Company>Panasonic</Company>
  <LinksUpToDate>false</LinksUpToDate>
  <CharactersWithSpaces>20574</CharactersWithSpaces>
  <SharedDoc>false</SharedDoc>
  <HLinks>
    <vt:vector size="6" baseType="variant">
      <vt:variant>
        <vt:i4>327805</vt:i4>
      </vt:variant>
      <vt:variant>
        <vt:i4>0</vt:i4>
      </vt:variant>
      <vt:variant>
        <vt:i4>0</vt:i4>
      </vt:variant>
      <vt:variant>
        <vt:i4>5</vt:i4>
      </vt:variant>
      <vt:variant>
        <vt:lpwstr>mailto:office@apmbn.anpm.ro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Suciu Marinela</cp:lastModifiedBy>
  <cp:revision>2</cp:revision>
  <cp:lastPrinted>2018-05-08T09:01:00Z</cp:lastPrinted>
  <dcterms:created xsi:type="dcterms:W3CDTF">2024-05-16T10:25:00Z</dcterms:created>
  <dcterms:modified xsi:type="dcterms:W3CDTF">2024-05-16T10:25:00Z</dcterms:modified>
</cp:coreProperties>
</file>