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6637571D" w:rsidR="004E2AD9" w:rsidRPr="00B776C1" w:rsidRDefault="004E2AD9" w:rsidP="007D7D58">
      <w:pPr>
        <w:pStyle w:val="Antet"/>
        <w:jc w:val="center"/>
        <w:rPr>
          <w:rFonts w:ascii="Trebuchet MS" w:hAnsi="Trebuchet MS"/>
          <w:b/>
          <w:bCs/>
          <w:noProof/>
          <w:sz w:val="28"/>
          <w:szCs w:val="28"/>
        </w:rPr>
      </w:pPr>
      <w:r w:rsidRPr="00B776C1">
        <w:rPr>
          <w:rFonts w:ascii="Trebuchet MS" w:hAnsi="Trebuchet MS"/>
          <w:b/>
          <w:bCs/>
          <w:noProof/>
          <w:sz w:val="28"/>
          <w:szCs w:val="28"/>
        </w:rPr>
        <w:t>AGENȚIA PENTRU PROTECȚIA MEDIULUI BISTRIȚA-NĂSĂUD</w:t>
      </w:r>
    </w:p>
    <w:p w14:paraId="44A147C9" w14:textId="5334E4DD" w:rsidR="004E2AD9" w:rsidRPr="00D818E9" w:rsidRDefault="004E2AD9" w:rsidP="007D7D58">
      <w:pPr>
        <w:spacing w:after="0" w:line="240" w:lineRule="auto"/>
        <w:jc w:val="center"/>
        <w:rPr>
          <w:rFonts w:ascii="Trebuchet MS" w:hAnsi="Trebuchet MS"/>
          <w:b/>
          <w:noProof/>
        </w:rPr>
      </w:pPr>
    </w:p>
    <w:p w14:paraId="6F377B54" w14:textId="52FDFB24" w:rsidR="004E2AD9" w:rsidRPr="00D818E9" w:rsidRDefault="004E2AD9" w:rsidP="007D7D58">
      <w:pPr>
        <w:spacing w:after="0" w:line="240" w:lineRule="auto"/>
        <w:jc w:val="center"/>
        <w:rPr>
          <w:rFonts w:ascii="Trebuchet MS" w:hAnsi="Trebuchet MS"/>
          <w:b/>
          <w:noProof/>
        </w:rPr>
      </w:pPr>
    </w:p>
    <w:p w14:paraId="0DD5F0CF" w14:textId="0D612F56" w:rsidR="00AC599C" w:rsidRPr="00D818E9" w:rsidRDefault="00AC599C" w:rsidP="007D7D58">
      <w:pPr>
        <w:spacing w:after="0" w:line="240" w:lineRule="auto"/>
        <w:jc w:val="center"/>
        <w:rPr>
          <w:rFonts w:ascii="Trebuchet MS" w:hAnsi="Trebuchet MS"/>
          <w:b/>
          <w:noProof/>
        </w:rPr>
      </w:pPr>
    </w:p>
    <w:p w14:paraId="5C9A6FBF" w14:textId="77777777" w:rsidR="004A055B" w:rsidRPr="00D818E9" w:rsidRDefault="004A055B" w:rsidP="007D7D58">
      <w:pPr>
        <w:spacing w:after="0" w:line="240" w:lineRule="auto"/>
        <w:jc w:val="center"/>
        <w:outlineLvl w:val="0"/>
        <w:rPr>
          <w:rFonts w:ascii="Trebuchet MS" w:eastAsia="Calibri" w:hAnsi="Trebuchet MS" w:cs="Times New Roman"/>
          <w:b/>
          <w:noProof/>
          <w14:ligatures w14:val="none"/>
        </w:rPr>
      </w:pPr>
    </w:p>
    <w:p w14:paraId="473DBD1C" w14:textId="77777777" w:rsidR="0094164D" w:rsidRPr="00D818E9" w:rsidRDefault="0094164D" w:rsidP="0094164D">
      <w:pPr>
        <w:spacing w:after="0" w:line="240" w:lineRule="auto"/>
        <w:jc w:val="center"/>
        <w:rPr>
          <w:rFonts w:ascii="Trebuchet MS" w:eastAsia="Times New Roman" w:hAnsi="Trebuchet MS" w:cs="Times New Roman"/>
          <w:b/>
          <w:noProof/>
          <w14:ligatures w14:val="none"/>
        </w:rPr>
      </w:pPr>
      <w:r w:rsidRPr="00D818E9">
        <w:rPr>
          <w:rFonts w:ascii="Trebuchet MS" w:eastAsia="Times New Roman" w:hAnsi="Trebuchet MS" w:cs="Times New Roman"/>
          <w:b/>
          <w:noProof/>
          <w14:ligatures w14:val="none"/>
        </w:rPr>
        <w:t>DECIZIA ETAPEI DE ÎNCADRARE –</w:t>
      </w:r>
    </w:p>
    <w:p w14:paraId="390A6B32" w14:textId="77777777" w:rsidR="0094164D" w:rsidRPr="00D818E9" w:rsidRDefault="0094164D" w:rsidP="0094164D">
      <w:pPr>
        <w:spacing w:after="0" w:line="240" w:lineRule="auto"/>
        <w:jc w:val="center"/>
        <w:rPr>
          <w:rFonts w:ascii="Trebuchet MS" w:eastAsia="Times New Roman" w:hAnsi="Trebuchet MS" w:cs="Times New Roman"/>
          <w:b/>
          <w:noProof/>
          <w14:ligatures w14:val="none"/>
        </w:rPr>
      </w:pPr>
    </w:p>
    <w:p w14:paraId="268CC246" w14:textId="135B668E" w:rsidR="0094164D" w:rsidRPr="00B776C1" w:rsidRDefault="0094164D" w:rsidP="0094164D">
      <w:pPr>
        <w:spacing w:after="0" w:line="240" w:lineRule="auto"/>
        <w:jc w:val="center"/>
        <w:rPr>
          <w:rFonts w:ascii="Trebuchet MS" w:eastAsia="Times New Roman" w:hAnsi="Trebuchet MS" w:cs="Times New Roman"/>
          <w:b/>
          <w:noProof/>
          <w14:ligatures w14:val="none"/>
        </w:rPr>
      </w:pPr>
      <w:r w:rsidRPr="00B776C1">
        <w:rPr>
          <w:rFonts w:ascii="Trebuchet MS" w:eastAsia="Times New Roman" w:hAnsi="Trebuchet MS" w:cs="Times New Roman"/>
          <w:b/>
          <w:noProof/>
          <w14:ligatures w14:val="none"/>
        </w:rPr>
        <w:t xml:space="preserve">Proiect </w:t>
      </w:r>
      <w:r w:rsidR="00784F83" w:rsidRPr="00B776C1">
        <w:rPr>
          <w:rFonts w:ascii="Trebuchet MS" w:eastAsia="Times New Roman" w:hAnsi="Trebuchet MS" w:cs="Times New Roman"/>
          <w:b/>
          <w:noProof/>
          <w14:ligatures w14:val="none"/>
        </w:rPr>
        <w:t>4</w:t>
      </w:r>
      <w:r w:rsidR="006C284E" w:rsidRPr="00B776C1">
        <w:rPr>
          <w:rFonts w:ascii="Trebuchet MS" w:eastAsia="Times New Roman" w:hAnsi="Trebuchet MS" w:cs="Times New Roman"/>
          <w:b/>
          <w:noProof/>
          <w14:ligatures w14:val="none"/>
        </w:rPr>
        <w:t xml:space="preserve"> </w:t>
      </w:r>
      <w:r w:rsidR="00784F83" w:rsidRPr="00B776C1">
        <w:rPr>
          <w:rFonts w:ascii="Trebuchet MS" w:eastAsia="Times New Roman" w:hAnsi="Trebuchet MS" w:cs="Times New Roman"/>
          <w:b/>
          <w:noProof/>
          <w14:ligatures w14:val="none"/>
        </w:rPr>
        <w:t>IULIE</w:t>
      </w:r>
      <w:r w:rsidRPr="00B776C1">
        <w:rPr>
          <w:rFonts w:ascii="Trebuchet MS" w:eastAsia="Times New Roman" w:hAnsi="Trebuchet MS" w:cs="Times New Roman"/>
          <w:b/>
          <w:noProof/>
          <w14:ligatures w14:val="none"/>
        </w:rPr>
        <w:t xml:space="preserve"> 202</w:t>
      </w:r>
      <w:r w:rsidR="0074200B" w:rsidRPr="00B776C1">
        <w:rPr>
          <w:rFonts w:ascii="Trebuchet MS" w:eastAsia="Times New Roman" w:hAnsi="Trebuchet MS" w:cs="Times New Roman"/>
          <w:b/>
          <w:noProof/>
          <w14:ligatures w14:val="none"/>
        </w:rPr>
        <w:t>4</w:t>
      </w:r>
    </w:p>
    <w:p w14:paraId="4D223B56" w14:textId="131EBDAE" w:rsidR="00A355AB" w:rsidRPr="00B776C1" w:rsidRDefault="00A355AB" w:rsidP="00A355AB">
      <w:pPr>
        <w:spacing w:after="0" w:line="240" w:lineRule="auto"/>
        <w:jc w:val="center"/>
        <w:rPr>
          <w:rFonts w:ascii="Trebuchet MS" w:eastAsia="Times New Roman" w:hAnsi="Trebuchet MS" w:cs="Times New Roman"/>
          <w:b/>
          <w:noProof/>
          <w14:ligatures w14:val="none"/>
        </w:rPr>
      </w:pPr>
    </w:p>
    <w:p w14:paraId="1434B772" w14:textId="77777777" w:rsidR="00BC0162" w:rsidRPr="00D818E9" w:rsidRDefault="00BC0162" w:rsidP="00A355AB">
      <w:pPr>
        <w:spacing w:after="0" w:line="240" w:lineRule="auto"/>
        <w:jc w:val="center"/>
        <w:rPr>
          <w:rFonts w:ascii="Trebuchet MS" w:eastAsia="Times New Roman" w:hAnsi="Trebuchet MS" w:cs="Times New Roman"/>
          <w:b/>
          <w:noProof/>
          <w14:ligatures w14:val="none"/>
        </w:rPr>
      </w:pPr>
    </w:p>
    <w:p w14:paraId="12E4AA99" w14:textId="77777777" w:rsidR="00A355AB" w:rsidRPr="00D818E9" w:rsidRDefault="00A355AB" w:rsidP="00A355AB">
      <w:pPr>
        <w:spacing w:after="0" w:line="240" w:lineRule="auto"/>
        <w:rPr>
          <w:rFonts w:ascii="Trebuchet MS" w:eastAsia="Times New Roman" w:hAnsi="Trebuchet MS" w:cs="Times New Roman"/>
          <w:noProof/>
          <w14:ligatures w14:val="none"/>
        </w:rPr>
      </w:pPr>
    </w:p>
    <w:p w14:paraId="10ABF23E" w14:textId="663CA33A" w:rsidR="00A355AB" w:rsidRPr="00D818E9" w:rsidRDefault="00A355AB" w:rsidP="00A355AB">
      <w:pPr>
        <w:spacing w:after="0" w:line="240" w:lineRule="auto"/>
        <w:ind w:firstLine="720"/>
        <w:jc w:val="both"/>
        <w:rPr>
          <w:rFonts w:ascii="Trebuchet MS" w:eastAsia="Calibri" w:hAnsi="Trebuchet MS" w:cs="Times New Roman"/>
          <w:b/>
          <w:iCs/>
          <w:noProof/>
          <w14:ligatures w14:val="none"/>
        </w:rPr>
      </w:pPr>
      <w:r w:rsidRPr="00D818E9">
        <w:rPr>
          <w:rFonts w:ascii="Trebuchet MS" w:eastAsia="Calibri" w:hAnsi="Trebuchet MS" w:cs="Times New Roman"/>
          <w:noProof/>
          <w14:ligatures w14:val="none"/>
        </w:rPr>
        <w:t xml:space="preserve">Ca urmare a solicitării de emitere a acordului de mediu adresată de </w:t>
      </w:r>
      <w:r w:rsidR="00D818E9" w:rsidRPr="00D818E9">
        <w:rPr>
          <w:rFonts w:ascii="Trebuchet MS" w:eastAsia="Times New Roman" w:hAnsi="Trebuchet MS" w:cs="Times New Roman"/>
          <w:noProof/>
          <w:spacing w:val="-8"/>
          <w14:ligatures w14:val="none"/>
        </w:rPr>
        <w:t>SC COR-ADYANA SRL, cu sediul în localitatea Colibița, nr. 229 B, comuna Bistrița Bîrgăului,</w:t>
      </w:r>
      <w:r w:rsidR="00DE6118" w:rsidRPr="00D818E9">
        <w:rPr>
          <w:rFonts w:ascii="Trebuchet MS" w:eastAsia="Times New Roman" w:hAnsi="Trebuchet MS" w:cs="Times New Roman"/>
          <w:noProof/>
          <w:spacing w:val="-8"/>
          <w14:ligatures w14:val="none"/>
        </w:rPr>
        <w:t xml:space="preserve"> </w:t>
      </w:r>
      <w:r w:rsidR="0094164D" w:rsidRPr="00D818E9">
        <w:rPr>
          <w:rFonts w:ascii="Trebuchet MS" w:eastAsia="Times New Roman" w:hAnsi="Trebuchet MS" w:cs="Times New Roman"/>
          <w:noProof/>
          <w14:ligatures w14:val="none"/>
        </w:rPr>
        <w:t xml:space="preserve">județul Bistriţa-Năsăud, </w:t>
      </w:r>
      <w:r w:rsidRPr="00D818E9">
        <w:rPr>
          <w:rFonts w:ascii="Trebuchet MS" w:eastAsia="Calibri" w:hAnsi="Trebuchet MS" w:cs="Times New Roman"/>
          <w:noProof/>
          <w14:ligatures w14:val="none"/>
        </w:rPr>
        <w:t xml:space="preserve">înregistrată la </w:t>
      </w:r>
      <w:r w:rsidRPr="006F08CF">
        <w:rPr>
          <w:rFonts w:ascii="Trebuchet MS" w:eastAsia="Calibri" w:hAnsi="Trebuchet MS" w:cs="Times New Roman"/>
          <w:noProof/>
          <w14:ligatures w14:val="none"/>
        </w:rPr>
        <w:t xml:space="preserve">Agenţia pentru Protecţia </w:t>
      </w:r>
      <w:bookmarkStart w:id="0" w:name="_GoBack"/>
      <w:bookmarkEnd w:id="0"/>
      <w:r w:rsidRPr="006F08CF">
        <w:rPr>
          <w:rFonts w:ascii="Trebuchet MS" w:eastAsia="Calibri" w:hAnsi="Trebuchet MS" w:cs="Times New Roman"/>
          <w:noProof/>
          <w14:ligatures w14:val="none"/>
        </w:rPr>
        <w:t xml:space="preserve">Mediului Bistriţa-Năsăud cu nr. </w:t>
      </w:r>
      <w:r w:rsidR="00D818E9" w:rsidRPr="006F08CF">
        <w:rPr>
          <w:rFonts w:ascii="Trebuchet MS" w:eastAsia="Times New Roman" w:hAnsi="Trebuchet MS" w:cs="Arial"/>
          <w:i/>
          <w:noProof/>
          <w14:ligatures w14:val="none"/>
        </w:rPr>
        <w:t>6342/15.05.2024</w:t>
      </w:r>
      <w:r w:rsidRPr="006F08CF">
        <w:rPr>
          <w:rFonts w:ascii="Trebuchet MS" w:eastAsia="Calibri" w:hAnsi="Trebuchet MS" w:cs="Times New Roman"/>
          <w:i/>
          <w:noProof/>
          <w14:ligatures w14:val="none"/>
        </w:rPr>
        <w:t>, ultima co</w:t>
      </w:r>
      <w:r w:rsidR="00131DF9" w:rsidRPr="006F08CF">
        <w:rPr>
          <w:rFonts w:ascii="Trebuchet MS" w:eastAsia="Calibri" w:hAnsi="Trebuchet MS" w:cs="Times New Roman"/>
          <w:i/>
          <w:noProof/>
          <w14:ligatures w14:val="none"/>
        </w:rPr>
        <w:t xml:space="preserve">mpletare cu nr. </w:t>
      </w:r>
      <w:r w:rsidR="006F08CF" w:rsidRPr="006F08CF">
        <w:rPr>
          <w:rFonts w:ascii="Trebuchet MS" w:eastAsia="Calibri" w:hAnsi="Trebuchet MS" w:cs="Times New Roman"/>
          <w:i/>
          <w:noProof/>
          <w14:ligatures w14:val="none"/>
        </w:rPr>
        <w:t>8377</w:t>
      </w:r>
      <w:r w:rsidR="00DE6118" w:rsidRPr="006F08CF">
        <w:rPr>
          <w:rFonts w:ascii="Trebuchet MS" w:eastAsia="Calibri" w:hAnsi="Trebuchet MS" w:cs="Times New Roman"/>
          <w:i/>
          <w:noProof/>
          <w14:ligatures w14:val="none"/>
        </w:rPr>
        <w:t>/</w:t>
      </w:r>
      <w:r w:rsidR="00D818E9" w:rsidRPr="006F08CF">
        <w:rPr>
          <w:rFonts w:ascii="Trebuchet MS" w:eastAsia="Calibri" w:hAnsi="Trebuchet MS" w:cs="Times New Roman"/>
          <w:i/>
          <w:noProof/>
          <w14:ligatures w14:val="none"/>
        </w:rPr>
        <w:t>04</w:t>
      </w:r>
      <w:r w:rsidR="0094164D" w:rsidRPr="006F08CF">
        <w:rPr>
          <w:rFonts w:ascii="Trebuchet MS" w:eastAsia="Calibri" w:hAnsi="Trebuchet MS" w:cs="Times New Roman"/>
          <w:i/>
          <w:noProof/>
          <w14:ligatures w14:val="none"/>
        </w:rPr>
        <w:t>.0</w:t>
      </w:r>
      <w:r w:rsidR="00D818E9" w:rsidRPr="006F08CF">
        <w:rPr>
          <w:rFonts w:ascii="Trebuchet MS" w:eastAsia="Calibri" w:hAnsi="Trebuchet MS" w:cs="Times New Roman"/>
          <w:i/>
          <w:noProof/>
          <w14:ligatures w14:val="none"/>
        </w:rPr>
        <w:t>7</w:t>
      </w:r>
      <w:r w:rsidRPr="006F08CF">
        <w:rPr>
          <w:rFonts w:ascii="Trebuchet MS" w:eastAsia="Calibri" w:hAnsi="Trebuchet MS" w:cs="Times New Roman"/>
          <w:i/>
          <w:noProof/>
          <w14:ligatures w14:val="none"/>
        </w:rPr>
        <w:t>.2024</w:t>
      </w:r>
      <w:r w:rsidRPr="006F08CF">
        <w:rPr>
          <w:rFonts w:ascii="Trebuchet MS" w:eastAsia="Calibri" w:hAnsi="Trebuchet MS" w:cs="Times New Roman"/>
          <w:noProof/>
          <w14:ligatures w14:val="none"/>
        </w:rPr>
        <w:t xml:space="preserve">, în baza Legii nr. 292/2018 privind evaluarea impactului anumitor proiecte publice și private asupra </w:t>
      </w:r>
      <w:r w:rsidRPr="00D818E9">
        <w:rPr>
          <w:rFonts w:ascii="Trebuchet MS" w:eastAsia="Calibri" w:hAnsi="Trebuchet MS" w:cs="Times New Roman"/>
          <w:noProof/>
          <w14:ligatures w14:val="none"/>
        </w:rPr>
        <w:t>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2F78FFE7" w14:textId="6B236102" w:rsidR="00A355AB" w:rsidRPr="00D818E9" w:rsidRDefault="00A355AB" w:rsidP="00A355AB">
      <w:pPr>
        <w:spacing w:after="0" w:line="240" w:lineRule="auto"/>
        <w:ind w:firstLine="720"/>
        <w:jc w:val="both"/>
        <w:rPr>
          <w:rFonts w:ascii="Trebuchet MS" w:eastAsia="Calibri" w:hAnsi="Trebuchet MS" w:cs="Times New Roman"/>
          <w:noProof/>
          <w14:ligatures w14:val="none"/>
        </w:rPr>
      </w:pPr>
      <w:r w:rsidRPr="00D818E9">
        <w:rPr>
          <w:rFonts w:ascii="Trebuchet MS" w:eastAsia="Calibri" w:hAnsi="Trebuchet MS" w:cs="Times New Roman"/>
          <w:b/>
          <w:noProof/>
          <w14:ligatures w14:val="none"/>
        </w:rPr>
        <w:t>Agenţia pentru Protecţia Mediului Bistriţa-Năsăud decide</w:t>
      </w:r>
      <w:r w:rsidRPr="00D818E9">
        <w:rPr>
          <w:rFonts w:ascii="Trebuchet MS" w:eastAsia="Calibri" w:hAnsi="Trebuchet MS" w:cs="Times New Roman"/>
          <w:noProof/>
          <w14:ligatures w14:val="none"/>
        </w:rPr>
        <w:t xml:space="preserve">, ca urmare a consultărilor desfăşurate în cadrul şedinţei Comisiei de Analiză Tehnică din data de </w:t>
      </w:r>
      <w:r w:rsidR="00D818E9" w:rsidRPr="00D818E9">
        <w:rPr>
          <w:rFonts w:ascii="Trebuchet MS" w:eastAsia="Calibri" w:hAnsi="Trebuchet MS" w:cs="Times New Roman"/>
          <w:i/>
          <w:noProof/>
          <w14:ligatures w14:val="none"/>
        </w:rPr>
        <w:t>03</w:t>
      </w:r>
      <w:r w:rsidR="00FE3C74" w:rsidRPr="00D818E9">
        <w:rPr>
          <w:rFonts w:ascii="Trebuchet MS" w:eastAsia="Calibri" w:hAnsi="Trebuchet MS" w:cs="Times New Roman"/>
          <w:i/>
          <w:noProof/>
          <w14:ligatures w14:val="none"/>
        </w:rPr>
        <w:t>.0</w:t>
      </w:r>
      <w:r w:rsidR="00D818E9" w:rsidRPr="00D818E9">
        <w:rPr>
          <w:rFonts w:ascii="Trebuchet MS" w:eastAsia="Calibri" w:hAnsi="Trebuchet MS" w:cs="Times New Roman"/>
          <w:i/>
          <w:noProof/>
          <w14:ligatures w14:val="none"/>
        </w:rPr>
        <w:t>7</w:t>
      </w:r>
      <w:r w:rsidRPr="00D818E9">
        <w:rPr>
          <w:rFonts w:ascii="Trebuchet MS" w:eastAsia="Calibri" w:hAnsi="Trebuchet MS" w:cs="Times New Roman"/>
          <w:i/>
          <w:noProof/>
          <w14:ligatures w14:val="none"/>
        </w:rPr>
        <w:t>.2024,</w:t>
      </w:r>
      <w:r w:rsidRPr="00D818E9">
        <w:rPr>
          <w:rFonts w:ascii="Trebuchet MS" w:eastAsia="Calibri" w:hAnsi="Trebuchet MS" w:cs="Times New Roman"/>
          <w:noProof/>
          <w14:ligatures w14:val="none"/>
        </w:rPr>
        <w:t xml:space="preserve"> </w:t>
      </w:r>
      <w:r w:rsidRPr="00D818E9">
        <w:rPr>
          <w:rFonts w:ascii="Trebuchet MS" w:eastAsia="Calibri" w:hAnsi="Trebuchet MS" w:cs="Times New Roman"/>
          <w:b/>
          <w:noProof/>
          <w14:ligatures w14:val="none"/>
        </w:rPr>
        <w:t>că proiectul:</w:t>
      </w:r>
      <w:r w:rsidR="00161DEC" w:rsidRPr="00D818E9">
        <w:rPr>
          <w:rFonts w:ascii="Trebuchet MS" w:eastAsia="Calibri" w:hAnsi="Trebuchet MS" w:cs="Times New Roman"/>
          <w:b/>
          <w:noProof/>
          <w14:ligatures w14:val="none"/>
        </w:rPr>
        <w:t xml:space="preserve"> </w:t>
      </w:r>
      <w:r w:rsidR="00D818E9" w:rsidRPr="00D818E9">
        <w:rPr>
          <w:rFonts w:ascii="Trebuchet MS" w:eastAsia="Times New Roman" w:hAnsi="Trebuchet MS" w:cs="Times New Roman"/>
          <w:i/>
          <w:noProof/>
          <w14:ligatures w14:val="none"/>
        </w:rPr>
        <w:t>”Construire tiroliană peste lac Colibița”</w:t>
      </w:r>
      <w:r w:rsidR="00D818E9" w:rsidRPr="00D818E9">
        <w:rPr>
          <w:rFonts w:ascii="Trebuchet MS" w:eastAsia="Times New Roman" w:hAnsi="Trebuchet MS" w:cs="Times New Roman"/>
          <w:noProof/>
          <w14:ligatures w14:val="none"/>
        </w:rPr>
        <w:t>, propus a fi amplasat în localitatea Colibița, intravilan, fn, comuna Bistrița Bîrgăului</w:t>
      </w:r>
      <w:r w:rsidRPr="00D818E9">
        <w:rPr>
          <w:rFonts w:ascii="Trebuchet MS" w:eastAsia="Calibri" w:hAnsi="Trebuchet MS" w:cs="Times New Roman"/>
          <w:noProof/>
          <w14:ligatures w14:val="none"/>
        </w:rPr>
        <w:t>,</w:t>
      </w:r>
      <w:r w:rsidRPr="00D818E9">
        <w:rPr>
          <w:rFonts w:ascii="Trebuchet MS" w:eastAsia="Calibri" w:hAnsi="Trebuchet MS" w:cs="Times New Roman"/>
          <w:bCs/>
          <w:noProof/>
          <w14:ligatures w14:val="none"/>
        </w:rPr>
        <w:t xml:space="preserve"> </w:t>
      </w:r>
      <w:r w:rsidRPr="00D818E9">
        <w:rPr>
          <w:rFonts w:ascii="Trebuchet MS" w:eastAsia="Calibri" w:hAnsi="Trebuchet MS" w:cs="Times New Roman"/>
          <w:noProof/>
          <w14:ligatures w14:val="none"/>
        </w:rPr>
        <w:t xml:space="preserve">județul Bistriţa-Năsăud, </w:t>
      </w:r>
      <w:r w:rsidRPr="00D818E9">
        <w:rPr>
          <w:rFonts w:ascii="Trebuchet MS" w:eastAsia="Calibri" w:hAnsi="Trebuchet MS" w:cs="Times New Roman"/>
          <w:bCs/>
          <w:noProof/>
          <w14:ligatures w14:val="none"/>
        </w:rPr>
        <w:t>nu se supune evaluării impactului asupra mediului</w:t>
      </w:r>
      <w:r w:rsidRPr="00D818E9">
        <w:rPr>
          <w:rFonts w:ascii="Trebuchet MS" w:eastAsia="Calibri" w:hAnsi="Trebuchet MS" w:cs="Times New Roman"/>
          <w:noProof/>
          <w14:ligatures w14:val="none"/>
        </w:rPr>
        <w:t xml:space="preserve">. </w:t>
      </w:r>
    </w:p>
    <w:p w14:paraId="4A17D20D" w14:textId="77777777" w:rsidR="00BC0162" w:rsidRPr="00D818E9" w:rsidRDefault="00BC0162" w:rsidP="00A355AB">
      <w:pPr>
        <w:spacing w:after="0" w:line="240" w:lineRule="auto"/>
        <w:ind w:firstLine="720"/>
        <w:jc w:val="both"/>
        <w:rPr>
          <w:rFonts w:ascii="Trebuchet MS" w:eastAsia="Calibri" w:hAnsi="Trebuchet MS" w:cs="Times New Roman"/>
          <w:noProof/>
          <w14:ligatures w14:val="none"/>
        </w:rPr>
      </w:pPr>
    </w:p>
    <w:p w14:paraId="60C8A7FE" w14:textId="77777777" w:rsidR="00A355AB" w:rsidRPr="00D818E9" w:rsidRDefault="00A355AB" w:rsidP="00A355AB">
      <w:pPr>
        <w:spacing w:after="0" w:line="240" w:lineRule="auto"/>
        <w:ind w:firstLine="720"/>
        <w:jc w:val="both"/>
        <w:rPr>
          <w:rFonts w:ascii="Trebuchet MS" w:eastAsia="Calibri" w:hAnsi="Trebuchet MS" w:cs="Times New Roman"/>
          <w:b/>
          <w:noProof/>
          <w14:ligatures w14:val="none"/>
        </w:rPr>
      </w:pPr>
      <w:r w:rsidRPr="00D818E9">
        <w:rPr>
          <w:rFonts w:ascii="Trebuchet MS" w:eastAsia="Calibri" w:hAnsi="Trebuchet MS" w:cs="Times New Roman"/>
          <w:b/>
          <w:noProof/>
          <w14:ligatures w14:val="none"/>
        </w:rPr>
        <w:t>Justificarea prezentei decizii:</w:t>
      </w:r>
    </w:p>
    <w:p w14:paraId="0CE1B449" w14:textId="77777777" w:rsidR="00A355AB" w:rsidRPr="00D818E9" w:rsidRDefault="00A355AB" w:rsidP="00A355AB">
      <w:pPr>
        <w:spacing w:after="0" w:line="240" w:lineRule="auto"/>
        <w:ind w:firstLine="720"/>
        <w:jc w:val="both"/>
        <w:rPr>
          <w:rFonts w:ascii="Trebuchet MS" w:eastAsia="Calibri" w:hAnsi="Trebuchet MS" w:cs="Times New Roman"/>
          <w:b/>
          <w:noProof/>
          <w14:ligatures w14:val="none"/>
        </w:rPr>
      </w:pPr>
    </w:p>
    <w:p w14:paraId="49CE1568" w14:textId="77777777" w:rsidR="00A355AB" w:rsidRPr="00D818E9" w:rsidRDefault="00A355AB" w:rsidP="00A355AB">
      <w:pPr>
        <w:autoSpaceDE w:val="0"/>
        <w:autoSpaceDN w:val="0"/>
        <w:adjustRightInd w:val="0"/>
        <w:spacing w:after="0" w:line="240" w:lineRule="auto"/>
        <w:jc w:val="both"/>
        <w:rPr>
          <w:rFonts w:ascii="Trebuchet MS" w:eastAsia="Calibri" w:hAnsi="Trebuchet MS" w:cs="Times New Roman"/>
          <w:b/>
          <w:noProof/>
          <w14:ligatures w14:val="none"/>
        </w:rPr>
      </w:pPr>
      <w:r w:rsidRPr="00D818E9">
        <w:rPr>
          <w:rFonts w:ascii="Trebuchet MS" w:eastAsia="Calibri" w:hAnsi="Trebuchet MS" w:cs="Times New Roman"/>
          <w:b/>
          <w:noProof/>
          <w14:ligatures w14:val="none"/>
        </w:rPr>
        <w:t xml:space="preserve">I. Motivele care au stat la baza luării deciziei etapei de încadrare în procedura de evaluare a impactului asupra mediului sunt următoarele: </w:t>
      </w:r>
    </w:p>
    <w:p w14:paraId="02181C2A" w14:textId="77777777" w:rsidR="00A355AB" w:rsidRPr="00D818E9" w:rsidRDefault="00A355AB" w:rsidP="00AC599C">
      <w:pPr>
        <w:autoSpaceDE w:val="0"/>
        <w:autoSpaceDN w:val="0"/>
        <w:adjustRightInd w:val="0"/>
        <w:spacing w:after="0" w:line="240" w:lineRule="auto"/>
        <w:jc w:val="both"/>
        <w:rPr>
          <w:rFonts w:ascii="Trebuchet MS" w:eastAsia="Calibri" w:hAnsi="Trebuchet MS" w:cs="Times New Roman"/>
          <w:b/>
          <w:noProof/>
          <w14:ligatures w14:val="none"/>
        </w:rPr>
      </w:pPr>
    </w:p>
    <w:p w14:paraId="43E29B35" w14:textId="6168537A" w:rsidR="00663044" w:rsidRPr="00D818E9" w:rsidRDefault="00663044" w:rsidP="00663044">
      <w:pPr>
        <w:spacing w:after="0" w:line="240" w:lineRule="auto"/>
        <w:ind w:firstLine="708"/>
        <w:jc w:val="both"/>
        <w:rPr>
          <w:rFonts w:ascii="Trebuchet MS" w:eastAsia="Calibri" w:hAnsi="Trebuchet MS" w:cs="Arial"/>
          <w:i/>
          <w:noProof/>
          <w14:ligatures w14:val="none"/>
        </w:rPr>
      </w:pPr>
      <w:r w:rsidRPr="00D818E9">
        <w:rPr>
          <w:rFonts w:ascii="Trebuchet MS" w:eastAsia="Calibri" w:hAnsi="Trebuchet MS" w:cs="Arial"/>
          <w:i/>
          <w:noProof/>
          <w14:ligatures w14:val="none"/>
        </w:rPr>
        <w:t xml:space="preserve">- proiectul propus </w:t>
      </w:r>
      <w:r w:rsidRPr="00D818E9">
        <w:rPr>
          <w:rFonts w:ascii="Trebuchet MS" w:eastAsia="Calibri" w:hAnsi="Trebuchet MS" w:cs="Arial"/>
          <w:b/>
          <w:i/>
          <w:noProof/>
          <w14:ligatures w14:val="none"/>
        </w:rPr>
        <w:t>intră</w:t>
      </w:r>
      <w:r w:rsidRPr="00D818E9">
        <w:rPr>
          <w:rFonts w:ascii="Trebuchet MS" w:eastAsia="Calibri" w:hAnsi="Trebuchet MS" w:cs="Arial"/>
          <w:i/>
          <w:noProof/>
          <w14:ligatures w14:val="none"/>
        </w:rPr>
        <w:t xml:space="preserve"> sub incidenţa Legii nr. 292/2018 privind evaluarea impactului anumitor proiecte publice şi private asupra mediului, fiind încadrat în Anexa nr. 2, </w:t>
      </w:r>
      <w:r w:rsidR="00D818E9" w:rsidRPr="008B6536">
        <w:rPr>
          <w:rFonts w:ascii="Trebuchet MS" w:eastAsia="Calibri" w:hAnsi="Trebuchet MS" w:cs="Arial"/>
          <w:i/>
          <w:noProof/>
          <w14:ligatures w14:val="none"/>
        </w:rPr>
        <w:t>la punctul 12, lit. e) “parcuri de distracții”</w:t>
      </w:r>
      <w:r w:rsidRPr="008B6536">
        <w:rPr>
          <w:rFonts w:ascii="Trebuchet MS" w:eastAsia="Calibri" w:hAnsi="Trebuchet MS" w:cs="Arial"/>
          <w:i/>
          <w:noProof/>
          <w14:ligatures w14:val="none"/>
        </w:rPr>
        <w:t>;</w:t>
      </w:r>
    </w:p>
    <w:p w14:paraId="67692375" w14:textId="0533ADAA" w:rsidR="00663044" w:rsidRPr="00D818E9" w:rsidRDefault="00663044" w:rsidP="00663044">
      <w:pPr>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14:ligatures w14:val="none"/>
        </w:rPr>
        <w:tab/>
        <w:t xml:space="preserve">- proiectul propus </w:t>
      </w:r>
      <w:r w:rsidRPr="00D818E9">
        <w:rPr>
          <w:rFonts w:ascii="Trebuchet MS" w:eastAsia="Calibri" w:hAnsi="Trebuchet MS" w:cs="Arial"/>
          <w:b/>
          <w:i/>
          <w:noProof/>
          <w14:ligatures w14:val="none"/>
        </w:rPr>
        <w:t>intră</w:t>
      </w:r>
      <w:r w:rsidRPr="00D818E9">
        <w:rPr>
          <w:rFonts w:ascii="Trebuchet MS" w:eastAsia="Calibri" w:hAnsi="Trebuchet MS" w:cs="Arial"/>
          <w:i/>
          <w:noProof/>
          <w14:ligatures w14:val="none"/>
        </w:rPr>
        <w:t xml:space="preserve">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r w:rsidR="00D818E9">
        <w:rPr>
          <w:rFonts w:ascii="Trebuchet MS" w:eastAsia="Calibri" w:hAnsi="Trebuchet MS" w:cs="Arial"/>
          <w:i/>
          <w:noProof/>
          <w14:ligatures w14:val="none"/>
        </w:rPr>
        <w:t>;</w:t>
      </w:r>
    </w:p>
    <w:p w14:paraId="47822C3A" w14:textId="2105BC6E" w:rsidR="00663044" w:rsidRPr="00D818E9" w:rsidRDefault="00663044" w:rsidP="00663044">
      <w:pPr>
        <w:spacing w:after="0" w:line="240" w:lineRule="auto"/>
        <w:ind w:firstLine="708"/>
        <w:jc w:val="both"/>
        <w:rPr>
          <w:rFonts w:ascii="Trebuchet MS" w:eastAsia="Calibri" w:hAnsi="Trebuchet MS" w:cs="Arial"/>
          <w:i/>
          <w:noProof/>
          <w14:ligatures w14:val="none"/>
        </w:rPr>
      </w:pPr>
      <w:r w:rsidRPr="00D818E9">
        <w:rPr>
          <w:rFonts w:ascii="Trebuchet MS" w:eastAsia="Calibri" w:hAnsi="Trebuchet MS" w:cs="Arial"/>
          <w:i/>
          <w:noProof/>
          <w14:ligatures w14:val="none"/>
        </w:rPr>
        <w:t xml:space="preserve">- proiectul propus </w:t>
      </w:r>
      <w:r w:rsidRPr="00D818E9">
        <w:rPr>
          <w:rFonts w:ascii="Trebuchet MS" w:eastAsia="Calibri" w:hAnsi="Trebuchet MS" w:cs="Arial"/>
          <w:b/>
          <w:i/>
          <w:noProof/>
          <w14:ligatures w14:val="none"/>
        </w:rPr>
        <w:t>intră</w:t>
      </w:r>
      <w:r w:rsidRPr="00D818E9">
        <w:rPr>
          <w:rFonts w:ascii="Trebuchet MS" w:eastAsia="Calibri" w:hAnsi="Trebuchet MS" w:cs="Arial"/>
          <w:i/>
          <w:noProof/>
          <w14:ligatures w14:val="none"/>
        </w:rPr>
        <w:t xml:space="preserve"> sub incidența prevederilor art. 48 și 54 din Legea apelor nr. 107/1996, cu modificările și completările ulterioare</w:t>
      </w:r>
      <w:r w:rsidR="00D818E9">
        <w:rPr>
          <w:rFonts w:ascii="Trebuchet MS" w:eastAsia="Calibri" w:hAnsi="Trebuchet MS" w:cs="Arial"/>
          <w:i/>
          <w:noProof/>
          <w14:ligatures w14:val="none"/>
        </w:rPr>
        <w:t>.</w:t>
      </w:r>
    </w:p>
    <w:p w14:paraId="503DE0A1" w14:textId="2E746F67" w:rsidR="00A355AB" w:rsidRPr="00D818E9" w:rsidRDefault="00A355AB" w:rsidP="00663044">
      <w:pPr>
        <w:tabs>
          <w:tab w:val="left" w:pos="709"/>
          <w:tab w:val="left" w:pos="851"/>
          <w:tab w:val="center" w:pos="6118"/>
        </w:tabs>
        <w:spacing w:after="0" w:line="240" w:lineRule="auto"/>
        <w:jc w:val="both"/>
        <w:rPr>
          <w:rFonts w:ascii="Trebuchet MS" w:eastAsia="Calibri" w:hAnsi="Trebuchet MS" w:cs="Times New Roman"/>
          <w:i/>
          <w:noProof/>
          <w14:ligatures w14:val="none"/>
        </w:rPr>
      </w:pPr>
    </w:p>
    <w:p w14:paraId="7F2F8406" w14:textId="6A0D383F" w:rsidR="00993441" w:rsidRDefault="00A355AB" w:rsidP="00AC599C">
      <w:pPr>
        <w:spacing w:after="0" w:line="240" w:lineRule="auto"/>
        <w:ind w:firstLine="708"/>
        <w:jc w:val="both"/>
        <w:rPr>
          <w:rFonts w:ascii="Trebuchet MS" w:eastAsia="Calibri" w:hAnsi="Trebuchet MS" w:cs="Times New Roman"/>
          <w:i/>
          <w:noProof/>
          <w14:ligatures w14:val="none"/>
        </w:rPr>
      </w:pPr>
      <w:r w:rsidRPr="00D818E9">
        <w:rPr>
          <w:rFonts w:ascii="Trebuchet MS" w:eastAsia="Calibri" w:hAnsi="Trebuchet MS" w:cs="Times New Roman"/>
          <w:i/>
          <w:iCs/>
          <w:noProof/>
          <w14:ligatures w14:val="none"/>
        </w:rPr>
        <w:t xml:space="preserve">Proiectul a parcurs etapa de evaluare iniţială şi etapa de încadrare, </w:t>
      </w:r>
      <w:r w:rsidRPr="00D818E9">
        <w:rPr>
          <w:rFonts w:ascii="Trebuchet MS" w:eastAsia="Calibri" w:hAnsi="Trebuchet MS" w:cs="Times New Roman"/>
          <w:i/>
          <w:noProof/>
          <w14:ligatures w14:val="none"/>
        </w:rPr>
        <w:t xml:space="preserve">din analiza listei de control pentru etapa de încadrare, definitivată în cadrul ședinței C.A.T. şi în baza </w:t>
      </w:r>
      <w:r w:rsidRPr="00D818E9">
        <w:rPr>
          <w:rFonts w:ascii="Trebuchet MS" w:eastAsia="Calibri" w:hAnsi="Trebuchet MS" w:cs="Times New Roman"/>
          <w:i/>
          <w:noProof/>
          <w:color w:val="000000"/>
          <w14:ligatures w14:val="none"/>
        </w:rPr>
        <w:t xml:space="preserve">criteriilor de selecţie pentru stabilirea necesităţii efectuării evaluării impactului asupra mediului din Anexa 3 la </w:t>
      </w:r>
      <w:r w:rsidRPr="00D818E9">
        <w:rPr>
          <w:rFonts w:ascii="Trebuchet MS" w:eastAsia="Calibri" w:hAnsi="Trebuchet MS" w:cs="Times New Roman"/>
          <w:i/>
          <w:noProof/>
          <w14:ligatures w14:val="none"/>
        </w:rPr>
        <w:t xml:space="preserve">Legea nr. </w:t>
      </w:r>
      <w:r w:rsidRPr="00D818E9">
        <w:rPr>
          <w:rFonts w:ascii="Trebuchet MS" w:eastAsia="Calibri" w:hAnsi="Trebuchet MS" w:cs="Times New Roman"/>
          <w:i/>
          <w:noProof/>
          <w:shd w:val="clear" w:color="auto" w:fill="FFFFFF"/>
          <w14:ligatures w14:val="none"/>
        </w:rPr>
        <w:t xml:space="preserve">292/2018, </w:t>
      </w:r>
      <w:r w:rsidRPr="00D818E9">
        <w:rPr>
          <w:rFonts w:ascii="Trebuchet MS" w:eastAsia="Calibri" w:hAnsi="Trebuchet MS" w:cs="Times New Roman"/>
          <w:i/>
          <w:noProof/>
          <w14:ligatures w14:val="none"/>
        </w:rPr>
        <w:t>nu rezultă un impact semnificativ asupra mediului al proiectului propus.</w:t>
      </w:r>
      <w:r w:rsidRPr="00D818E9">
        <w:rPr>
          <w:rFonts w:ascii="Trebuchet MS" w:eastAsia="Calibri" w:hAnsi="Trebuchet MS" w:cs="Times New Roman"/>
          <w:i/>
          <w:noProof/>
          <w14:ligatures w14:val="none"/>
        </w:rPr>
        <w:tab/>
      </w:r>
    </w:p>
    <w:p w14:paraId="1833C532" w14:textId="77777777" w:rsidR="00B776C1" w:rsidRPr="00D818E9" w:rsidRDefault="00B776C1" w:rsidP="00AC599C">
      <w:pPr>
        <w:spacing w:after="0" w:line="240" w:lineRule="auto"/>
        <w:ind w:firstLine="708"/>
        <w:jc w:val="both"/>
        <w:rPr>
          <w:rFonts w:ascii="Trebuchet MS" w:eastAsia="Calibri" w:hAnsi="Trebuchet MS" w:cs="Times New Roman"/>
          <w:i/>
          <w:noProof/>
          <w14:ligatures w14:val="none"/>
        </w:rPr>
      </w:pPr>
    </w:p>
    <w:p w14:paraId="53DAE80A" w14:textId="359F56AD" w:rsidR="00A355AB" w:rsidRPr="00D818E9" w:rsidRDefault="00A355AB" w:rsidP="00AC599C">
      <w:pPr>
        <w:spacing w:after="0" w:line="240" w:lineRule="auto"/>
        <w:ind w:firstLine="720"/>
        <w:jc w:val="both"/>
        <w:rPr>
          <w:rFonts w:ascii="Trebuchet MS" w:eastAsia="Times New Roman" w:hAnsi="Trebuchet MS" w:cs="Times New Roman"/>
          <w:i/>
          <w:noProof/>
          <w14:ligatures w14:val="none"/>
        </w:rPr>
      </w:pPr>
      <w:r w:rsidRPr="00D818E9">
        <w:rPr>
          <w:rFonts w:ascii="Trebuchet MS" w:eastAsia="Calibri" w:hAnsi="Trebuchet MS" w:cs="Times New Roman"/>
          <w:i/>
          <w:noProof/>
          <w14:ligatures w14:val="none"/>
        </w:rPr>
        <w:t>Pe parcursul derulării procedurii de mediu, anunţurile publice la depunerea solicitării de emitere a acordului de mediu şi pentru încadrarea proiectului</w:t>
      </w:r>
      <w:r w:rsidRPr="00D818E9">
        <w:rPr>
          <w:rFonts w:ascii="Trebuchet MS" w:eastAsia="Times New Roman" w:hAnsi="Trebuchet MS" w:cs="Times New Roman"/>
          <w:i/>
          <w:noProof/>
          <w14:ligatures w14:val="none"/>
        </w:rPr>
        <w:t xml:space="preserve"> au fost mediatizate prin: afişare la sediul Primăriei </w:t>
      </w:r>
      <w:r w:rsidR="00B16D54" w:rsidRPr="00D818E9">
        <w:rPr>
          <w:rFonts w:ascii="Trebuchet MS" w:eastAsia="Times New Roman" w:hAnsi="Trebuchet MS" w:cs="Times New Roman"/>
          <w:i/>
          <w:noProof/>
          <w14:ligatures w14:val="none"/>
        </w:rPr>
        <w:t>comun</w:t>
      </w:r>
      <w:r w:rsidR="00D818E9">
        <w:rPr>
          <w:rFonts w:ascii="Trebuchet MS" w:eastAsia="Times New Roman" w:hAnsi="Trebuchet MS" w:cs="Times New Roman"/>
          <w:i/>
          <w:noProof/>
          <w14:ligatures w14:val="none"/>
        </w:rPr>
        <w:t>ei</w:t>
      </w:r>
      <w:r w:rsidR="00B16D54" w:rsidRPr="00D818E9">
        <w:rPr>
          <w:rFonts w:ascii="Trebuchet MS" w:eastAsia="Times New Roman" w:hAnsi="Trebuchet MS" w:cs="Times New Roman"/>
          <w:i/>
          <w:noProof/>
          <w14:ligatures w14:val="none"/>
        </w:rPr>
        <w:t xml:space="preserve"> </w:t>
      </w:r>
      <w:r w:rsidR="00D818E9" w:rsidRPr="00D818E9">
        <w:rPr>
          <w:rFonts w:ascii="Trebuchet MS" w:eastAsia="Times New Roman" w:hAnsi="Trebuchet MS" w:cs="Times New Roman"/>
          <w:i/>
          <w:noProof/>
          <w14:ligatures w14:val="none"/>
        </w:rPr>
        <w:t>Bistrița Bîrgăului</w:t>
      </w:r>
      <w:r w:rsidRPr="00D818E9">
        <w:rPr>
          <w:rFonts w:ascii="Trebuchet MS" w:eastAsia="Times New Roman" w:hAnsi="Trebuchet MS" w:cs="Times New Roman"/>
          <w:i/>
          <w:noProof/>
          <w14:ligatures w14:val="none"/>
        </w:rPr>
        <w:t>, publicare în presa locală, afişare pe site-ul şi la sediul A.P.M. Bistrița-Năsăud.</w:t>
      </w:r>
    </w:p>
    <w:p w14:paraId="0F959D7E" w14:textId="77777777" w:rsidR="00BC0162" w:rsidRPr="00D818E9" w:rsidRDefault="00BC0162" w:rsidP="00AC599C">
      <w:pPr>
        <w:spacing w:after="0" w:line="240" w:lineRule="auto"/>
        <w:ind w:firstLine="720"/>
        <w:jc w:val="both"/>
        <w:rPr>
          <w:rFonts w:ascii="Trebuchet MS" w:eastAsia="Calibri" w:hAnsi="Trebuchet MS" w:cs="Times New Roman"/>
          <w:i/>
          <w:iCs/>
          <w:noProof/>
          <w14:ligatures w14:val="none"/>
        </w:rPr>
      </w:pPr>
    </w:p>
    <w:p w14:paraId="27F80435" w14:textId="17CFA163" w:rsidR="00283368" w:rsidRDefault="00283368" w:rsidP="00AC599C">
      <w:pPr>
        <w:spacing w:after="0" w:line="240" w:lineRule="auto"/>
        <w:ind w:firstLine="720"/>
        <w:jc w:val="both"/>
        <w:rPr>
          <w:rFonts w:ascii="Trebuchet MS" w:eastAsia="Calibri" w:hAnsi="Trebuchet MS" w:cs="Times New Roman"/>
          <w:i/>
          <w:iCs/>
          <w:noProof/>
          <w14:ligatures w14:val="none"/>
        </w:rPr>
      </w:pPr>
      <w:r w:rsidRPr="00D818E9">
        <w:rPr>
          <w:rFonts w:ascii="Trebuchet MS" w:eastAsia="Calibri" w:hAnsi="Trebuchet MS" w:cs="Times New Roman"/>
          <w:i/>
          <w:iCs/>
          <w:noProof/>
          <w14:ligatures w14:val="none"/>
        </w:rPr>
        <w:lastRenderedPageBreak/>
        <w:t>Nu s-au înregistrat observaţii/comentarii/contestaţii din partea publicului interesat până la această etapă de procedură.</w:t>
      </w:r>
    </w:p>
    <w:p w14:paraId="136F1AF9" w14:textId="77777777" w:rsidR="00B776C1" w:rsidRPr="00D818E9" w:rsidRDefault="00B776C1" w:rsidP="00AC599C">
      <w:pPr>
        <w:spacing w:after="0" w:line="240" w:lineRule="auto"/>
        <w:ind w:firstLine="720"/>
        <w:jc w:val="both"/>
        <w:rPr>
          <w:rFonts w:ascii="Trebuchet MS" w:eastAsia="Calibri" w:hAnsi="Trebuchet MS" w:cs="Times New Roman"/>
          <w:i/>
          <w:iCs/>
          <w:noProof/>
          <w14:ligatures w14:val="none"/>
        </w:rPr>
      </w:pPr>
    </w:p>
    <w:p w14:paraId="3C49B5F6" w14:textId="77777777" w:rsidR="00D818E9" w:rsidRPr="00D818E9" w:rsidRDefault="00D818E9" w:rsidP="00D818E9">
      <w:pPr>
        <w:tabs>
          <w:tab w:val="center" w:pos="6118"/>
        </w:tabs>
        <w:spacing w:after="0" w:line="240" w:lineRule="auto"/>
        <w:jc w:val="both"/>
        <w:rPr>
          <w:rFonts w:ascii="Trebuchet MS" w:eastAsia="Times New Roman" w:hAnsi="Trebuchet MS" w:cs="Times New Roman"/>
          <w:b/>
          <w:noProof/>
          <w:spacing w:val="-8"/>
          <w:lang w:eastAsia="ro-RO"/>
          <w14:ligatures w14:val="none"/>
        </w:rPr>
      </w:pPr>
      <w:r w:rsidRPr="00D818E9">
        <w:rPr>
          <w:rFonts w:ascii="Trebuchet MS" w:eastAsia="Times New Roman" w:hAnsi="Trebuchet MS" w:cs="Times New Roman"/>
          <w:b/>
          <w:noProof/>
          <w:spacing w:val="-8"/>
          <w:lang w:eastAsia="ro-RO"/>
          <w14:ligatures w14:val="none"/>
        </w:rPr>
        <w:t>1. Caracteristicile proiectului</w:t>
      </w:r>
      <w:r w:rsidRPr="00D818E9">
        <w:rPr>
          <w:rFonts w:ascii="Trebuchet MS" w:eastAsia="Times New Roman" w:hAnsi="Trebuchet MS" w:cs="Times New Roman"/>
          <w:noProof/>
          <w:spacing w:val="-8"/>
          <w:lang w:eastAsia="ro-RO"/>
          <w14:ligatures w14:val="none"/>
        </w:rPr>
        <w:t>:</w:t>
      </w:r>
    </w:p>
    <w:p w14:paraId="72D664B9" w14:textId="77777777" w:rsidR="00D818E9" w:rsidRPr="00D818E9" w:rsidRDefault="00D818E9" w:rsidP="00D818E9">
      <w:pPr>
        <w:spacing w:after="0" w:line="240" w:lineRule="auto"/>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b/>
          <w:i/>
          <w:noProof/>
          <w:spacing w:val="-8"/>
          <w:lang w:eastAsia="ro-RO"/>
          <w14:ligatures w14:val="none"/>
        </w:rPr>
        <w:t>a) dimensiunea și concepția întregului proiect</w:t>
      </w:r>
      <w:r w:rsidRPr="00D818E9">
        <w:rPr>
          <w:rFonts w:ascii="Trebuchet MS" w:eastAsia="Times New Roman" w:hAnsi="Trebuchet MS" w:cs="Times New Roman"/>
          <w:noProof/>
          <w:spacing w:val="-8"/>
          <w:lang w:eastAsia="ro-RO"/>
          <w14:ligatures w14:val="none"/>
        </w:rPr>
        <w:t>:</w:t>
      </w:r>
    </w:p>
    <w:p w14:paraId="25E2FC8D" w14:textId="77777777" w:rsidR="00D818E9" w:rsidRPr="00D818E9" w:rsidRDefault="00D818E9" w:rsidP="00D818E9">
      <w:pPr>
        <w:spacing w:after="0" w:line="240" w:lineRule="auto"/>
        <w:jc w:val="both"/>
        <w:rPr>
          <w:rFonts w:ascii="Calibri" w:eastAsia="Calibri" w:hAnsi="Calibri" w:cs="Times New Roman"/>
          <w:noProof/>
          <w14:ligatures w14:val="none"/>
        </w:rPr>
      </w:pPr>
      <w:r w:rsidRPr="00D818E9">
        <w:rPr>
          <w:rFonts w:ascii="Trebuchet MS" w:eastAsia="Times New Roman" w:hAnsi="Trebuchet MS" w:cs="Times New Roman"/>
          <w:i/>
          <w:noProof/>
          <w:spacing w:val="-8"/>
          <w:lang w:eastAsia="ar-SA"/>
          <w14:ligatures w14:val="none"/>
        </w:rPr>
        <w:t>Prin proiect se propune construirea unei tiroliene cu funcțiunea de agrement, care va implica utilizarea unei structuri metalice și a unor cabluri metalice de transport de mare rezistență, fixate prin intermediul unor elemente metalice.</w:t>
      </w:r>
      <w:r w:rsidRPr="00D818E9">
        <w:rPr>
          <w:rFonts w:ascii="Calibri" w:eastAsia="Calibri" w:hAnsi="Calibri" w:cs="Times New Roman"/>
          <w:noProof/>
          <w14:ligatures w14:val="none"/>
        </w:rPr>
        <w:t xml:space="preserve"> </w:t>
      </w:r>
    </w:p>
    <w:p w14:paraId="0FFF8411" w14:textId="6316F3E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ar-SA"/>
          <w14:ligatures w14:val="none"/>
        </w:rPr>
        <w:t>Punctele de plecare și sosire propuse sunt  amplasate pe două terenuri aflate în proprietatea societății COR-ADYANA SRL, înscrise în CF cu nr. 25253 și 26221, primul situat în zona Fisherman</w:t>
      </w:r>
      <w:r w:rsidRPr="00D818E9">
        <w:rPr>
          <w:rFonts w:ascii="Trebuchet MS" w:eastAsia="Times New Roman" w:hAnsi="Trebuchet MS" w:cs="Times New Roman"/>
          <w:i/>
          <w:noProof/>
          <w:spacing w:val="-8"/>
          <w:vertAlign w:val="superscript"/>
          <w:lang w:eastAsia="ar-SA"/>
          <w14:ligatures w14:val="none"/>
        </w:rPr>
        <w:t>,</w:t>
      </w:r>
      <w:r w:rsidRPr="00D818E9">
        <w:rPr>
          <w:rFonts w:ascii="Trebuchet MS" w:eastAsia="Times New Roman" w:hAnsi="Trebuchet MS" w:cs="Times New Roman"/>
          <w:i/>
          <w:noProof/>
          <w:spacing w:val="-8"/>
          <w:lang w:eastAsia="ar-SA"/>
          <w14:ligatures w14:val="none"/>
        </w:rPr>
        <w:t xml:space="preserve">s Resort, iar cel </w:t>
      </w:r>
      <w:r w:rsidR="004E41E5">
        <w:rPr>
          <w:rFonts w:ascii="Trebuchet MS" w:eastAsia="Times New Roman" w:hAnsi="Trebuchet MS" w:cs="Times New Roman"/>
          <w:i/>
          <w:noProof/>
          <w:spacing w:val="-8"/>
          <w:lang w:eastAsia="ar-SA"/>
          <w14:ligatures w14:val="none"/>
        </w:rPr>
        <w:t xml:space="preserve">    </w:t>
      </w:r>
      <w:r w:rsidRPr="00D818E9">
        <w:rPr>
          <w:rFonts w:ascii="Trebuchet MS" w:eastAsia="Times New Roman" w:hAnsi="Trebuchet MS" w:cs="Times New Roman"/>
          <w:i/>
          <w:noProof/>
          <w:spacing w:val="-8"/>
          <w:lang w:eastAsia="ar-SA"/>
          <w14:ligatures w14:val="none"/>
        </w:rPr>
        <w:t>de-al doilea situat în Rid Insulă.</w:t>
      </w:r>
    </w:p>
    <w:p w14:paraId="587A47A8" w14:textId="77777777" w:rsidR="00D818E9" w:rsidRPr="00D818E9" w:rsidRDefault="00D818E9" w:rsidP="00D818E9">
      <w:pPr>
        <w:tabs>
          <w:tab w:val="left" w:pos="5502"/>
        </w:tabs>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Număr de trasee: 2 trasee paralele, cu lungimea de 1491,17 m fiecare;</w:t>
      </w:r>
    </w:p>
    <w:p w14:paraId="661BDCCF" w14:textId="77777777" w:rsidR="00D818E9" w:rsidRPr="00D818E9" w:rsidRDefault="00D818E9" w:rsidP="00D818E9">
      <w:pPr>
        <w:tabs>
          <w:tab w:val="left" w:pos="5502"/>
        </w:tabs>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Diferența de nivel dintre cele două terenuri: practic 0,00 m;</w:t>
      </w:r>
    </w:p>
    <w:p w14:paraId="55F2D6CD" w14:textId="77777777" w:rsidR="00D818E9" w:rsidRPr="00D818E9" w:rsidRDefault="00D818E9" w:rsidP="003B1983">
      <w:pPr>
        <w:spacing w:after="0" w:line="240" w:lineRule="auto"/>
        <w:jc w:val="both"/>
        <w:rPr>
          <w:rFonts w:ascii="Trebuchet MS" w:eastAsia="Times New Roman" w:hAnsi="Trebuchet MS" w:cs="Times New Roman"/>
          <w:i/>
          <w:noProof/>
          <w14:ligatures w14:val="none"/>
        </w:rPr>
      </w:pPr>
      <w:r w:rsidRPr="00D818E9">
        <w:rPr>
          <w:rFonts w:ascii="Trebuchet MS" w:eastAsia="Times New Roman" w:hAnsi="Trebuchet MS" w:cs="Times New Roman"/>
          <w:i/>
          <w:noProof/>
          <w14:ligatures w14:val="none"/>
        </w:rPr>
        <w:t>Cablul se va fixa pe o structură metalică (stâlpi) rezultând 2 trasee paralele, cu lungimea de 1491,17 m, fiecare.</w:t>
      </w:r>
    </w:p>
    <w:p w14:paraId="3E34FD46" w14:textId="77777777" w:rsidR="003B1983" w:rsidRDefault="00D818E9" w:rsidP="003B1983">
      <w:pPr>
        <w:spacing w:after="0" w:line="240" w:lineRule="auto"/>
        <w:jc w:val="both"/>
        <w:rPr>
          <w:rFonts w:ascii="Trebuchet MS" w:eastAsia="Times New Roman" w:hAnsi="Trebuchet MS" w:cs="Times New Roman"/>
          <w:i/>
          <w:noProof/>
          <w14:ligatures w14:val="none"/>
        </w:rPr>
      </w:pPr>
      <w:r w:rsidRPr="00D818E9">
        <w:rPr>
          <w:rFonts w:ascii="Trebuchet MS" w:eastAsia="Times New Roman" w:hAnsi="Trebuchet MS" w:cs="Times New Roman"/>
          <w:i/>
          <w:noProof/>
          <w14:ligatures w14:val="none"/>
        </w:rPr>
        <w:t>Cei 2 stâlpi de susținere, cu înălțimea de 12 m fiecare, vor fi poziționați astfel: unul pe un terenul situat în zona Fisherman,s Resort, pe o suprafață de cca. 24 m</w:t>
      </w:r>
      <w:r w:rsidRPr="00D818E9">
        <w:rPr>
          <w:rFonts w:ascii="Trebuchet MS" w:eastAsia="Times New Roman" w:hAnsi="Trebuchet MS" w:cs="Times New Roman"/>
          <w:i/>
          <w:noProof/>
          <w:vertAlign w:val="superscript"/>
          <w14:ligatures w14:val="none"/>
        </w:rPr>
        <w:t>2</w:t>
      </w:r>
      <w:r w:rsidRPr="00D818E9">
        <w:rPr>
          <w:rFonts w:ascii="Trebuchet MS" w:eastAsia="Times New Roman" w:hAnsi="Trebuchet MS" w:cs="Times New Roman"/>
          <w:i/>
          <w:noProof/>
          <w14:ligatures w14:val="none"/>
        </w:rPr>
        <w:t>, punct aflat la altitudinea de 805,88 m  și al doilea pe terenul situat în Rid Insulă pe o suprafață de cca. 24 m</w:t>
      </w:r>
      <w:r w:rsidRPr="00D818E9">
        <w:rPr>
          <w:rFonts w:ascii="Trebuchet MS" w:eastAsia="Times New Roman" w:hAnsi="Trebuchet MS" w:cs="Times New Roman"/>
          <w:i/>
          <w:noProof/>
          <w:vertAlign w:val="superscript"/>
          <w14:ligatures w14:val="none"/>
        </w:rPr>
        <w:t>2</w:t>
      </w:r>
      <w:r w:rsidRPr="00D818E9">
        <w:rPr>
          <w:rFonts w:ascii="Trebuchet MS" w:eastAsia="Times New Roman" w:hAnsi="Trebuchet MS" w:cs="Times New Roman"/>
          <w:i/>
          <w:noProof/>
          <w14:ligatures w14:val="none"/>
        </w:rPr>
        <w:t>,</w:t>
      </w:r>
      <w:r w:rsidRPr="00D818E9">
        <w:rPr>
          <w:rFonts w:ascii="Calibri" w:eastAsia="Calibri" w:hAnsi="Calibri" w:cs="Times New Roman"/>
          <w:noProof/>
          <w14:ligatures w14:val="none"/>
        </w:rPr>
        <w:t xml:space="preserve"> </w:t>
      </w:r>
      <w:r w:rsidRPr="00D818E9">
        <w:rPr>
          <w:rFonts w:ascii="Trebuchet MS" w:eastAsia="Times New Roman" w:hAnsi="Trebuchet MS" w:cs="Times New Roman"/>
          <w:i/>
          <w:noProof/>
          <w14:ligatures w14:val="none"/>
        </w:rPr>
        <w:t>punct aflat la altitudinea de 805,88 m.</w:t>
      </w:r>
    </w:p>
    <w:p w14:paraId="6DFAD1D1" w14:textId="1C67ECAD" w:rsidR="003B1983" w:rsidRDefault="00D818E9" w:rsidP="003B1983">
      <w:pPr>
        <w:spacing w:after="0" w:line="240" w:lineRule="auto"/>
        <w:jc w:val="both"/>
        <w:rPr>
          <w:rFonts w:ascii="Trebuchet MS" w:eastAsia="Times New Roman" w:hAnsi="Trebuchet MS" w:cs="Times New Roman"/>
          <w:i/>
          <w:noProof/>
          <w14:ligatures w14:val="none"/>
        </w:rPr>
      </w:pPr>
      <w:r w:rsidRPr="00D818E9">
        <w:rPr>
          <w:rFonts w:ascii="Trebuchet MS" w:eastAsia="Times New Roman" w:hAnsi="Trebuchet MS" w:cs="Times New Roman"/>
          <w:i/>
          <w:noProof/>
          <w14:ligatures w14:val="none"/>
        </w:rPr>
        <w:t>Panta necesară a cablului pentru asigurarea unei frânări naturale (fără pies</w:t>
      </w:r>
      <w:r w:rsidR="003B1983">
        <w:rPr>
          <w:rFonts w:ascii="Trebuchet MS" w:eastAsia="Times New Roman" w:hAnsi="Trebuchet MS" w:cs="Times New Roman"/>
          <w:i/>
          <w:noProof/>
          <w14:ligatures w14:val="none"/>
        </w:rPr>
        <w:t>ă</w:t>
      </w:r>
      <w:r w:rsidRPr="00D818E9">
        <w:rPr>
          <w:rFonts w:ascii="Trebuchet MS" w:eastAsia="Times New Roman" w:hAnsi="Trebuchet MS" w:cs="Times New Roman"/>
          <w:i/>
          <w:noProof/>
          <w14:ligatures w14:val="none"/>
        </w:rPr>
        <w:t xml:space="preserve"> de frânare) este de 3</w:t>
      </w:r>
      <w:r w:rsidR="003B1983">
        <w:rPr>
          <w:rFonts w:ascii="Trebuchet MS" w:eastAsia="Times New Roman" w:hAnsi="Trebuchet MS" w:cs="Times New Roman"/>
          <w:i/>
          <w:noProof/>
          <w14:ligatures w14:val="none"/>
        </w:rPr>
        <w:t xml:space="preserve"> </w:t>
      </w:r>
      <w:r w:rsidRPr="00D818E9">
        <w:rPr>
          <w:rFonts w:ascii="Trebuchet MS" w:eastAsia="Times New Roman" w:hAnsi="Trebuchet MS" w:cs="Times New Roman"/>
          <w:i/>
          <w:noProof/>
          <w14:ligatures w14:val="none"/>
        </w:rPr>
        <w:t>%</w:t>
      </w:r>
      <w:r w:rsidR="003B1983">
        <w:rPr>
          <w:rFonts w:ascii="Trebuchet MS" w:eastAsia="Times New Roman" w:hAnsi="Trebuchet MS" w:cs="Times New Roman"/>
          <w:i/>
          <w:noProof/>
          <w14:ligatures w14:val="none"/>
        </w:rPr>
        <w:t>.</w:t>
      </w:r>
    </w:p>
    <w:p w14:paraId="60275C00" w14:textId="4F8686DF" w:rsidR="00D818E9" w:rsidRPr="00D818E9" w:rsidRDefault="003B1983" w:rsidP="003B1983">
      <w:pPr>
        <w:spacing w:after="0" w:line="240" w:lineRule="auto"/>
        <w:jc w:val="both"/>
        <w:rPr>
          <w:rFonts w:ascii="Trebuchet MS" w:eastAsia="Times New Roman" w:hAnsi="Trebuchet MS" w:cs="Times New Roman"/>
          <w:i/>
          <w:noProof/>
          <w14:ligatures w14:val="none"/>
        </w:rPr>
      </w:pPr>
      <w:r>
        <w:rPr>
          <w:rFonts w:ascii="Trebuchet MS" w:eastAsia="Times New Roman" w:hAnsi="Trebuchet MS" w:cs="Times New Roman"/>
          <w:i/>
          <w:noProof/>
          <w14:ligatures w14:val="none"/>
        </w:rPr>
        <w:t>M</w:t>
      </w:r>
      <w:r w:rsidR="00D818E9" w:rsidRPr="00D818E9">
        <w:rPr>
          <w:rFonts w:ascii="Trebuchet MS" w:eastAsia="Times New Roman" w:hAnsi="Trebuchet MS" w:cs="Times New Roman"/>
          <w:i/>
          <w:noProof/>
          <w14:ligatures w14:val="none"/>
        </w:rPr>
        <w:t>asa maximă a clientului -100 kg.</w:t>
      </w:r>
    </w:p>
    <w:p w14:paraId="61014A8F"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b/>
          <w:i/>
          <w:noProof/>
          <w:spacing w:val="-8"/>
          <w:lang w:eastAsia="ro-RO"/>
          <w14:ligatures w14:val="none"/>
        </w:rPr>
        <w:t>b) cumularea cu alte proiecte existente și/sau aprobate</w:t>
      </w:r>
      <w:r w:rsidRPr="00D818E9">
        <w:rPr>
          <w:rFonts w:ascii="Trebuchet MS" w:eastAsia="Times New Roman" w:hAnsi="Trebuchet MS" w:cs="Times New Roman"/>
          <w:i/>
          <w:noProof/>
          <w:spacing w:val="-8"/>
          <w:lang w:eastAsia="ro-RO"/>
          <w14:ligatures w14:val="none"/>
        </w:rPr>
        <w:t xml:space="preserve">: </w:t>
      </w:r>
    </w:p>
    <w:p w14:paraId="099632A2" w14:textId="04F9CC09" w:rsidR="00D818E9" w:rsidRPr="00D818E9" w:rsidRDefault="00D818E9" w:rsidP="00D818E9">
      <w:pPr>
        <w:spacing w:after="0" w:line="240" w:lineRule="auto"/>
        <w:jc w:val="both"/>
        <w:rPr>
          <w:rFonts w:ascii="Trebuchet MS" w:eastAsia="Times New Roman" w:hAnsi="Trebuchet MS" w:cs="Times New Roman"/>
          <w:i/>
          <w:noProof/>
          <w:spacing w:val="-8"/>
          <w:lang w:eastAsia="ar-SA"/>
          <w14:ligatures w14:val="none"/>
        </w:rPr>
      </w:pPr>
      <w:r w:rsidRPr="00D818E9">
        <w:rPr>
          <w:rFonts w:ascii="Trebuchet MS" w:eastAsia="Calibri" w:hAnsi="Trebuchet MS" w:cs="Times New Roman"/>
          <w:i/>
          <w:noProof/>
          <w:spacing w:val="-8"/>
          <w14:ligatures w14:val="none"/>
        </w:rPr>
        <w:t xml:space="preserve">   </w:t>
      </w:r>
      <w:r w:rsidRPr="00D818E9">
        <w:rPr>
          <w:rFonts w:ascii="Trebuchet MS" w:eastAsia="Times New Roman" w:hAnsi="Trebuchet MS" w:cs="Times New Roman"/>
          <w:i/>
          <w:noProof/>
          <w:spacing w:val="-8"/>
          <w:lang w:eastAsia="ar-SA"/>
          <w14:ligatures w14:val="none"/>
        </w:rPr>
        <w:t>-</w:t>
      </w:r>
      <w:r w:rsidR="00920041" w:rsidRPr="00920041">
        <w:rPr>
          <w:rFonts w:ascii="Trebuchet MS" w:hAnsi="Trebuchet MS"/>
          <w:i/>
        </w:rPr>
        <w:t xml:space="preserve"> pe</w:t>
      </w:r>
      <w:r w:rsidR="00920041" w:rsidRPr="00920041">
        <w:rPr>
          <w:rFonts w:ascii="Trebuchet MS" w:eastAsia="Times New Roman" w:hAnsi="Trebuchet MS" w:cs="Times New Roman"/>
          <w:i/>
          <w:noProof/>
          <w:spacing w:val="-8"/>
          <w:lang w:eastAsia="ar-SA"/>
          <w14:ligatures w14:val="none"/>
        </w:rPr>
        <w:t xml:space="preserve"> amplasament titularul desfășoară activități de servicii publice de alimentație publică și cazare, turism</w:t>
      </w:r>
      <w:r w:rsidR="00BA79ED">
        <w:rPr>
          <w:rFonts w:ascii="Trebuchet MS" w:eastAsia="Times New Roman" w:hAnsi="Trebuchet MS" w:cs="Times New Roman"/>
          <w:i/>
          <w:noProof/>
          <w:spacing w:val="-8"/>
          <w:lang w:eastAsia="ar-SA"/>
          <w14:ligatures w14:val="none"/>
        </w:rPr>
        <w:t xml:space="preserve"> </w:t>
      </w:r>
      <w:r w:rsidR="00BA79ED" w:rsidRPr="00BA79ED">
        <w:rPr>
          <w:rFonts w:ascii="Trebuchet MS" w:eastAsia="Times New Roman" w:hAnsi="Trebuchet MS" w:cs="Times New Roman"/>
          <w:i/>
          <w:noProof/>
          <w:spacing w:val="-8"/>
          <w:lang w:eastAsia="ar-SA"/>
          <w14:ligatures w14:val="none"/>
        </w:rPr>
        <w:t xml:space="preserve">- </w:t>
      </w:r>
      <w:r w:rsidR="00BA79ED" w:rsidRPr="00BA79ED">
        <w:rPr>
          <w:rFonts w:ascii="Trebuchet MS" w:hAnsi="Trebuchet MS" w:cs="Arial"/>
          <w:i/>
          <w:snapToGrid w:val="0"/>
        </w:rPr>
        <w:t>COMPLEX TURISTIC FISHERMAN</w:t>
      </w:r>
      <w:r w:rsidR="00BA79ED">
        <w:rPr>
          <w:rFonts w:ascii="Arial" w:hAnsi="Arial" w:cs="Arial"/>
          <w:i/>
          <w:snapToGrid w:val="0"/>
        </w:rPr>
        <w:t>”</w:t>
      </w:r>
      <w:r w:rsidR="00BA79ED" w:rsidRPr="00BA79ED">
        <w:rPr>
          <w:rFonts w:ascii="Trebuchet MS" w:hAnsi="Trebuchet MS" w:cs="Arial"/>
          <w:i/>
          <w:snapToGrid w:val="0"/>
        </w:rPr>
        <w:t>S</w:t>
      </w:r>
      <w:r w:rsidR="00BA79ED">
        <w:rPr>
          <w:rFonts w:ascii="Trebuchet MS" w:eastAsia="Times New Roman" w:hAnsi="Trebuchet MS" w:cs="Times New Roman"/>
          <w:i/>
          <w:noProof/>
          <w:spacing w:val="-8"/>
          <w:lang w:eastAsia="ar-SA"/>
          <w14:ligatures w14:val="none"/>
        </w:rPr>
        <w:t xml:space="preserve">, </w:t>
      </w:r>
      <w:r w:rsidR="00920041">
        <w:rPr>
          <w:rFonts w:ascii="Trebuchet MS" w:eastAsia="Times New Roman" w:hAnsi="Trebuchet MS" w:cs="Times New Roman"/>
          <w:i/>
          <w:noProof/>
          <w:spacing w:val="-8"/>
          <w:lang w:eastAsia="ar-SA"/>
          <w14:ligatures w14:val="none"/>
        </w:rPr>
        <w:t xml:space="preserve">pentru care a deține </w:t>
      </w:r>
      <w:r w:rsidR="00920041" w:rsidRPr="00920041">
        <w:rPr>
          <w:rFonts w:ascii="Trebuchet MS" w:eastAsia="Times New Roman" w:hAnsi="Trebuchet MS" w:cs="Times New Roman"/>
          <w:i/>
          <w:noProof/>
          <w:spacing w:val="-8"/>
          <w:lang w:eastAsia="ar-SA"/>
          <w14:ligatures w14:val="none"/>
        </w:rPr>
        <w:t xml:space="preserve">Autorizaţia de mediu nr. 13/13.01.2012, </w:t>
      </w:r>
      <w:r w:rsidR="00920041">
        <w:rPr>
          <w:rFonts w:ascii="Trebuchet MS" w:eastAsia="Times New Roman" w:hAnsi="Trebuchet MS" w:cs="Times New Roman"/>
          <w:i/>
          <w:noProof/>
          <w:spacing w:val="-8"/>
          <w:lang w:eastAsia="ar-SA"/>
          <w14:ligatures w14:val="none"/>
        </w:rPr>
        <w:t xml:space="preserve">cu ultima </w:t>
      </w:r>
      <w:r w:rsidR="00920041" w:rsidRPr="00920041">
        <w:rPr>
          <w:rFonts w:ascii="Trebuchet MS" w:eastAsia="Times New Roman" w:hAnsi="Trebuchet MS" w:cs="Times New Roman"/>
          <w:i/>
          <w:noProof/>
          <w:spacing w:val="-8"/>
          <w:lang w:eastAsia="ar-SA"/>
          <w14:ligatures w14:val="none"/>
        </w:rPr>
        <w:t>revizui</w:t>
      </w:r>
      <w:r w:rsidR="00920041">
        <w:rPr>
          <w:rFonts w:ascii="Trebuchet MS" w:eastAsia="Times New Roman" w:hAnsi="Trebuchet MS" w:cs="Times New Roman"/>
          <w:i/>
          <w:noProof/>
          <w:spacing w:val="-8"/>
          <w:lang w:eastAsia="ar-SA"/>
          <w14:ligatures w14:val="none"/>
        </w:rPr>
        <w:t xml:space="preserve">re </w:t>
      </w:r>
      <w:r w:rsidR="00920041" w:rsidRPr="00920041">
        <w:rPr>
          <w:rFonts w:ascii="Trebuchet MS" w:eastAsia="Times New Roman" w:hAnsi="Trebuchet MS" w:cs="Times New Roman"/>
          <w:i/>
          <w:noProof/>
          <w:spacing w:val="-8"/>
          <w:lang w:eastAsia="ar-SA"/>
          <w14:ligatures w14:val="none"/>
        </w:rPr>
        <w:t>la</w:t>
      </w:r>
      <w:r w:rsidR="00BA79ED">
        <w:rPr>
          <w:rFonts w:ascii="Trebuchet MS" w:eastAsia="Times New Roman" w:hAnsi="Trebuchet MS" w:cs="Times New Roman"/>
          <w:i/>
          <w:noProof/>
          <w:spacing w:val="-8"/>
          <w:lang w:eastAsia="ar-SA"/>
          <w14:ligatures w14:val="none"/>
        </w:rPr>
        <w:t xml:space="preserve"> </w:t>
      </w:r>
      <w:r w:rsidR="00920041">
        <w:rPr>
          <w:rFonts w:ascii="Trebuchet MS" w:eastAsia="Times New Roman" w:hAnsi="Trebuchet MS" w:cs="Times New Roman"/>
          <w:i/>
          <w:noProof/>
          <w:spacing w:val="-8"/>
          <w:lang w:eastAsia="ar-SA"/>
          <w14:ligatures w14:val="none"/>
        </w:rPr>
        <w:t>0</w:t>
      </w:r>
      <w:r w:rsidR="00920041" w:rsidRPr="00920041">
        <w:rPr>
          <w:rFonts w:ascii="Trebuchet MS" w:eastAsia="Times New Roman" w:hAnsi="Trebuchet MS" w:cs="Times New Roman"/>
          <w:i/>
          <w:noProof/>
          <w:spacing w:val="-8"/>
          <w:lang w:eastAsia="ar-SA"/>
          <w14:ligatures w14:val="none"/>
        </w:rPr>
        <w:t>9.</w:t>
      </w:r>
      <w:r w:rsidR="00920041">
        <w:rPr>
          <w:rFonts w:ascii="Trebuchet MS" w:eastAsia="Times New Roman" w:hAnsi="Trebuchet MS" w:cs="Times New Roman"/>
          <w:i/>
          <w:noProof/>
          <w:spacing w:val="-8"/>
          <w:lang w:eastAsia="ar-SA"/>
          <w14:ligatures w14:val="none"/>
        </w:rPr>
        <w:t>03</w:t>
      </w:r>
      <w:r w:rsidR="00920041" w:rsidRPr="00920041">
        <w:rPr>
          <w:rFonts w:ascii="Trebuchet MS" w:eastAsia="Times New Roman" w:hAnsi="Trebuchet MS" w:cs="Times New Roman"/>
          <w:i/>
          <w:noProof/>
          <w:spacing w:val="-8"/>
          <w:lang w:eastAsia="ar-SA"/>
          <w14:ligatures w14:val="none"/>
        </w:rPr>
        <w:t>.20</w:t>
      </w:r>
      <w:r w:rsidR="00BA79ED">
        <w:rPr>
          <w:rFonts w:ascii="Trebuchet MS" w:eastAsia="Times New Roman" w:hAnsi="Trebuchet MS" w:cs="Times New Roman"/>
          <w:i/>
          <w:noProof/>
          <w:spacing w:val="-8"/>
          <w:lang w:eastAsia="ar-SA"/>
          <w14:ligatures w14:val="none"/>
        </w:rPr>
        <w:t>21</w:t>
      </w:r>
      <w:r w:rsidRPr="00D818E9">
        <w:rPr>
          <w:rFonts w:ascii="Trebuchet MS" w:eastAsia="Times New Roman" w:hAnsi="Trebuchet MS" w:cs="Times New Roman"/>
          <w:i/>
          <w:noProof/>
          <w:spacing w:val="-8"/>
          <w:lang w:eastAsia="ar-SA"/>
          <w14:ligatures w14:val="none"/>
        </w:rPr>
        <w:t>;</w:t>
      </w:r>
    </w:p>
    <w:p w14:paraId="62212CCB" w14:textId="77777777" w:rsidR="00D818E9" w:rsidRPr="00D818E9" w:rsidRDefault="00D818E9" w:rsidP="00D818E9">
      <w:pPr>
        <w:tabs>
          <w:tab w:val="left" w:pos="709"/>
        </w:tabs>
        <w:spacing w:after="0" w:line="240" w:lineRule="auto"/>
        <w:contextualSpacing/>
        <w:jc w:val="both"/>
        <w:rPr>
          <w:rFonts w:ascii="Trebuchet MS" w:eastAsia="Calibri" w:hAnsi="Trebuchet MS" w:cs="Times New Roman"/>
          <w:i/>
          <w:noProof/>
          <w:spacing w:val="-8"/>
          <w14:ligatures w14:val="none"/>
        </w:rPr>
      </w:pPr>
      <w:r w:rsidRPr="00D818E9">
        <w:rPr>
          <w:rFonts w:ascii="Trebuchet MS" w:eastAsia="Calibri" w:hAnsi="Trebuchet MS" w:cs="Times New Roman"/>
          <w:b/>
          <w:i/>
          <w:noProof/>
          <w:spacing w:val="-8"/>
          <w14:ligatures w14:val="none"/>
        </w:rPr>
        <w:t>c) utilizarea resurselor naturale, în special a solului, a terenurilor, a apei și a biodiversitatii</w:t>
      </w:r>
      <w:r w:rsidRPr="00D818E9">
        <w:rPr>
          <w:rFonts w:ascii="Trebuchet MS" w:eastAsia="Calibri" w:hAnsi="Trebuchet MS" w:cs="Times New Roman"/>
          <w:i/>
          <w:noProof/>
          <w:spacing w:val="-8"/>
          <w14:ligatures w14:val="none"/>
        </w:rPr>
        <w:t xml:space="preserve">: </w:t>
      </w:r>
    </w:p>
    <w:p w14:paraId="2DC04D93" w14:textId="77777777" w:rsidR="00D818E9" w:rsidRPr="00D818E9" w:rsidRDefault="00D818E9" w:rsidP="00D818E9">
      <w:pPr>
        <w:autoSpaceDE w:val="0"/>
        <w:autoSpaceDN w:val="0"/>
        <w:adjustRightInd w:val="0"/>
        <w:spacing w:after="0" w:line="240" w:lineRule="auto"/>
        <w:jc w:val="both"/>
        <w:rPr>
          <w:rFonts w:ascii="Trebuchet MS" w:eastAsia="Times New Roman" w:hAnsi="Trebuchet MS" w:cs="Times New Roman"/>
          <w:i/>
          <w:noProof/>
          <w:color w:val="000000"/>
          <w:spacing w:val="-8"/>
          <w14:ligatures w14:val="none"/>
        </w:rPr>
      </w:pPr>
      <w:r w:rsidRPr="00D818E9">
        <w:rPr>
          <w:rFonts w:ascii="Trebuchet MS" w:eastAsia="Times New Roman" w:hAnsi="Trebuchet MS" w:cs="Times New Roman"/>
          <w:i/>
          <w:noProof/>
          <w:color w:val="000000"/>
          <w:spacing w:val="-8"/>
          <w14:ligatures w14:val="none"/>
        </w:rPr>
        <w:t xml:space="preserve">     - în faza de construire a proiectului se vor utiliza agregate minerale naturale (nisip, balast), inclusiv electricitate și combustibili;</w:t>
      </w:r>
    </w:p>
    <w:p w14:paraId="456CD479" w14:textId="510A7E03" w:rsidR="00D818E9" w:rsidRPr="00D818E9" w:rsidRDefault="00D818E9" w:rsidP="00BA79ED">
      <w:pPr>
        <w:spacing w:after="0" w:line="240" w:lineRule="auto"/>
        <w:jc w:val="both"/>
        <w:rPr>
          <w:rFonts w:ascii="Trebuchet MS" w:eastAsia="Times New Roman" w:hAnsi="Trebuchet MS" w:cs="Times New Roman"/>
          <w:i/>
          <w:noProof/>
          <w:spacing w:val="-8"/>
          <w:u w:val="single"/>
          <w:lang w:eastAsia="ro-RO"/>
          <w14:ligatures w14:val="none"/>
        </w:rPr>
      </w:pPr>
      <w:r w:rsidRPr="00D818E9">
        <w:rPr>
          <w:rFonts w:ascii="Trebuchet MS" w:eastAsia="Times New Roman" w:hAnsi="Trebuchet MS" w:cs="Times New Roman"/>
          <w:i/>
          <w:noProof/>
          <w:spacing w:val="-8"/>
          <w:u w:val="single"/>
          <w:lang w:eastAsia="ro-RO"/>
          <w14:ligatures w14:val="none"/>
        </w:rPr>
        <w:t>Modul de asigurare a utilităților:</w:t>
      </w:r>
    </w:p>
    <w:p w14:paraId="7B1FF826" w14:textId="77777777" w:rsidR="00D818E9" w:rsidRPr="00D818E9" w:rsidRDefault="00D818E9" w:rsidP="003B1983">
      <w:pPr>
        <w:autoSpaceDE w:val="0"/>
        <w:autoSpaceDN w:val="0"/>
        <w:adjustRightInd w:val="0"/>
        <w:spacing w:after="0" w:line="240" w:lineRule="auto"/>
        <w:jc w:val="both"/>
        <w:rPr>
          <w:rFonts w:ascii="Trebuchet MS" w:eastAsia="Times New Roman" w:hAnsi="Trebuchet MS" w:cs="Times New Roman"/>
          <w:i/>
          <w:noProof/>
          <w:spacing w:val="-8"/>
          <w:lang w:eastAsia="ar-SA"/>
          <w14:ligatures w14:val="none"/>
        </w:rPr>
      </w:pPr>
      <w:r w:rsidRPr="00D818E9">
        <w:rPr>
          <w:rFonts w:ascii="Trebuchet MS" w:eastAsia="Times New Roman" w:hAnsi="Trebuchet MS" w:cs="Times New Roman"/>
          <w:i/>
          <w:noProof/>
          <w:spacing w:val="-8"/>
          <w:lang w:eastAsia="ar-SA"/>
          <w14:ligatures w14:val="none"/>
        </w:rPr>
        <w:t>- utilitățile necesare în perioada de construcție vor fi asigurate de beneficiar din cadrul complexului turistic;</w:t>
      </w:r>
    </w:p>
    <w:p w14:paraId="147FD3FA" w14:textId="77777777" w:rsidR="00D818E9" w:rsidRPr="00D818E9" w:rsidRDefault="00D818E9" w:rsidP="00D818E9">
      <w:pPr>
        <w:autoSpaceDE w:val="0"/>
        <w:autoSpaceDN w:val="0"/>
        <w:adjustRightInd w:val="0"/>
        <w:spacing w:after="0" w:line="240" w:lineRule="auto"/>
        <w:rPr>
          <w:rFonts w:ascii="Trebuchet MS" w:eastAsia="Times New Roman" w:hAnsi="Trebuchet MS" w:cs="Times New Roman"/>
          <w:i/>
          <w:noProof/>
          <w:spacing w:val="-8"/>
          <w:lang w:eastAsia="ar-SA"/>
          <w14:ligatures w14:val="none"/>
        </w:rPr>
      </w:pPr>
      <w:r w:rsidRPr="00D818E9">
        <w:rPr>
          <w:rFonts w:ascii="Trebuchet MS" w:eastAsia="Times New Roman" w:hAnsi="Trebuchet MS" w:cs="Times New Roman"/>
          <w:i/>
          <w:noProof/>
          <w:spacing w:val="-8"/>
          <w:lang w:eastAsia="ar-SA"/>
          <w14:ligatures w14:val="none"/>
        </w:rPr>
        <w:t>-  alimentarea cu energie electrică se va face de la rețeaua de curent existentă în zonă.</w:t>
      </w:r>
    </w:p>
    <w:p w14:paraId="06F3CF34" w14:textId="77777777" w:rsidR="00D818E9" w:rsidRPr="00D818E9" w:rsidRDefault="00D818E9" w:rsidP="00D818E9">
      <w:pPr>
        <w:autoSpaceDE w:val="0"/>
        <w:autoSpaceDN w:val="0"/>
        <w:adjustRightInd w:val="0"/>
        <w:spacing w:after="0" w:line="240" w:lineRule="auto"/>
        <w:rPr>
          <w:rFonts w:ascii="Trebuchet MS" w:eastAsia="Times New Roman" w:hAnsi="Trebuchet MS" w:cs="Times New Roman"/>
          <w:i/>
          <w:noProof/>
          <w:color w:val="000000"/>
          <w:spacing w:val="-8"/>
          <w14:ligatures w14:val="none"/>
        </w:rPr>
      </w:pPr>
      <w:r w:rsidRPr="00D818E9">
        <w:rPr>
          <w:rFonts w:ascii="Trebuchet MS" w:eastAsia="Times New Roman" w:hAnsi="Trebuchet MS" w:cs="Times New Roman"/>
          <w:b/>
          <w:i/>
          <w:noProof/>
          <w:color w:val="000000"/>
          <w:spacing w:val="-8"/>
          <w14:ligatures w14:val="none"/>
        </w:rPr>
        <w:t>d) cantitatea şi tipurile de deşeuri generate/gestionate</w:t>
      </w:r>
      <w:r w:rsidRPr="00D818E9">
        <w:rPr>
          <w:rFonts w:ascii="Trebuchet MS" w:eastAsia="Times New Roman" w:hAnsi="Trebuchet MS" w:cs="Times New Roman"/>
          <w:i/>
          <w:noProof/>
          <w:color w:val="000000"/>
          <w:spacing w:val="-8"/>
          <w14:ligatures w14:val="none"/>
        </w:rPr>
        <w:t xml:space="preserve">: </w:t>
      </w:r>
    </w:p>
    <w:p w14:paraId="5260A5E7" w14:textId="77777777" w:rsidR="00D818E9" w:rsidRPr="00D818E9" w:rsidRDefault="00D818E9" w:rsidP="00D818E9">
      <w:pPr>
        <w:autoSpaceDE w:val="0"/>
        <w:autoSpaceDN w:val="0"/>
        <w:adjustRightInd w:val="0"/>
        <w:spacing w:after="0" w:line="240" w:lineRule="auto"/>
        <w:jc w:val="both"/>
        <w:rPr>
          <w:rFonts w:ascii="Trebuchet MS" w:eastAsia="Times New Roman" w:hAnsi="Trebuchet MS" w:cs="Times New Roman"/>
          <w:i/>
          <w:iCs/>
          <w:noProof/>
          <w:color w:val="000000"/>
          <w:spacing w:val="-8"/>
          <w14:ligatures w14:val="none"/>
        </w:rPr>
      </w:pPr>
      <w:r w:rsidRPr="00D818E9">
        <w:rPr>
          <w:rFonts w:ascii="Trebuchet MS" w:eastAsia="Times New Roman" w:hAnsi="Trebuchet MS" w:cs="Times New Roman"/>
          <w:i/>
          <w:iCs/>
          <w:noProof/>
          <w:color w:val="000000"/>
          <w:spacing w:val="-8"/>
          <w14:ligatures w14:val="none"/>
        </w:rPr>
        <w:t>- la faza de execuţie vor rezulta deşeuri specifice lucrărilor de construcţii; acestea se vor depozita temporar în containere şi vor fi transportate în rampă autorizată;</w:t>
      </w:r>
    </w:p>
    <w:p w14:paraId="60C9689B" w14:textId="77777777" w:rsidR="00D818E9" w:rsidRPr="00D818E9" w:rsidRDefault="00D818E9" w:rsidP="00D818E9">
      <w:pPr>
        <w:autoSpaceDE w:val="0"/>
        <w:autoSpaceDN w:val="0"/>
        <w:adjustRightInd w:val="0"/>
        <w:spacing w:after="0" w:line="240" w:lineRule="auto"/>
        <w:jc w:val="both"/>
        <w:rPr>
          <w:rFonts w:ascii="Trebuchet MS" w:eastAsia="Times New Roman" w:hAnsi="Trebuchet MS" w:cs="Times New Roman"/>
          <w:i/>
          <w:noProof/>
          <w:color w:val="000000"/>
          <w:spacing w:val="-8"/>
          <w14:ligatures w14:val="none"/>
        </w:rPr>
      </w:pPr>
      <w:r w:rsidRPr="00D818E9">
        <w:rPr>
          <w:rFonts w:ascii="Trebuchet MS" w:eastAsia="Times New Roman" w:hAnsi="Trebuchet MS" w:cs="Times New Roman"/>
          <w:i/>
          <w:iCs/>
          <w:noProof/>
          <w:color w:val="000000"/>
          <w:spacing w:val="-8"/>
          <w14:ligatures w14:val="none"/>
        </w:rPr>
        <w:t>- la faza de funcționare vor rezulta:</w:t>
      </w:r>
      <w:r w:rsidRPr="00D818E9">
        <w:rPr>
          <w:rFonts w:ascii="Trebuchet MS" w:eastAsia="Calibri" w:hAnsi="Trebuchet MS" w:cs="Times New Roman"/>
          <w:i/>
          <w:noProof/>
          <w:spacing w:val="-8"/>
          <w14:ligatures w14:val="none"/>
        </w:rPr>
        <w:t xml:space="preserve"> deșeuri </w:t>
      </w:r>
      <w:r w:rsidRPr="00D818E9">
        <w:rPr>
          <w:rFonts w:ascii="Trebuchet MS" w:eastAsia="Times New Roman" w:hAnsi="Trebuchet MS" w:cs="Times New Roman"/>
          <w:i/>
          <w:noProof/>
          <w:spacing w:val="-8"/>
          <w:lang w:eastAsia="ro-RO"/>
          <w14:ligatures w14:val="none"/>
        </w:rPr>
        <w:t>de tip menajer</w:t>
      </w:r>
      <w:r w:rsidRPr="00D818E9">
        <w:rPr>
          <w:rFonts w:ascii="Trebuchet MS" w:eastAsia="Calibri" w:hAnsi="Trebuchet MS" w:cs="Times New Roman"/>
          <w:i/>
          <w:noProof/>
          <w:spacing w:val="-8"/>
          <w14:ligatures w14:val="none"/>
        </w:rPr>
        <w:t xml:space="preserve"> care se vor colecta selectiv şi se vor gestiona conform prevederilor legale în vigoare.</w:t>
      </w:r>
      <w:r w:rsidRPr="00D818E9">
        <w:rPr>
          <w:rFonts w:ascii="Trebuchet MS" w:eastAsia="Calibri" w:hAnsi="Trebuchet MS" w:cs="Times New Roman"/>
          <w:i/>
          <w:noProof/>
          <w:spacing w:val="-8"/>
          <w:lang w:eastAsia="ar-SA"/>
          <w14:ligatures w14:val="none"/>
        </w:rPr>
        <w:t xml:space="preserve"> Deșeurile menajere vor fi gestionate prin relaţie contractuală cu operatorul de salubritate.</w:t>
      </w:r>
    </w:p>
    <w:p w14:paraId="29BEEC69"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b/>
          <w:i/>
          <w:noProof/>
          <w:spacing w:val="-8"/>
          <w:lang w:eastAsia="ro-RO"/>
          <w14:ligatures w14:val="none"/>
        </w:rPr>
        <w:t>e) poluarea şi alte efecte negative:</w:t>
      </w:r>
      <w:r w:rsidRPr="00D818E9">
        <w:rPr>
          <w:rFonts w:ascii="Trebuchet MS" w:eastAsia="Times New Roman" w:hAnsi="Trebuchet MS" w:cs="Times New Roman"/>
          <w:i/>
          <w:noProof/>
          <w:spacing w:val="-8"/>
          <w:lang w:eastAsia="ro-RO"/>
          <w14:ligatures w14:val="none"/>
        </w:rPr>
        <w:t xml:space="preserve"> </w:t>
      </w:r>
    </w:p>
    <w:p w14:paraId="1C80336A" w14:textId="77777777" w:rsidR="00D818E9" w:rsidRPr="00D818E9" w:rsidRDefault="00D818E9" w:rsidP="00D818E9">
      <w:pPr>
        <w:spacing w:after="0" w:line="240" w:lineRule="auto"/>
        <w:jc w:val="both"/>
        <w:rPr>
          <w:rFonts w:ascii="Trebuchet MS" w:eastAsia="Times New Roman" w:hAnsi="Trebuchet MS" w:cs="Times New Roman"/>
          <w:b/>
          <w:i/>
          <w:noProof/>
          <w:spacing w:val="-8"/>
          <w:lang w:eastAsia="ro-RO"/>
          <w14:ligatures w14:val="none"/>
        </w:rPr>
      </w:pPr>
      <w:r w:rsidRPr="00D818E9">
        <w:rPr>
          <w:rFonts w:ascii="Trebuchet MS" w:eastAsia="Times New Roman" w:hAnsi="Trebuchet MS" w:cs="Times New Roman"/>
          <w:i/>
          <w:noProof/>
          <w:spacing w:val="-8"/>
          <w:lang w:eastAsia="ro-RO"/>
          <w14:ligatures w14:val="none"/>
        </w:rPr>
        <w:t>- în perioada realizării proiectului pot apărea emisii, pulberi de la lucrările de construcţii, noxe de la mijloacele de transport a materialelor;</w:t>
      </w:r>
    </w:p>
    <w:p w14:paraId="7D4136FB"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aceste emisii au un caracter provizoriu, în intervale mici de timp, luându-se măsuri pentru reducerea acestora (stropiri, program de lucru adaptat pentru execuţia lucrărilor și operațiuni de transport, folosirea unor mijloace de transport performante, etc);</w:t>
      </w:r>
    </w:p>
    <w:p w14:paraId="49E73458" w14:textId="77777777" w:rsidR="00D818E9" w:rsidRDefault="00D818E9" w:rsidP="00D818E9">
      <w:pPr>
        <w:autoSpaceDE w:val="0"/>
        <w:autoSpaceDN w:val="0"/>
        <w:adjustRightInd w:val="0"/>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b/>
          <w:i/>
          <w:noProof/>
          <w:spacing w:val="-8"/>
          <w:lang w:eastAsia="ro-RO"/>
          <w14:ligatures w14:val="none"/>
        </w:rPr>
        <w:t>f) riscurile de accidente majore și/sau dezastre relevante pentru proiectul în cauză, inclusiv cele cauzate de schimbările climatice, conform informațiilor științifice:</w:t>
      </w:r>
      <w:r w:rsidRPr="00D818E9">
        <w:rPr>
          <w:rFonts w:ascii="Trebuchet MS" w:eastAsia="Times New Roman" w:hAnsi="Trebuchet MS" w:cs="Times New Roman"/>
          <w:i/>
          <w:noProof/>
          <w:spacing w:val="-8"/>
          <w:lang w:eastAsia="ro-RO"/>
          <w14:ligatures w14:val="none"/>
        </w:rPr>
        <w:t xml:space="preserve"> </w:t>
      </w:r>
    </w:p>
    <w:p w14:paraId="771CC72D" w14:textId="440FFD16" w:rsidR="00BA79ED" w:rsidRPr="00BA79ED" w:rsidRDefault="00BA79ED" w:rsidP="00BA79ED">
      <w:pPr>
        <w:autoSpaceDE w:val="0"/>
        <w:autoSpaceDN w:val="0"/>
        <w:adjustRightInd w:val="0"/>
        <w:spacing w:after="0" w:line="240" w:lineRule="auto"/>
        <w:jc w:val="both"/>
        <w:rPr>
          <w:rFonts w:ascii="Trebuchet MS" w:eastAsia="Times New Roman" w:hAnsi="Trebuchet MS" w:cs="Times New Roman"/>
          <w:i/>
          <w:noProof/>
          <w:spacing w:val="-8"/>
          <w:lang w:val="pl-PL" w:eastAsia="ro-RO"/>
          <w14:ligatures w14:val="none"/>
        </w:rPr>
      </w:pPr>
      <w:r w:rsidRPr="00BA79ED">
        <w:rPr>
          <w:rFonts w:ascii="Trebuchet MS" w:eastAsia="Times New Roman" w:hAnsi="Trebuchet MS" w:cs="Times New Roman"/>
          <w:i/>
          <w:noProof/>
          <w:spacing w:val="-8"/>
          <w:lang w:val="pl-PL" w:eastAsia="ro-RO"/>
          <w14:ligatures w14:val="none"/>
        </w:rPr>
        <w:t xml:space="preserve">- în faza de implementare a proiectului </w:t>
      </w:r>
      <w:r>
        <w:rPr>
          <w:rFonts w:ascii="Trebuchet MS" w:eastAsia="Times New Roman" w:hAnsi="Trebuchet MS" w:cs="Times New Roman"/>
          <w:i/>
          <w:noProof/>
          <w:spacing w:val="-8"/>
          <w:lang w:val="pl-PL" w:eastAsia="ro-RO"/>
          <w14:ligatures w14:val="none"/>
        </w:rPr>
        <w:t>se vor utiliza</w:t>
      </w:r>
      <w:r w:rsidRPr="00BA79ED">
        <w:rPr>
          <w:rFonts w:ascii="Trebuchet MS" w:eastAsia="Times New Roman" w:hAnsi="Trebuchet MS" w:cs="Times New Roman"/>
          <w:i/>
          <w:noProof/>
          <w:spacing w:val="-8"/>
          <w:lang w:val="pl-PL" w:eastAsia="ro-RO"/>
          <w14:ligatures w14:val="none"/>
        </w:rPr>
        <w:t xml:space="preserve"> carburan</w:t>
      </w:r>
      <w:r>
        <w:rPr>
          <w:rFonts w:ascii="Trebuchet MS" w:eastAsia="Times New Roman" w:hAnsi="Trebuchet MS" w:cs="Times New Roman"/>
          <w:i/>
          <w:noProof/>
          <w:spacing w:val="-8"/>
          <w:lang w:val="pl-PL" w:eastAsia="ro-RO"/>
          <w14:ligatures w14:val="none"/>
        </w:rPr>
        <w:t>ț</w:t>
      </w:r>
      <w:r w:rsidRPr="00BA79ED">
        <w:rPr>
          <w:rFonts w:ascii="Trebuchet MS" w:eastAsia="Times New Roman" w:hAnsi="Trebuchet MS" w:cs="Times New Roman"/>
          <w:i/>
          <w:noProof/>
          <w:spacing w:val="-8"/>
          <w:lang w:val="pl-PL" w:eastAsia="ro-RO"/>
          <w14:ligatures w14:val="none"/>
        </w:rPr>
        <w:t>i, care se vor aproviziona pe m</w:t>
      </w:r>
      <w:r>
        <w:rPr>
          <w:rFonts w:ascii="Trebuchet MS" w:eastAsia="Times New Roman" w:hAnsi="Trebuchet MS" w:cs="Times New Roman"/>
          <w:i/>
          <w:noProof/>
          <w:spacing w:val="-8"/>
          <w:lang w:val="pl-PL" w:eastAsia="ro-RO"/>
          <w14:ligatures w14:val="none"/>
        </w:rPr>
        <w:t>ă</w:t>
      </w:r>
      <w:r w:rsidRPr="00BA79ED">
        <w:rPr>
          <w:rFonts w:ascii="Trebuchet MS" w:eastAsia="Times New Roman" w:hAnsi="Trebuchet MS" w:cs="Times New Roman"/>
          <w:i/>
          <w:noProof/>
          <w:spacing w:val="-8"/>
          <w:lang w:val="pl-PL" w:eastAsia="ro-RO"/>
          <w14:ligatures w14:val="none"/>
        </w:rPr>
        <w:t>sura consumului,</w:t>
      </w:r>
      <w:r>
        <w:rPr>
          <w:rFonts w:ascii="Trebuchet MS" w:eastAsia="Times New Roman" w:hAnsi="Trebuchet MS" w:cs="Times New Roman"/>
          <w:i/>
          <w:noProof/>
          <w:spacing w:val="-8"/>
          <w:lang w:val="pl-PL" w:eastAsia="ro-RO"/>
          <w14:ligatures w14:val="none"/>
        </w:rPr>
        <w:t xml:space="preserve"> iar </w:t>
      </w:r>
      <w:r w:rsidRPr="00BA79ED">
        <w:rPr>
          <w:rFonts w:ascii="Trebuchet MS" w:eastAsia="Times New Roman" w:hAnsi="Trebuchet MS" w:cs="Times New Roman"/>
          <w:i/>
          <w:noProof/>
          <w:spacing w:val="-8"/>
          <w:lang w:val="pl-PL" w:eastAsia="ro-RO"/>
          <w14:ligatures w14:val="none"/>
        </w:rPr>
        <w:t>în etapa de func</w:t>
      </w:r>
      <w:r>
        <w:rPr>
          <w:rFonts w:ascii="Trebuchet MS" w:eastAsia="Times New Roman" w:hAnsi="Trebuchet MS" w:cs="Times New Roman"/>
          <w:i/>
          <w:noProof/>
          <w:spacing w:val="-8"/>
          <w:lang w:val="pl-PL" w:eastAsia="ro-RO"/>
          <w14:ligatures w14:val="none"/>
        </w:rPr>
        <w:t>ț</w:t>
      </w:r>
      <w:r w:rsidRPr="00BA79ED">
        <w:rPr>
          <w:rFonts w:ascii="Trebuchet MS" w:eastAsia="Times New Roman" w:hAnsi="Trebuchet MS" w:cs="Times New Roman"/>
          <w:i/>
          <w:noProof/>
          <w:spacing w:val="-8"/>
          <w:lang w:val="pl-PL" w:eastAsia="ro-RO"/>
          <w14:ligatures w14:val="none"/>
        </w:rPr>
        <w:t>ionare nu se utilizează substanţe periculoase</w:t>
      </w:r>
      <w:r>
        <w:rPr>
          <w:rFonts w:ascii="Trebuchet MS" w:eastAsia="Times New Roman" w:hAnsi="Trebuchet MS" w:cs="Times New Roman"/>
          <w:i/>
          <w:noProof/>
          <w:spacing w:val="-8"/>
          <w:lang w:val="pl-PL" w:eastAsia="ro-RO"/>
          <w14:ligatures w14:val="none"/>
        </w:rPr>
        <w:t>;</w:t>
      </w:r>
    </w:p>
    <w:p w14:paraId="45CFE2DE" w14:textId="77777777" w:rsidR="00D818E9" w:rsidRPr="00D818E9" w:rsidRDefault="00D818E9" w:rsidP="00D818E9">
      <w:pPr>
        <w:autoSpaceDE w:val="0"/>
        <w:autoSpaceDN w:val="0"/>
        <w:adjustRightInd w:val="0"/>
        <w:spacing w:after="0" w:line="240" w:lineRule="auto"/>
        <w:jc w:val="both"/>
        <w:rPr>
          <w:rFonts w:ascii="Trebuchet MS" w:eastAsia="Calibri"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prin respectarea măsurilor preventive şi de protecţie a factorilor de mediu propuse, probabilitatea impactului asupra factorilor de mediu este redusă;</w:t>
      </w:r>
    </w:p>
    <w:p w14:paraId="533F42C0" w14:textId="77777777" w:rsidR="00D818E9" w:rsidRPr="00D818E9" w:rsidRDefault="00D818E9" w:rsidP="00D818E9">
      <w:pPr>
        <w:spacing w:after="0" w:line="240" w:lineRule="auto"/>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b/>
          <w:noProof/>
          <w:spacing w:val="-8"/>
          <w:lang w:eastAsia="ro-RO"/>
          <w14:ligatures w14:val="none"/>
        </w:rPr>
        <w:t>g)</w:t>
      </w:r>
      <w:r w:rsidRPr="00D818E9">
        <w:rPr>
          <w:rFonts w:ascii="Trebuchet MS" w:eastAsia="Times New Roman" w:hAnsi="Trebuchet MS" w:cs="Times New Roman"/>
          <w:noProof/>
          <w:spacing w:val="-8"/>
          <w:lang w:eastAsia="ro-RO"/>
          <w14:ligatures w14:val="none"/>
        </w:rPr>
        <w:t xml:space="preserve"> </w:t>
      </w:r>
      <w:r w:rsidRPr="00D818E9">
        <w:rPr>
          <w:rFonts w:ascii="Trebuchet MS" w:eastAsia="Times New Roman" w:hAnsi="Trebuchet MS" w:cs="Times New Roman"/>
          <w:b/>
          <w:i/>
          <w:noProof/>
          <w:spacing w:val="-8"/>
          <w:lang w:eastAsia="ro-RO"/>
          <w14:ligatures w14:val="none"/>
        </w:rPr>
        <w:t>riscurile pentru sanătatea umană (de ex., din cauza contaminarii apei sau a poluării atmosferice):</w:t>
      </w:r>
      <w:r w:rsidRPr="00D818E9">
        <w:rPr>
          <w:rFonts w:ascii="Trebuchet MS" w:eastAsia="Times New Roman" w:hAnsi="Trebuchet MS" w:cs="Times New Roman"/>
          <w:noProof/>
          <w:spacing w:val="-8"/>
          <w:lang w:eastAsia="ro-RO"/>
          <w14:ligatures w14:val="none"/>
        </w:rPr>
        <w:t xml:space="preserve"> </w:t>
      </w:r>
    </w:p>
    <w:p w14:paraId="3CF0B35D"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organizarea de şantier va dispune de materiale absorbante, în vederea limitării posibilelor poluări accidentale;</w:t>
      </w:r>
    </w:p>
    <w:p w14:paraId="791DDB09"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emisiile de praf vor fi de scurtă durată, doar în perioada lucrărilor de construcție;</w:t>
      </w:r>
    </w:p>
    <w:p w14:paraId="0968E9D3"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în perioada de funcționare a obiectivului nu se vor utiliza substanţe şi tehnologii care să conducă la riscuri pentru sănătatea umană;</w:t>
      </w:r>
    </w:p>
    <w:p w14:paraId="18DEF961" w14:textId="5AA455C1" w:rsidR="00D818E9" w:rsidRDefault="00D818E9" w:rsidP="00D818E9">
      <w:pPr>
        <w:shd w:val="clear" w:color="auto" w:fill="FFFFFF"/>
        <w:spacing w:after="0" w:line="100" w:lineRule="atLeast"/>
        <w:jc w:val="both"/>
        <w:rPr>
          <w:rFonts w:ascii="Trebuchet MS" w:eastAsia="Times New Roman" w:hAnsi="Trebuchet MS" w:cs="Times New Roman"/>
          <w:b/>
          <w:noProof/>
          <w:spacing w:val="-8"/>
          <w:lang w:eastAsia="ro-RO"/>
          <w14:ligatures w14:val="none"/>
        </w:rPr>
      </w:pPr>
    </w:p>
    <w:p w14:paraId="6D7ABE07" w14:textId="45036112" w:rsidR="00B776C1" w:rsidRDefault="00B776C1" w:rsidP="00D818E9">
      <w:pPr>
        <w:shd w:val="clear" w:color="auto" w:fill="FFFFFF"/>
        <w:spacing w:after="0" w:line="100" w:lineRule="atLeast"/>
        <w:jc w:val="both"/>
        <w:rPr>
          <w:rFonts w:ascii="Trebuchet MS" w:eastAsia="Times New Roman" w:hAnsi="Trebuchet MS" w:cs="Times New Roman"/>
          <w:b/>
          <w:noProof/>
          <w:spacing w:val="-8"/>
          <w:lang w:eastAsia="ro-RO"/>
          <w14:ligatures w14:val="none"/>
        </w:rPr>
      </w:pPr>
    </w:p>
    <w:p w14:paraId="2DAFC2C9" w14:textId="211834BF" w:rsidR="00B776C1" w:rsidRDefault="00B776C1" w:rsidP="00D818E9">
      <w:pPr>
        <w:shd w:val="clear" w:color="auto" w:fill="FFFFFF"/>
        <w:spacing w:after="0" w:line="100" w:lineRule="atLeast"/>
        <w:jc w:val="both"/>
        <w:rPr>
          <w:rFonts w:ascii="Trebuchet MS" w:eastAsia="Times New Roman" w:hAnsi="Trebuchet MS" w:cs="Times New Roman"/>
          <w:b/>
          <w:noProof/>
          <w:spacing w:val="-8"/>
          <w:lang w:eastAsia="ro-RO"/>
          <w14:ligatures w14:val="none"/>
        </w:rPr>
      </w:pPr>
    </w:p>
    <w:p w14:paraId="38AC4759" w14:textId="77777777" w:rsidR="00B776C1" w:rsidRPr="00D818E9" w:rsidRDefault="00B776C1" w:rsidP="00D818E9">
      <w:pPr>
        <w:shd w:val="clear" w:color="auto" w:fill="FFFFFF"/>
        <w:spacing w:after="0" w:line="100" w:lineRule="atLeast"/>
        <w:jc w:val="both"/>
        <w:rPr>
          <w:rFonts w:ascii="Trebuchet MS" w:eastAsia="Times New Roman" w:hAnsi="Trebuchet MS" w:cs="Times New Roman"/>
          <w:b/>
          <w:noProof/>
          <w:spacing w:val="-8"/>
          <w:lang w:eastAsia="ro-RO"/>
          <w14:ligatures w14:val="none"/>
        </w:rPr>
      </w:pPr>
    </w:p>
    <w:p w14:paraId="3D11BAC8" w14:textId="77777777" w:rsidR="00D818E9" w:rsidRPr="00D818E9" w:rsidRDefault="00D818E9" w:rsidP="00D818E9">
      <w:pPr>
        <w:shd w:val="clear" w:color="auto" w:fill="FFFFFF"/>
        <w:spacing w:after="0" w:line="100" w:lineRule="atLeast"/>
        <w:jc w:val="both"/>
        <w:rPr>
          <w:rFonts w:ascii="Trebuchet MS" w:eastAsia="Times New Roman" w:hAnsi="Trebuchet MS" w:cs="Times New Roman"/>
          <w:b/>
          <w:noProof/>
          <w:spacing w:val="-8"/>
          <w:lang w:eastAsia="ro-RO"/>
          <w14:ligatures w14:val="none"/>
        </w:rPr>
      </w:pPr>
      <w:r w:rsidRPr="00D818E9">
        <w:rPr>
          <w:rFonts w:ascii="Trebuchet MS" w:eastAsia="Times New Roman" w:hAnsi="Trebuchet MS" w:cs="Times New Roman"/>
          <w:b/>
          <w:noProof/>
          <w:spacing w:val="-8"/>
          <w:lang w:eastAsia="ro-RO"/>
          <w14:ligatures w14:val="none"/>
        </w:rPr>
        <w:lastRenderedPageBreak/>
        <w:t xml:space="preserve">2. Amplasarea proiectului: </w:t>
      </w:r>
    </w:p>
    <w:p w14:paraId="6C375B80" w14:textId="77777777" w:rsidR="00D818E9" w:rsidRPr="00D818E9" w:rsidRDefault="00D818E9" w:rsidP="00D818E9">
      <w:pPr>
        <w:spacing w:after="0" w:line="240" w:lineRule="auto"/>
        <w:jc w:val="both"/>
        <w:rPr>
          <w:rFonts w:ascii="Trebuchet MS" w:eastAsia="Times New Roman" w:hAnsi="Trebuchet MS" w:cs="Times New Roman"/>
          <w:i/>
          <w:noProof/>
          <w:color w:val="FF0000"/>
          <w:spacing w:val="-8"/>
          <w:lang w:eastAsia="ro-RO"/>
          <w14:ligatures w14:val="none"/>
        </w:rPr>
      </w:pPr>
      <w:r w:rsidRPr="00D818E9">
        <w:rPr>
          <w:rFonts w:ascii="Trebuchet MS" w:eastAsia="Times New Roman" w:hAnsi="Trebuchet MS" w:cs="Times New Roman"/>
          <w:b/>
          <w:noProof/>
          <w:spacing w:val="-8"/>
          <w:lang w:eastAsia="ro-RO"/>
          <w14:ligatures w14:val="none"/>
        </w:rPr>
        <w:t>2.1</w:t>
      </w:r>
      <w:r w:rsidRPr="00D818E9">
        <w:rPr>
          <w:rFonts w:ascii="Trebuchet MS" w:eastAsia="Times New Roman" w:hAnsi="Trebuchet MS" w:cs="Times New Roman"/>
          <w:noProof/>
          <w:spacing w:val="-8"/>
          <w:lang w:eastAsia="ro-RO"/>
          <w14:ligatures w14:val="none"/>
        </w:rPr>
        <w:t xml:space="preserve"> </w:t>
      </w:r>
      <w:r w:rsidRPr="00D818E9">
        <w:rPr>
          <w:rFonts w:ascii="Trebuchet MS" w:eastAsia="Times New Roman" w:hAnsi="Trebuchet MS" w:cs="Times New Roman"/>
          <w:b/>
          <w:noProof/>
          <w:spacing w:val="-8"/>
          <w:lang w:eastAsia="ro-RO"/>
          <w14:ligatures w14:val="none"/>
        </w:rPr>
        <w:t xml:space="preserve">utilizarea actuală şi aprobată a terenurilor: </w:t>
      </w:r>
      <w:r w:rsidRPr="00D818E9">
        <w:rPr>
          <w:rFonts w:ascii="Trebuchet MS" w:eastAsia="Times New Roman" w:hAnsi="Trebuchet MS" w:cs="Times New Roman"/>
          <w:i/>
          <w:noProof/>
          <w:spacing w:val="-8"/>
          <w:lang w:eastAsia="ro-RO"/>
          <w14:ligatures w14:val="none"/>
        </w:rPr>
        <w:t>conform Certificatului de Urbanism nr. 42/14.05.2024, cu valabilitate 12 luni, emis de Primăria comunei Bistrița Bârgăului, terenul se afla in intravilanul comunei Bistrița Bârgăului, localitatea Colibița;</w:t>
      </w:r>
      <w:r w:rsidRPr="00D818E9">
        <w:rPr>
          <w:rFonts w:ascii="Trebuchet MS" w:eastAsia="Times New Roman" w:hAnsi="Trebuchet MS" w:cs="Times New Roman"/>
          <w:i/>
          <w:noProof/>
          <w:color w:val="FF0000"/>
          <w:spacing w:val="-8"/>
          <w:lang w:eastAsia="ro-RO"/>
          <w14:ligatures w14:val="none"/>
        </w:rPr>
        <w:t xml:space="preserve"> </w:t>
      </w:r>
    </w:p>
    <w:p w14:paraId="22BE3D54"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b/>
          <w:noProof/>
          <w:spacing w:val="-8"/>
          <w:lang w:eastAsia="ro-RO"/>
          <w14:ligatures w14:val="none"/>
        </w:rPr>
        <w:t xml:space="preserve">2.2 bogăţia, disponibilitatea, calitatea şi capacitatea de regenerare relative ale resurselor naturale, inclusiv solul, terenurile, apa şi biodiversitatea, din zonă şi din subteranul acesteia: </w:t>
      </w:r>
      <w:r w:rsidRPr="00D818E9">
        <w:rPr>
          <w:rFonts w:ascii="Trebuchet MS" w:eastAsia="Times New Roman" w:hAnsi="Trebuchet MS" w:cs="Times New Roman"/>
          <w:i/>
          <w:noProof/>
          <w:spacing w:val="-8"/>
          <w:lang w:eastAsia="ro-RO"/>
          <w14:ligatures w14:val="none"/>
        </w:rPr>
        <w:t>resursele naturale utilizate pentru realizarea proiectului sunt disponibile în zonă;</w:t>
      </w:r>
    </w:p>
    <w:p w14:paraId="774394DB" w14:textId="77777777" w:rsidR="00D818E9" w:rsidRPr="00D818E9" w:rsidRDefault="00D818E9" w:rsidP="00D818E9">
      <w:pPr>
        <w:autoSpaceDE w:val="0"/>
        <w:autoSpaceDN w:val="0"/>
        <w:adjustRightInd w:val="0"/>
        <w:spacing w:after="0" w:line="240" w:lineRule="auto"/>
        <w:jc w:val="both"/>
        <w:rPr>
          <w:rFonts w:ascii="Trebuchet MS" w:eastAsia="Times New Roman" w:hAnsi="Trebuchet MS" w:cs="Times New Roman"/>
          <w:b/>
          <w:noProof/>
          <w:spacing w:val="-8"/>
          <w:lang w:eastAsia="ro-RO"/>
          <w14:ligatures w14:val="none"/>
        </w:rPr>
      </w:pPr>
      <w:r w:rsidRPr="00D818E9">
        <w:rPr>
          <w:rFonts w:ascii="Trebuchet MS" w:eastAsia="Times New Roman" w:hAnsi="Trebuchet MS" w:cs="Times New Roman"/>
          <w:b/>
          <w:noProof/>
          <w:spacing w:val="-8"/>
          <w:lang w:eastAsia="ro-RO"/>
          <w14:ligatures w14:val="none"/>
        </w:rPr>
        <w:t>2.3</w:t>
      </w:r>
      <w:r w:rsidRPr="00D818E9">
        <w:rPr>
          <w:rFonts w:ascii="Trebuchet MS" w:eastAsia="Times New Roman" w:hAnsi="Trebuchet MS" w:cs="Times New Roman"/>
          <w:i/>
          <w:noProof/>
          <w:spacing w:val="-8"/>
          <w:lang w:eastAsia="ro-RO"/>
          <w14:ligatures w14:val="none"/>
        </w:rPr>
        <w:t xml:space="preserve"> </w:t>
      </w:r>
      <w:r w:rsidRPr="00D818E9">
        <w:rPr>
          <w:rFonts w:ascii="Trebuchet MS" w:eastAsia="Times New Roman" w:hAnsi="Trebuchet MS" w:cs="Times New Roman"/>
          <w:b/>
          <w:noProof/>
          <w:spacing w:val="-8"/>
          <w:lang w:eastAsia="ro-RO"/>
          <w14:ligatures w14:val="none"/>
        </w:rPr>
        <w:t>capacitatea de absorbţie a mediului natural, acordându-se o atenţie specială următoarelor zone:</w:t>
      </w:r>
    </w:p>
    <w:p w14:paraId="76B2917D"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noProof/>
          <w:spacing w:val="-8"/>
          <w:lang w:eastAsia="ro-RO"/>
          <w14:ligatures w14:val="none"/>
        </w:rPr>
        <w:t xml:space="preserve">a) zone umede, zone riverane, guri ale râurilor: </w:t>
      </w:r>
      <w:r w:rsidRPr="00D818E9">
        <w:rPr>
          <w:rFonts w:ascii="Trebuchet MS" w:eastAsia="Times New Roman" w:hAnsi="Trebuchet MS" w:cs="Times New Roman"/>
          <w:i/>
          <w:noProof/>
          <w:spacing w:val="-8"/>
          <w:lang w:eastAsia="ro-RO"/>
          <w14:ligatures w14:val="none"/>
        </w:rPr>
        <w:t>proiectul este amplasat în zona Lacului de acumulare Colibița;</w:t>
      </w:r>
    </w:p>
    <w:p w14:paraId="3B845309"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noProof/>
          <w:spacing w:val="-8"/>
          <w:lang w:eastAsia="ro-RO"/>
          <w14:ligatures w14:val="none"/>
        </w:rPr>
        <w:t>b) zone costiere şi mediul marin:</w:t>
      </w:r>
      <w:r w:rsidRPr="00D818E9">
        <w:rPr>
          <w:rFonts w:ascii="Trebuchet MS" w:eastAsia="Times New Roman" w:hAnsi="Trebuchet MS" w:cs="Times New Roman"/>
          <w:i/>
          <w:noProof/>
          <w:spacing w:val="-8"/>
          <w:lang w:eastAsia="ro-RO"/>
          <w14:ligatures w14:val="none"/>
        </w:rPr>
        <w:t xml:space="preserve"> proiectul nu este amplasat în zonă costieră sau mediu marin;</w:t>
      </w:r>
    </w:p>
    <w:p w14:paraId="5E724607"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noProof/>
          <w:spacing w:val="-8"/>
          <w:lang w:eastAsia="ro-RO"/>
          <w14:ligatures w14:val="none"/>
        </w:rPr>
        <w:t>c) zonele montane şi forestiere:</w:t>
      </w:r>
      <w:r w:rsidRPr="00D818E9">
        <w:rPr>
          <w:rFonts w:ascii="Trebuchet MS" w:eastAsia="Times New Roman" w:hAnsi="Trebuchet MS" w:cs="Times New Roman"/>
          <w:i/>
          <w:noProof/>
          <w:spacing w:val="-8"/>
          <w:lang w:eastAsia="ro-RO"/>
          <w14:ligatures w14:val="none"/>
        </w:rPr>
        <w:t xml:space="preserve"> proiectul este amplasat în zonă montană și forestieră;</w:t>
      </w:r>
    </w:p>
    <w:p w14:paraId="60F55880"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noProof/>
          <w:spacing w:val="-8"/>
          <w:lang w:eastAsia="ro-RO"/>
          <w14:ligatures w14:val="none"/>
        </w:rPr>
        <w:t xml:space="preserve">d) arii naturale protejate de interes naţional, comunitar, internaţional: </w:t>
      </w:r>
      <w:r w:rsidRPr="00D818E9">
        <w:rPr>
          <w:rFonts w:ascii="Trebuchet MS" w:eastAsia="Times New Roman" w:hAnsi="Trebuchet MS" w:cs="Times New Roman"/>
          <w:i/>
          <w:noProof/>
          <w:spacing w:val="-8"/>
          <w:lang w:eastAsia="ro-RO"/>
          <w14:ligatures w14:val="none"/>
        </w:rPr>
        <w:t>proiectul propus este amplasat pe raza sitului Natura 2000 ROSCI0051 Cușma;</w:t>
      </w:r>
    </w:p>
    <w:p w14:paraId="3F511E29" w14:textId="77777777" w:rsidR="00D818E9" w:rsidRPr="00D818E9" w:rsidRDefault="00D818E9" w:rsidP="00D818E9">
      <w:pPr>
        <w:spacing w:after="0" w:line="240" w:lineRule="auto"/>
        <w:jc w:val="both"/>
        <w:rPr>
          <w:rFonts w:ascii="Trebuchet MS" w:eastAsia="Calibri" w:hAnsi="Trebuchet MS" w:cs="Times New Roman"/>
          <w:i/>
          <w:noProof/>
          <w:spacing w:val="-8"/>
          <w14:ligatures w14:val="none"/>
        </w:rPr>
      </w:pPr>
      <w:r w:rsidRPr="00D818E9">
        <w:rPr>
          <w:rFonts w:ascii="Trebuchet MS" w:eastAsia="Calibri" w:hAnsi="Trebuchet MS" w:cs="Times New Roman"/>
          <w:noProof/>
          <w:spacing w:val="-8"/>
          <w14:ligatures w14:val="none"/>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D818E9">
        <w:rPr>
          <w:rFonts w:ascii="Trebuchet MS" w:eastAsia="Calibri" w:hAnsi="Trebuchet MS" w:cs="Times New Roman"/>
          <w:i/>
          <w:noProof/>
          <w:spacing w:val="-8"/>
          <w14:ligatures w14:val="none"/>
        </w:rPr>
        <w:t xml:space="preserve">  proiectul propus este amplasat pe raza sitului Natura 2000 ROSCI0051 Cușma;</w:t>
      </w:r>
    </w:p>
    <w:p w14:paraId="25FEE7CF" w14:textId="77777777" w:rsidR="00D818E9" w:rsidRPr="00D818E9" w:rsidRDefault="00D818E9" w:rsidP="00D818E9">
      <w:pPr>
        <w:tabs>
          <w:tab w:val="left" w:pos="709"/>
        </w:tabs>
        <w:spacing w:after="0" w:line="240" w:lineRule="auto"/>
        <w:contextualSpacing/>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noProof/>
          <w:spacing w:val="-8"/>
          <w:lang w:eastAsia="ro-RO"/>
          <w14:ligatures w14:val="none"/>
        </w:rPr>
        <w:t xml:space="preserve">f) zonele în care au existat deja cazuri de nerespectare a standardelor de calitate a mediului prevăzute de legislaţia naţională şi la nivelul Uniunii Europene şi relevante pentru proiect sau în care se consideră că există astfel de cazuri: </w:t>
      </w:r>
      <w:r w:rsidRPr="00D818E9">
        <w:rPr>
          <w:rFonts w:ascii="Trebuchet MS" w:eastAsia="Times New Roman" w:hAnsi="Trebuchet MS" w:cs="Times New Roman"/>
          <w:i/>
          <w:noProof/>
          <w:spacing w:val="-8"/>
          <w:lang w:eastAsia="ro-RO"/>
          <w14:ligatures w14:val="none"/>
        </w:rPr>
        <w:t>proiectul nu este amplasat într-o astfel de zonă;</w:t>
      </w:r>
    </w:p>
    <w:p w14:paraId="3F0FACAB" w14:textId="77777777" w:rsidR="00D818E9" w:rsidRPr="00D818E9" w:rsidRDefault="00D818E9" w:rsidP="00D818E9">
      <w:pPr>
        <w:tabs>
          <w:tab w:val="left" w:pos="709"/>
        </w:tabs>
        <w:spacing w:after="0" w:line="240" w:lineRule="auto"/>
        <w:contextualSpacing/>
        <w:jc w:val="both"/>
        <w:rPr>
          <w:rFonts w:ascii="Trebuchet MS" w:eastAsia="Calibri" w:hAnsi="Trebuchet MS" w:cs="Times New Roman"/>
          <w:i/>
          <w:noProof/>
          <w:spacing w:val="-8"/>
          <w14:ligatures w14:val="none"/>
        </w:rPr>
      </w:pPr>
      <w:r w:rsidRPr="00D818E9">
        <w:rPr>
          <w:rFonts w:ascii="Trebuchet MS" w:eastAsia="Calibri" w:hAnsi="Trebuchet MS" w:cs="Times New Roman"/>
          <w:noProof/>
          <w:spacing w:val="-8"/>
          <w14:ligatures w14:val="none"/>
        </w:rPr>
        <w:t>g) zonele cu o densitate mare a populației</w:t>
      </w:r>
      <w:r w:rsidRPr="00D818E9">
        <w:rPr>
          <w:rFonts w:ascii="Trebuchet MS" w:eastAsia="Calibri" w:hAnsi="Trebuchet MS" w:cs="Times New Roman"/>
          <w:i/>
          <w:noProof/>
          <w:spacing w:val="-8"/>
          <w14:ligatures w14:val="none"/>
        </w:rPr>
        <w:t>: proiectul nu este amplasat în zonă</w:t>
      </w:r>
      <w:r w:rsidRPr="00D818E9">
        <w:rPr>
          <w:rFonts w:ascii="Trebuchet MS" w:eastAsia="Calibri" w:hAnsi="Trebuchet MS" w:cs="Times New Roman"/>
          <w:noProof/>
          <w:spacing w:val="-8"/>
          <w14:ligatures w14:val="none"/>
        </w:rPr>
        <w:t xml:space="preserve"> </w:t>
      </w:r>
      <w:r w:rsidRPr="00D818E9">
        <w:rPr>
          <w:rFonts w:ascii="Trebuchet MS" w:eastAsia="Calibri" w:hAnsi="Trebuchet MS" w:cs="Times New Roman"/>
          <w:i/>
          <w:noProof/>
          <w:spacing w:val="-8"/>
          <w14:ligatures w14:val="none"/>
        </w:rPr>
        <w:t xml:space="preserve">cu densitate mare a populației; </w:t>
      </w:r>
    </w:p>
    <w:p w14:paraId="575FE600" w14:textId="77777777" w:rsidR="00D818E9" w:rsidRPr="00D818E9" w:rsidRDefault="00D818E9" w:rsidP="00D818E9">
      <w:pPr>
        <w:tabs>
          <w:tab w:val="left" w:pos="709"/>
        </w:tabs>
        <w:spacing w:after="0" w:line="240" w:lineRule="auto"/>
        <w:contextualSpacing/>
        <w:jc w:val="both"/>
        <w:rPr>
          <w:rFonts w:ascii="Trebuchet MS" w:eastAsia="Calibri" w:hAnsi="Trebuchet MS" w:cs="Times New Roman"/>
          <w:i/>
          <w:noProof/>
          <w:spacing w:val="-8"/>
          <w14:ligatures w14:val="none"/>
        </w:rPr>
      </w:pPr>
      <w:r w:rsidRPr="00D818E9">
        <w:rPr>
          <w:rFonts w:ascii="Trebuchet MS" w:eastAsia="Calibri" w:hAnsi="Trebuchet MS" w:cs="Times New Roman"/>
          <w:noProof/>
          <w:spacing w:val="-8"/>
          <w14:ligatures w14:val="none"/>
        </w:rPr>
        <w:t xml:space="preserve">h) peisaje şi situri importante din punct de vedere istoric, cultural sau arheologic: </w:t>
      </w:r>
      <w:r w:rsidRPr="00D818E9">
        <w:rPr>
          <w:rFonts w:ascii="Trebuchet MS" w:eastAsia="Calibri" w:hAnsi="Trebuchet MS" w:cs="Times New Roman"/>
          <w:i/>
          <w:noProof/>
          <w:spacing w:val="-8"/>
          <w14:ligatures w14:val="none"/>
        </w:rPr>
        <w:t>proiectul nu este amplasat în zonă cu peisaje şi situri importante din punct de vedere istoric, cultural și arheologic.</w:t>
      </w:r>
    </w:p>
    <w:p w14:paraId="15076B97" w14:textId="77777777" w:rsidR="00D818E9" w:rsidRPr="00D818E9" w:rsidRDefault="00D818E9" w:rsidP="00D818E9">
      <w:pPr>
        <w:spacing w:after="0" w:line="240" w:lineRule="auto"/>
        <w:jc w:val="both"/>
        <w:rPr>
          <w:rFonts w:ascii="Trebuchet MS" w:eastAsia="Times New Roman" w:hAnsi="Trebuchet MS" w:cs="Times New Roman"/>
          <w:b/>
          <w:i/>
          <w:noProof/>
          <w:spacing w:val="-8"/>
          <w:lang w:eastAsia="ro-RO"/>
          <w14:ligatures w14:val="none"/>
        </w:rPr>
      </w:pPr>
    </w:p>
    <w:p w14:paraId="58B72E4F" w14:textId="77777777" w:rsidR="00D818E9" w:rsidRPr="00D818E9" w:rsidRDefault="00D818E9" w:rsidP="00D818E9">
      <w:pPr>
        <w:spacing w:after="0" w:line="240" w:lineRule="auto"/>
        <w:jc w:val="both"/>
        <w:rPr>
          <w:rFonts w:ascii="Trebuchet MS" w:eastAsia="Times New Roman" w:hAnsi="Trebuchet MS" w:cs="Times New Roman"/>
          <w:b/>
          <w:noProof/>
          <w:spacing w:val="-8"/>
          <w:lang w:eastAsia="ro-RO"/>
          <w14:ligatures w14:val="none"/>
        </w:rPr>
      </w:pPr>
      <w:r w:rsidRPr="00D818E9">
        <w:rPr>
          <w:rFonts w:ascii="Trebuchet MS" w:eastAsia="Times New Roman" w:hAnsi="Trebuchet MS" w:cs="Times New Roman"/>
          <w:b/>
          <w:noProof/>
          <w:spacing w:val="-8"/>
          <w:lang w:eastAsia="ro-RO"/>
          <w14:ligatures w14:val="none"/>
        </w:rPr>
        <w:t>3. Tipurile și caracteristicile impactului potenţial:</w:t>
      </w:r>
    </w:p>
    <w:p w14:paraId="06787E38" w14:textId="77777777" w:rsidR="00D818E9" w:rsidRPr="00D818E9" w:rsidRDefault="00D818E9" w:rsidP="00D818E9">
      <w:pPr>
        <w:spacing w:after="0" w:line="240" w:lineRule="auto"/>
        <w:jc w:val="both"/>
        <w:rPr>
          <w:rFonts w:ascii="Trebuchet MS" w:eastAsia="Times New Roman" w:hAnsi="Trebuchet MS" w:cs="Times New Roman"/>
          <w:b/>
          <w:i/>
          <w:noProof/>
          <w:spacing w:val="-8"/>
          <w:lang w:eastAsia="ro-RO"/>
          <w14:ligatures w14:val="none"/>
        </w:rPr>
      </w:pPr>
      <w:r w:rsidRPr="00D818E9">
        <w:rPr>
          <w:rFonts w:ascii="Trebuchet MS" w:eastAsia="Times New Roman" w:hAnsi="Trebuchet MS" w:cs="Times New Roman"/>
          <w:i/>
          <w:noProof/>
          <w:spacing w:val="-8"/>
          <w:lang w:eastAsia="ro-RO"/>
          <w14:ligatures w14:val="none"/>
        </w:rPr>
        <w:t xml:space="preserve">a) </w:t>
      </w:r>
      <w:r w:rsidRPr="00D818E9">
        <w:rPr>
          <w:rFonts w:ascii="Trebuchet MS" w:eastAsia="Times New Roman" w:hAnsi="Trebuchet MS" w:cs="Times New Roman"/>
          <w:b/>
          <w:i/>
          <w:noProof/>
          <w:spacing w:val="-8"/>
          <w:lang w:eastAsia="ro-RO"/>
          <w14:ligatures w14:val="none"/>
        </w:rPr>
        <w:t>Importanța și extinderea spațială a impactului:</w:t>
      </w:r>
    </w:p>
    <w:p w14:paraId="578EE4F0"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suprafața de teren pe care se realizează proiectul în timpul efectuării lucrărilor</w:t>
      </w:r>
      <w:r w:rsidRPr="00D818E9">
        <w:rPr>
          <w:rFonts w:ascii="Trebuchet MS" w:eastAsia="Times New Roman" w:hAnsi="Trebuchet MS" w:cs="Times New Roman"/>
          <w:noProof/>
          <w:spacing w:val="-8"/>
          <w:lang w:eastAsia="ro-RO"/>
          <w14:ligatures w14:val="none"/>
        </w:rPr>
        <w:t xml:space="preserve"> </w:t>
      </w:r>
      <w:r w:rsidRPr="00D818E9">
        <w:rPr>
          <w:rFonts w:ascii="Trebuchet MS" w:eastAsia="Times New Roman" w:hAnsi="Trebuchet MS" w:cs="Times New Roman"/>
          <w:i/>
          <w:noProof/>
          <w:spacing w:val="-8"/>
          <w:lang w:eastAsia="ro-RO"/>
          <w14:ligatures w14:val="none"/>
        </w:rPr>
        <w:t xml:space="preserve">și în perioada de funcționare, iar proiectul propus este în concordanță cu prevederile legislației în vigoare. </w:t>
      </w:r>
    </w:p>
    <w:p w14:paraId="1FF1A6AD" w14:textId="77777777" w:rsidR="00D818E9" w:rsidRPr="00D818E9" w:rsidRDefault="00D818E9" w:rsidP="00D818E9">
      <w:pPr>
        <w:spacing w:after="0" w:line="240" w:lineRule="auto"/>
        <w:jc w:val="both"/>
        <w:rPr>
          <w:rFonts w:ascii="Trebuchet MS" w:eastAsia="Times New Roman" w:hAnsi="Trebuchet MS" w:cs="Times New Roman"/>
          <w:b/>
          <w:i/>
          <w:noProof/>
          <w:spacing w:val="-8"/>
          <w:lang w:eastAsia="ro-RO"/>
          <w14:ligatures w14:val="none"/>
        </w:rPr>
      </w:pPr>
      <w:r w:rsidRPr="00D818E9">
        <w:rPr>
          <w:rFonts w:ascii="Trebuchet MS" w:eastAsia="Times New Roman" w:hAnsi="Trebuchet MS" w:cs="Times New Roman"/>
          <w:i/>
          <w:noProof/>
          <w:spacing w:val="-8"/>
          <w:lang w:eastAsia="ro-RO"/>
          <w14:ligatures w14:val="none"/>
        </w:rPr>
        <w:t xml:space="preserve">b) </w:t>
      </w:r>
      <w:r w:rsidRPr="00D818E9">
        <w:rPr>
          <w:rFonts w:ascii="Trebuchet MS" w:eastAsia="Times New Roman" w:hAnsi="Trebuchet MS" w:cs="Times New Roman"/>
          <w:b/>
          <w:i/>
          <w:noProof/>
          <w:spacing w:val="-8"/>
          <w:lang w:eastAsia="ro-RO"/>
          <w14:ligatures w14:val="none"/>
        </w:rPr>
        <w:t>Natura impactului:</w:t>
      </w:r>
    </w:p>
    <w:p w14:paraId="14940C5F" w14:textId="77777777" w:rsidR="00D818E9" w:rsidRPr="00D818E9" w:rsidRDefault="00D818E9" w:rsidP="00D818E9">
      <w:pPr>
        <w:autoSpaceDE w:val="0"/>
        <w:autoSpaceDN w:val="0"/>
        <w:adjustRightInd w:val="0"/>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impactul asupra mediului va fi redus, atât pe perioada execuţiei proiectului, cât şi în perioada de funcţionare;</w:t>
      </w:r>
    </w:p>
    <w:p w14:paraId="0EAB63F8" w14:textId="77777777" w:rsidR="00D818E9" w:rsidRPr="00D818E9" w:rsidRDefault="00D818E9" w:rsidP="00D818E9">
      <w:pPr>
        <w:autoSpaceDE w:val="0"/>
        <w:autoSpaceDN w:val="0"/>
        <w:adjustRightInd w:val="0"/>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xml:space="preserve">c) </w:t>
      </w:r>
      <w:r w:rsidRPr="00D818E9">
        <w:rPr>
          <w:rFonts w:ascii="Trebuchet MS" w:eastAsia="Times New Roman" w:hAnsi="Trebuchet MS" w:cs="Times New Roman"/>
          <w:b/>
          <w:i/>
          <w:noProof/>
          <w:spacing w:val="-8"/>
          <w:lang w:eastAsia="ro-RO"/>
          <w14:ligatures w14:val="none"/>
        </w:rPr>
        <w:t>Natura transfrontieră a impactului</w:t>
      </w:r>
      <w:r w:rsidRPr="00D818E9">
        <w:rPr>
          <w:rFonts w:ascii="Trebuchet MS" w:eastAsia="Times New Roman" w:hAnsi="Trebuchet MS" w:cs="Times New Roman"/>
          <w:i/>
          <w:noProof/>
          <w:spacing w:val="-8"/>
          <w:lang w:eastAsia="ro-RO"/>
          <w14:ligatures w14:val="none"/>
        </w:rPr>
        <w:t xml:space="preserve"> - lucrările propuse nu au impact transfrontier;</w:t>
      </w:r>
    </w:p>
    <w:p w14:paraId="6026D132"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xml:space="preserve">d) </w:t>
      </w:r>
      <w:r w:rsidRPr="00D818E9">
        <w:rPr>
          <w:rFonts w:ascii="Trebuchet MS" w:eastAsia="Times New Roman" w:hAnsi="Trebuchet MS" w:cs="Times New Roman"/>
          <w:b/>
          <w:i/>
          <w:noProof/>
          <w:spacing w:val="-8"/>
          <w:lang w:eastAsia="ro-RO"/>
          <w14:ligatures w14:val="none"/>
        </w:rPr>
        <w:t>Intensitatea şi complexitatea impactului</w:t>
      </w:r>
      <w:r w:rsidRPr="00D818E9">
        <w:rPr>
          <w:rFonts w:ascii="Trebuchet MS" w:eastAsia="Times New Roman" w:hAnsi="Trebuchet MS" w:cs="Times New Roman"/>
          <w:i/>
          <w:noProof/>
          <w:spacing w:val="-8"/>
          <w:lang w:eastAsia="ro-RO"/>
          <w14:ligatures w14:val="none"/>
        </w:rPr>
        <w:t xml:space="preserve"> - impactul asupra mediului va fi redus, atât pe perioada execuţiei proiectului, cât şi în perioada de funcţionare;</w:t>
      </w:r>
    </w:p>
    <w:p w14:paraId="4C345C88" w14:textId="77777777" w:rsidR="00D818E9" w:rsidRPr="00D818E9" w:rsidRDefault="00D818E9" w:rsidP="00D818E9">
      <w:pPr>
        <w:spacing w:after="0" w:line="240" w:lineRule="auto"/>
        <w:jc w:val="both"/>
        <w:rPr>
          <w:rFonts w:ascii="Trebuchet MS" w:eastAsia="Calibri" w:hAnsi="Trebuchet MS" w:cs="Times New Roman"/>
          <w:noProof/>
          <w:spacing w:val="-8"/>
          <w14:ligatures w14:val="none"/>
        </w:rPr>
      </w:pPr>
      <w:r w:rsidRPr="00D818E9">
        <w:rPr>
          <w:rFonts w:ascii="Trebuchet MS" w:eastAsia="Times New Roman" w:hAnsi="Trebuchet MS" w:cs="Times New Roman"/>
          <w:i/>
          <w:noProof/>
          <w:spacing w:val="-8"/>
          <w:lang w:eastAsia="ro-RO"/>
          <w14:ligatures w14:val="none"/>
        </w:rPr>
        <w:t xml:space="preserve">e) </w:t>
      </w:r>
      <w:r w:rsidRPr="00D818E9">
        <w:rPr>
          <w:rFonts w:ascii="Trebuchet MS" w:eastAsia="Times New Roman" w:hAnsi="Trebuchet MS" w:cs="Times New Roman"/>
          <w:b/>
          <w:i/>
          <w:noProof/>
          <w:spacing w:val="-8"/>
          <w:lang w:eastAsia="ro-RO"/>
          <w14:ligatures w14:val="none"/>
        </w:rPr>
        <w:t>Probabilitatea impactului</w:t>
      </w:r>
      <w:r w:rsidRPr="00D818E9">
        <w:rPr>
          <w:rFonts w:ascii="Trebuchet MS" w:eastAsia="Times New Roman" w:hAnsi="Trebuchet MS" w:cs="Times New Roman"/>
          <w:i/>
          <w:noProof/>
          <w:spacing w:val="-8"/>
          <w:lang w:eastAsia="ro-RO"/>
          <w14:ligatures w14:val="none"/>
        </w:rPr>
        <w:t xml:space="preserve"> </w:t>
      </w:r>
      <w:r w:rsidRPr="00D818E9">
        <w:rPr>
          <w:rFonts w:ascii="Trebuchet MS" w:eastAsia="Calibri" w:hAnsi="Trebuchet MS" w:cs="Times New Roman"/>
          <w:i/>
          <w:noProof/>
          <w:spacing w:val="-8"/>
          <w14:ligatures w14:val="none"/>
        </w:rPr>
        <w:t>- prin respectarea măsurilor preventive şi de protecţie a factorilor de mediu propuse, probabilitatea impactului asupra factorilor de mediu este redusă,</w:t>
      </w:r>
      <w:r w:rsidRPr="00D818E9">
        <w:rPr>
          <w:rFonts w:ascii="Trebuchet MS" w:eastAsia="Times New Roman" w:hAnsi="Trebuchet MS" w:cs="Times New Roman"/>
          <w:i/>
          <w:noProof/>
          <w:spacing w:val="-8"/>
          <w:lang w:eastAsia="ro-RO"/>
          <w14:ligatures w14:val="none"/>
        </w:rPr>
        <w:t xml:space="preserve"> atât pe perioada execuţiei proiectului, cât şi în perioada de funcţionare;</w:t>
      </w:r>
    </w:p>
    <w:p w14:paraId="0FCEA06E" w14:textId="77777777" w:rsidR="00D818E9" w:rsidRPr="00D818E9" w:rsidRDefault="00D818E9" w:rsidP="00D818E9">
      <w:pPr>
        <w:spacing w:after="0" w:line="240" w:lineRule="auto"/>
        <w:jc w:val="both"/>
        <w:rPr>
          <w:rFonts w:ascii="Trebuchet MS" w:eastAsia="Times New Roman" w:hAnsi="Trebuchet MS" w:cs="Times New Roman"/>
          <w:b/>
          <w:i/>
          <w:noProof/>
          <w:spacing w:val="-8"/>
          <w:lang w:eastAsia="ro-RO"/>
          <w14:ligatures w14:val="none"/>
        </w:rPr>
      </w:pPr>
      <w:r w:rsidRPr="00D818E9">
        <w:rPr>
          <w:rFonts w:ascii="Trebuchet MS" w:eastAsia="Times New Roman" w:hAnsi="Trebuchet MS" w:cs="Times New Roman"/>
          <w:i/>
          <w:noProof/>
          <w:spacing w:val="-8"/>
          <w:lang w:eastAsia="ro-RO"/>
          <w14:ligatures w14:val="none"/>
        </w:rPr>
        <w:t xml:space="preserve">f) </w:t>
      </w:r>
      <w:r w:rsidRPr="00D818E9">
        <w:rPr>
          <w:rFonts w:ascii="Trebuchet MS" w:eastAsia="Times New Roman" w:hAnsi="Trebuchet MS" w:cs="Times New Roman"/>
          <w:b/>
          <w:i/>
          <w:noProof/>
          <w:spacing w:val="-8"/>
          <w:lang w:eastAsia="ro-RO"/>
          <w14:ligatures w14:val="none"/>
        </w:rPr>
        <w:t>Debutul, durata, frecvenţa şi reversibilitatea impactului</w:t>
      </w:r>
    </w:p>
    <w:p w14:paraId="04ED5955" w14:textId="77777777" w:rsidR="00D818E9" w:rsidRPr="00D818E9" w:rsidRDefault="00D818E9" w:rsidP="00D818E9">
      <w:pPr>
        <w:spacing w:after="0" w:line="240" w:lineRule="auto"/>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i/>
          <w:noProof/>
          <w:spacing w:val="-8"/>
          <w:lang w:eastAsia="ro-RO"/>
          <w14:ligatures w14:val="none"/>
        </w:rPr>
        <w:t xml:space="preserve"> - în perioada de execuție a proiectului impactul asupra factorilor de mediu va fi temporar. Pe măsura realizării lucrărilor și închiderii fronturilor de lucru, calitatea factorilor de mediu afectați va reveni la parametri anteriori</w:t>
      </w:r>
      <w:r w:rsidRPr="00D818E9">
        <w:rPr>
          <w:rFonts w:ascii="Trebuchet MS" w:eastAsia="Times New Roman" w:hAnsi="Trebuchet MS" w:cs="Times New Roman"/>
          <w:noProof/>
          <w:spacing w:val="-8"/>
          <w:lang w:eastAsia="ro-RO"/>
          <w14:ligatures w14:val="none"/>
        </w:rPr>
        <w:t>;</w:t>
      </w:r>
    </w:p>
    <w:p w14:paraId="2088BC4A"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în perioada funcționării, impactul va fi direct și permanent;</w:t>
      </w:r>
    </w:p>
    <w:p w14:paraId="38AC3561" w14:textId="77777777" w:rsidR="00D818E9" w:rsidRPr="00D818E9" w:rsidRDefault="00D818E9" w:rsidP="00D818E9">
      <w:pPr>
        <w:shd w:val="clear" w:color="auto" w:fill="FFFFFF"/>
        <w:spacing w:after="0" w:line="240" w:lineRule="auto"/>
        <w:jc w:val="both"/>
        <w:rPr>
          <w:rFonts w:ascii="Trebuchet MS" w:eastAsia="Times New Roman" w:hAnsi="Trebuchet MS" w:cs="Times New Roman"/>
          <w:b/>
          <w:i/>
          <w:noProof/>
          <w:spacing w:val="-8"/>
          <w14:ligatures w14:val="none"/>
        </w:rPr>
      </w:pPr>
      <w:r w:rsidRPr="00D818E9">
        <w:rPr>
          <w:rFonts w:ascii="Trebuchet MS" w:eastAsia="Times New Roman" w:hAnsi="Trebuchet MS" w:cs="Times New Roman"/>
          <w:i/>
          <w:noProof/>
          <w:spacing w:val="-8"/>
          <w14:ligatures w14:val="none"/>
        </w:rPr>
        <w:t>g)</w:t>
      </w:r>
      <w:r w:rsidRPr="00D818E9">
        <w:rPr>
          <w:rFonts w:ascii="Trebuchet MS" w:eastAsia="Times New Roman" w:hAnsi="Trebuchet MS" w:cs="Times New Roman"/>
          <w:b/>
          <w:i/>
          <w:noProof/>
          <w:spacing w:val="-8"/>
          <w14:ligatures w14:val="none"/>
        </w:rPr>
        <w:t xml:space="preserve"> Cumularea impactului cu impactul altor proiecte existente și/sau aprobate:</w:t>
      </w:r>
    </w:p>
    <w:p w14:paraId="4188A38E" w14:textId="59EF57D4"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proiectul propus nu are efect cumulativ semnificativ cu alte proiect</w:t>
      </w:r>
      <w:r w:rsidR="003B1983">
        <w:rPr>
          <w:rFonts w:ascii="Trebuchet MS" w:eastAsia="Times New Roman" w:hAnsi="Trebuchet MS" w:cs="Times New Roman"/>
          <w:i/>
          <w:noProof/>
          <w:spacing w:val="-8"/>
          <w:lang w:eastAsia="ro-RO"/>
          <w14:ligatures w14:val="none"/>
        </w:rPr>
        <w:t>e</w:t>
      </w:r>
      <w:r w:rsidRPr="00D818E9">
        <w:rPr>
          <w:rFonts w:ascii="Trebuchet MS" w:eastAsia="Times New Roman" w:hAnsi="Trebuchet MS" w:cs="Times New Roman"/>
          <w:i/>
          <w:noProof/>
          <w:spacing w:val="-8"/>
          <w:lang w:eastAsia="ro-RO"/>
          <w14:ligatures w14:val="none"/>
        </w:rPr>
        <w:t>/activități desfășurate în zonă;</w:t>
      </w:r>
    </w:p>
    <w:p w14:paraId="31F745D8" w14:textId="77777777" w:rsidR="00D818E9" w:rsidRPr="00D818E9" w:rsidRDefault="00D818E9" w:rsidP="00D818E9">
      <w:pPr>
        <w:spacing w:after="0" w:line="240" w:lineRule="auto"/>
        <w:jc w:val="both"/>
        <w:rPr>
          <w:rFonts w:ascii="Trebuchet MS" w:eastAsia="Times New Roman" w:hAnsi="Trebuchet MS" w:cs="Times New Roman"/>
          <w:b/>
          <w:i/>
          <w:noProof/>
          <w:spacing w:val="-8"/>
          <w:lang w:eastAsia="ro-RO"/>
          <w14:ligatures w14:val="none"/>
        </w:rPr>
      </w:pPr>
      <w:r w:rsidRPr="00D818E9">
        <w:rPr>
          <w:rFonts w:ascii="Trebuchet MS" w:eastAsia="Times New Roman" w:hAnsi="Trebuchet MS" w:cs="Times New Roman"/>
          <w:i/>
          <w:noProof/>
          <w:spacing w:val="-8"/>
          <w:lang w:eastAsia="ro-RO"/>
          <w14:ligatures w14:val="none"/>
        </w:rPr>
        <w:t>h)</w:t>
      </w:r>
      <w:r w:rsidRPr="00D818E9">
        <w:rPr>
          <w:rFonts w:ascii="Trebuchet MS" w:eastAsia="Times New Roman" w:hAnsi="Trebuchet MS" w:cs="Times New Roman"/>
          <w:b/>
          <w:i/>
          <w:noProof/>
          <w:spacing w:val="-8"/>
          <w:lang w:eastAsia="ro-RO"/>
          <w14:ligatures w14:val="none"/>
        </w:rPr>
        <w:t xml:space="preserve"> Posibilitatea de reducere efectivă a impactului:</w:t>
      </w:r>
    </w:p>
    <w:p w14:paraId="763F3F57" w14:textId="77777777" w:rsidR="00D818E9" w:rsidRPr="00D818E9" w:rsidRDefault="00D818E9" w:rsidP="00D818E9">
      <w:pPr>
        <w:spacing w:after="0" w:line="240" w:lineRule="auto"/>
        <w:jc w:val="both"/>
        <w:rPr>
          <w:rFonts w:ascii="Trebuchet MS" w:eastAsia="Times New Roman" w:hAnsi="Trebuchet MS" w:cs="Times New Roman"/>
          <w:i/>
          <w:noProof/>
          <w:spacing w:val="-8"/>
          <w:lang w:eastAsia="ro-RO"/>
          <w14:ligatures w14:val="none"/>
        </w:rPr>
      </w:pPr>
      <w:r w:rsidRPr="00D818E9">
        <w:rPr>
          <w:rFonts w:ascii="Trebuchet MS" w:eastAsia="Times New Roman" w:hAnsi="Trebuchet MS" w:cs="Times New Roman"/>
          <w:i/>
          <w:noProof/>
          <w:spacing w:val="-8"/>
          <w:lang w:eastAsia="ro-RO"/>
          <w14:ligatures w14:val="none"/>
        </w:rPr>
        <w:t>- în timpul realizării lucrărilor de construcție:</w:t>
      </w:r>
    </w:p>
    <w:p w14:paraId="736DDE92" w14:textId="77777777" w:rsidR="00D818E9" w:rsidRPr="00D818E9" w:rsidRDefault="00D818E9" w:rsidP="00D818E9">
      <w:pPr>
        <w:autoSpaceDE w:val="0"/>
        <w:autoSpaceDN w:val="0"/>
        <w:adjustRightInd w:val="0"/>
        <w:spacing w:after="0" w:line="240" w:lineRule="auto"/>
        <w:jc w:val="both"/>
        <w:rPr>
          <w:rFonts w:ascii="Trebuchet MS" w:eastAsia="Calibri" w:hAnsi="Trebuchet MS" w:cs="Times New Roman"/>
          <w:i/>
          <w:noProof/>
          <w:spacing w:val="-8"/>
          <w14:ligatures w14:val="none"/>
        </w:rPr>
      </w:pPr>
      <w:r w:rsidRPr="00D818E9">
        <w:rPr>
          <w:rFonts w:ascii="Trebuchet MS" w:eastAsia="Times New Roman" w:hAnsi="Trebuchet MS" w:cs="Times New Roman"/>
          <w:i/>
          <w:noProof/>
          <w:spacing w:val="-8"/>
          <w:lang w:eastAsia="ro-RO"/>
          <w14:ligatures w14:val="none"/>
        </w:rPr>
        <w:tab/>
        <w:t xml:space="preserve">- </w:t>
      </w:r>
      <w:r w:rsidRPr="00D818E9">
        <w:rPr>
          <w:rFonts w:ascii="Trebuchet MS" w:eastAsia="Calibri" w:hAnsi="Trebuchet MS" w:cs="Times New Roman"/>
          <w:i/>
          <w:noProof/>
          <w:spacing w:val="-8"/>
          <w14:ligatures w14:val="none"/>
        </w:rPr>
        <w:t>utilizarea mașinilor și utilajelor silențioase și verificate tehnic</w:t>
      </w:r>
      <w:r w:rsidRPr="00D818E9">
        <w:rPr>
          <w:rFonts w:ascii="Trebuchet MS" w:eastAsia="Times New Roman" w:hAnsi="Trebuchet MS" w:cs="Times New Roman"/>
          <w:i/>
          <w:noProof/>
          <w:spacing w:val="-8"/>
          <w:lang w:eastAsia="ro-RO"/>
          <w14:ligatures w14:val="none"/>
        </w:rPr>
        <w:t xml:space="preserve">; </w:t>
      </w:r>
    </w:p>
    <w:p w14:paraId="59006B84" w14:textId="77777777" w:rsidR="00D818E9" w:rsidRPr="00D818E9" w:rsidRDefault="00D818E9" w:rsidP="00D818E9">
      <w:pPr>
        <w:tabs>
          <w:tab w:val="left" w:pos="709"/>
        </w:tabs>
        <w:spacing w:after="0" w:line="240" w:lineRule="auto"/>
        <w:contextualSpacing/>
        <w:jc w:val="both"/>
        <w:rPr>
          <w:rFonts w:ascii="Trebuchet MS" w:eastAsia="Calibri" w:hAnsi="Trebuchet MS" w:cs="Times New Roman"/>
          <w:i/>
          <w:noProof/>
          <w:spacing w:val="-8"/>
          <w14:ligatures w14:val="none"/>
        </w:rPr>
      </w:pPr>
      <w:r w:rsidRPr="00D818E9">
        <w:rPr>
          <w:rFonts w:ascii="Trebuchet MS" w:eastAsia="Calibri" w:hAnsi="Trebuchet MS" w:cs="Times New Roman"/>
          <w:i/>
          <w:noProof/>
          <w:spacing w:val="-8"/>
          <w14:ligatures w14:val="none"/>
        </w:rPr>
        <w:tab/>
        <w:t>- reducerea timpului de mers în gol a motoarelor utilajelor şi a mijloacelor de transport auto;</w:t>
      </w:r>
    </w:p>
    <w:p w14:paraId="00299720" w14:textId="77777777" w:rsidR="00D818E9" w:rsidRPr="00D818E9" w:rsidRDefault="00D818E9" w:rsidP="00D818E9">
      <w:pPr>
        <w:tabs>
          <w:tab w:val="left" w:pos="709"/>
        </w:tabs>
        <w:spacing w:after="0" w:line="240" w:lineRule="auto"/>
        <w:contextualSpacing/>
        <w:jc w:val="both"/>
        <w:rPr>
          <w:rFonts w:ascii="Trebuchet MS" w:eastAsia="Calibri" w:hAnsi="Trebuchet MS" w:cs="Times New Roman"/>
          <w:i/>
          <w:noProof/>
          <w:spacing w:val="-8"/>
          <w14:ligatures w14:val="none"/>
        </w:rPr>
      </w:pPr>
      <w:r w:rsidRPr="00D818E9">
        <w:rPr>
          <w:rFonts w:ascii="Trebuchet MS" w:eastAsia="Calibri" w:hAnsi="Trebuchet MS" w:cs="Times New Roman"/>
          <w:i/>
          <w:noProof/>
          <w:spacing w:val="-8"/>
          <w14:ligatures w14:val="none"/>
        </w:rPr>
        <w:tab/>
        <w:t>- prevenirea ridicării prafului prin acțiuni de stropire;</w:t>
      </w:r>
    </w:p>
    <w:p w14:paraId="569756E1" w14:textId="77777777" w:rsidR="00D818E9" w:rsidRPr="00D818E9" w:rsidRDefault="00D818E9" w:rsidP="00D818E9">
      <w:pPr>
        <w:spacing w:after="0" w:line="240" w:lineRule="auto"/>
        <w:ind w:firstLine="708"/>
        <w:contextualSpacing/>
        <w:jc w:val="both"/>
        <w:rPr>
          <w:rFonts w:ascii="Trebuchet MS" w:eastAsia="Calibri" w:hAnsi="Trebuchet MS" w:cs="Times New Roman"/>
          <w:i/>
          <w:noProof/>
          <w:spacing w:val="-8"/>
          <w14:ligatures w14:val="none"/>
        </w:rPr>
      </w:pPr>
      <w:r w:rsidRPr="00D818E9">
        <w:rPr>
          <w:rFonts w:ascii="Trebuchet MS" w:eastAsia="Calibri" w:hAnsi="Trebuchet MS" w:cs="Times New Roman"/>
          <w:i/>
          <w:noProof/>
          <w:spacing w:val="-8"/>
          <w14:ligatures w14:val="none"/>
        </w:rPr>
        <w:t>- asigurarea permanentă a stocului de materiale și dotări necesare pentru combaterea efectelor poluărilor accidentale (materiale absorbante).</w:t>
      </w:r>
    </w:p>
    <w:p w14:paraId="06ECCEAF" w14:textId="52597F9A" w:rsidR="00D818E9" w:rsidRPr="00D818E9" w:rsidRDefault="00D818E9" w:rsidP="00D818E9">
      <w:pPr>
        <w:tabs>
          <w:tab w:val="left" w:pos="709"/>
        </w:tabs>
        <w:spacing w:after="0" w:line="240" w:lineRule="auto"/>
        <w:contextualSpacing/>
        <w:jc w:val="both"/>
        <w:rPr>
          <w:rFonts w:ascii="Trebuchet MS" w:eastAsia="Calibri" w:hAnsi="Trebuchet MS" w:cs="Times New Roman"/>
          <w:i/>
          <w:noProof/>
          <w:spacing w:val="-8"/>
          <w14:ligatures w14:val="none"/>
        </w:rPr>
      </w:pPr>
      <w:r w:rsidRPr="00D818E9">
        <w:rPr>
          <w:rFonts w:ascii="Trebuchet MS" w:eastAsia="Calibri" w:hAnsi="Trebuchet MS" w:cs="Times New Roman"/>
          <w:i/>
          <w:noProof/>
          <w:spacing w:val="-8"/>
          <w14:ligatures w14:val="none"/>
        </w:rPr>
        <w:t xml:space="preserve">- în timpul funcţionării obiectivului: </w:t>
      </w:r>
      <w:r w:rsidRPr="00D818E9">
        <w:rPr>
          <w:rFonts w:ascii="Trebuchet MS" w:eastAsia="Times New Roman" w:hAnsi="Trebuchet MS" w:cs="Times New Roman"/>
          <w:i/>
          <w:noProof/>
          <w:spacing w:val="-8"/>
          <w:lang w:eastAsia="ro-RO"/>
          <w14:ligatures w14:val="none"/>
        </w:rPr>
        <w:t>preluarea ritmică a deșeurilor rezultate de pe amplasament, evitarea depozitării necontrolate a acestora</w:t>
      </w:r>
      <w:r w:rsidR="003B1983">
        <w:rPr>
          <w:rFonts w:ascii="Trebuchet MS" w:eastAsia="Times New Roman" w:hAnsi="Trebuchet MS" w:cs="Times New Roman"/>
          <w:i/>
          <w:noProof/>
          <w:spacing w:val="-8"/>
          <w:lang w:eastAsia="ro-RO"/>
          <w14:ligatures w14:val="none"/>
        </w:rPr>
        <w:t>.</w:t>
      </w:r>
    </w:p>
    <w:p w14:paraId="45C1C260" w14:textId="53D1FD6A" w:rsidR="00D818E9" w:rsidRDefault="00D818E9" w:rsidP="00D818E9">
      <w:pPr>
        <w:autoSpaceDE w:val="0"/>
        <w:autoSpaceDN w:val="0"/>
        <w:adjustRightInd w:val="0"/>
        <w:spacing w:after="0" w:line="240" w:lineRule="auto"/>
        <w:jc w:val="both"/>
        <w:rPr>
          <w:rFonts w:ascii="Trebuchet MS" w:eastAsia="Calibri" w:hAnsi="Trebuchet MS" w:cs="Times New Roman"/>
          <w:b/>
          <w:noProof/>
          <w14:ligatures w14:val="none"/>
        </w:rPr>
      </w:pPr>
    </w:p>
    <w:p w14:paraId="354ABC8F" w14:textId="77777777" w:rsidR="00D818E9" w:rsidRPr="00D818E9" w:rsidRDefault="00D818E9" w:rsidP="00D818E9">
      <w:pPr>
        <w:autoSpaceDE w:val="0"/>
        <w:autoSpaceDN w:val="0"/>
        <w:adjustRightInd w:val="0"/>
        <w:spacing w:after="0" w:line="240" w:lineRule="auto"/>
        <w:jc w:val="both"/>
        <w:rPr>
          <w:rFonts w:ascii="Trebuchet MS" w:eastAsia="Calibri" w:hAnsi="Trebuchet MS" w:cs="Times New Roman"/>
          <w:b/>
          <w:noProof/>
          <w14:ligatures w14:val="none"/>
        </w:rPr>
      </w:pPr>
      <w:r w:rsidRPr="00D818E9">
        <w:rPr>
          <w:rFonts w:ascii="Trebuchet MS" w:eastAsia="Calibri" w:hAnsi="Trebuchet MS" w:cs="Times New Roman"/>
          <w:b/>
          <w:noProof/>
          <w14:ligatures w14:val="none"/>
        </w:rPr>
        <w:lastRenderedPageBreak/>
        <w:t xml:space="preserve">II. </w:t>
      </w:r>
      <w:r w:rsidRPr="00D818E9">
        <w:rPr>
          <w:rFonts w:ascii="Trebuchet MS" w:eastAsia="Times New Roman" w:hAnsi="Trebuchet MS" w:cs="Times New Roman"/>
          <w:b/>
          <w:noProof/>
          <w14:ligatures w14:val="none"/>
        </w:rPr>
        <w:t xml:space="preserve">Motivele pe baza cărora s-a stabilit necesitatea </w:t>
      </w:r>
      <w:r w:rsidRPr="00D818E9">
        <w:rPr>
          <w:rFonts w:ascii="Trebuchet MS" w:eastAsia="Calibri" w:hAnsi="Trebuchet MS" w:cs="Times New Roman"/>
          <w:b/>
          <w:noProof/>
          <w14:ligatures w14:val="none"/>
        </w:rPr>
        <w:t>neefectuării evaluării adecvate</w:t>
      </w:r>
      <w:r w:rsidRPr="00D818E9">
        <w:rPr>
          <w:rFonts w:ascii="Trebuchet MS" w:eastAsia="Times New Roman" w:hAnsi="Trebuchet MS" w:cs="Times New Roman"/>
          <w:b/>
          <w:noProof/>
          <w14:ligatures w14:val="none"/>
        </w:rPr>
        <w:t xml:space="preserve"> sunt următoarele</w:t>
      </w:r>
      <w:r w:rsidRPr="00D818E9">
        <w:rPr>
          <w:rFonts w:ascii="Trebuchet MS" w:eastAsia="Calibri" w:hAnsi="Trebuchet MS" w:cs="Times New Roman"/>
          <w:b/>
          <w:noProof/>
          <w14:ligatures w14:val="none"/>
        </w:rPr>
        <w:t>:</w:t>
      </w:r>
    </w:p>
    <w:p w14:paraId="55606107" w14:textId="77777777" w:rsidR="00D818E9" w:rsidRPr="00D818E9" w:rsidRDefault="00D818E9" w:rsidP="00D818E9">
      <w:pPr>
        <w:tabs>
          <w:tab w:val="center" w:pos="6118"/>
        </w:tabs>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14:ligatures w14:val="none"/>
        </w:rPr>
        <w:t xml:space="preserve">  - proiectul propus </w:t>
      </w:r>
      <w:r w:rsidRPr="00D818E9">
        <w:rPr>
          <w:rFonts w:ascii="Trebuchet MS" w:eastAsia="Calibri" w:hAnsi="Trebuchet MS" w:cs="Arial"/>
          <w:b/>
          <w:bCs/>
          <w:i/>
          <w:noProof/>
          <w14:ligatures w14:val="none"/>
        </w:rPr>
        <w:t xml:space="preserve">intră </w:t>
      </w:r>
      <w:r w:rsidRPr="00D818E9">
        <w:rPr>
          <w:rFonts w:ascii="Trebuchet MS" w:eastAsia="Calibri" w:hAnsi="Trebuchet MS" w:cs="Arial"/>
          <w:i/>
          <w:noProof/>
          <w14:ligatures w14:val="none"/>
        </w:rPr>
        <w:t>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 – proiectul propus este amplasat pe raza sitului Natura 2000 ROSCI0051 Cușma;</w:t>
      </w:r>
    </w:p>
    <w:p w14:paraId="6D7734FD" w14:textId="77777777" w:rsidR="00D818E9" w:rsidRPr="00D818E9" w:rsidRDefault="00D818E9" w:rsidP="00D818E9">
      <w:pPr>
        <w:tabs>
          <w:tab w:val="center" w:pos="426"/>
        </w:tabs>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color w:val="FF0000"/>
          <w14:ligatures w14:val="none"/>
        </w:rPr>
        <w:tab/>
      </w:r>
      <w:r w:rsidRPr="00D818E9">
        <w:rPr>
          <w:rFonts w:ascii="Trebuchet MS" w:eastAsia="Calibri" w:hAnsi="Trebuchet MS" w:cs="Arial"/>
          <w:i/>
          <w:noProof/>
          <w:color w:val="FF0000"/>
          <w14:ligatures w14:val="none"/>
        </w:rPr>
        <w:tab/>
      </w:r>
      <w:r w:rsidRPr="00D818E9">
        <w:rPr>
          <w:rFonts w:ascii="Trebuchet MS" w:eastAsia="Calibri" w:hAnsi="Trebuchet MS" w:cs="Arial"/>
          <w:i/>
          <w:noProof/>
          <w14:ligatures w14:val="none"/>
        </w:rPr>
        <w:t>Planul de management al sitului de importanță comunitară ROSCI0051 Cuşma și al celor 9 arii naturale protejate de interes național incluse în sit a fost aprobat prin Ordinul M.M.A.P. nr. 1026/2016.</w:t>
      </w:r>
    </w:p>
    <w:p w14:paraId="1138B9E3" w14:textId="77777777" w:rsidR="00D818E9" w:rsidRPr="00D818E9" w:rsidRDefault="00D818E9" w:rsidP="00D818E9">
      <w:pPr>
        <w:tabs>
          <w:tab w:val="center" w:pos="426"/>
        </w:tabs>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14:ligatures w14:val="none"/>
        </w:rPr>
        <w:tab/>
      </w:r>
      <w:r w:rsidRPr="00D818E9">
        <w:rPr>
          <w:rFonts w:ascii="Trebuchet MS" w:eastAsia="Calibri" w:hAnsi="Trebuchet MS" w:cs="Arial"/>
          <w:i/>
          <w:noProof/>
          <w14:ligatures w14:val="none"/>
        </w:rPr>
        <w:tab/>
        <w:t xml:space="preserve">Situl Cuşma a fost declarat Sit Natura 2000 de importanță comunitară pentru protejarea a 12 tipuri de habitate, 4 specii de mamifere, 3 specii de reptile şi amfibieni, 3 specii de peşti şi 5 specii de nevertebrate, toate de interes comunitar. </w:t>
      </w:r>
    </w:p>
    <w:p w14:paraId="483FE333" w14:textId="77777777" w:rsidR="00D818E9" w:rsidRPr="00D818E9" w:rsidRDefault="00D818E9" w:rsidP="00D818E9">
      <w:pPr>
        <w:tabs>
          <w:tab w:val="center" w:pos="426"/>
        </w:tabs>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14:ligatures w14:val="none"/>
        </w:rPr>
        <w:tab/>
      </w:r>
      <w:r w:rsidRPr="00D818E9">
        <w:rPr>
          <w:rFonts w:ascii="Trebuchet MS" w:eastAsia="Calibri" w:hAnsi="Trebuchet MS" w:cs="Arial"/>
          <w:i/>
          <w:noProof/>
          <w14:ligatures w14:val="none"/>
        </w:rPr>
        <w:tab/>
        <w:t>Pentru situl de importanță comunitară ROSCI0051 Cușma, A.N.A.N.P. a emis Decizia nr. 532/05.11.2020 privind aprobarea Normelor metodologice privind implementarea obiectivelor de conservare din Anexa la Ordinul nr. 1023/2016 privind Aprobarea Planului de management al sitului de importanță comunitară ROSCI0051 Cușma și al celor 9 arii naturale protejate de interes național incluse în sit.</w:t>
      </w:r>
    </w:p>
    <w:p w14:paraId="55FBFC09" w14:textId="77777777" w:rsidR="00D818E9" w:rsidRPr="00D818E9" w:rsidRDefault="00D818E9" w:rsidP="00D818E9">
      <w:pPr>
        <w:tabs>
          <w:tab w:val="center" w:pos="6118"/>
        </w:tabs>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14:ligatures w14:val="none"/>
        </w:rPr>
        <w:t>În conformitate cu hărțile de distribuție ale habitatelor și speciilor de interes conservativ:</w:t>
      </w:r>
    </w:p>
    <w:p w14:paraId="3F00BD50" w14:textId="77777777" w:rsidR="00D818E9" w:rsidRPr="00D818E9" w:rsidRDefault="00D818E9" w:rsidP="00D818E9">
      <w:pPr>
        <w:numPr>
          <w:ilvl w:val="0"/>
          <w:numId w:val="46"/>
        </w:numPr>
        <w:autoSpaceDE w:val="0"/>
        <w:autoSpaceDN w:val="0"/>
        <w:adjustRightInd w:val="0"/>
        <w:spacing w:after="0" w:line="240" w:lineRule="auto"/>
        <w:ind w:left="284" w:hanging="284"/>
        <w:contextualSpacing/>
        <w:jc w:val="both"/>
        <w:rPr>
          <w:rFonts w:ascii="Trebuchet MS" w:eastAsia="Calibri" w:hAnsi="Trebuchet MS" w:cs="Times New Roman"/>
          <w:b/>
          <w:i/>
          <w:noProof/>
          <w:szCs w:val="24"/>
          <w:u w:val="single"/>
          <w14:ligatures w14:val="none"/>
        </w:rPr>
      </w:pPr>
      <w:r w:rsidRPr="00D818E9">
        <w:rPr>
          <w:rFonts w:ascii="Trebuchet MS" w:eastAsia="Calibri" w:hAnsi="Trebuchet MS" w:cs="Times New Roman"/>
          <w:b/>
          <w:i/>
          <w:noProof/>
          <w:szCs w:val="24"/>
          <w:u w:val="single"/>
          <w14:ligatures w14:val="none"/>
        </w:rPr>
        <w:t>Habitate:</w:t>
      </w:r>
    </w:p>
    <w:p w14:paraId="1A6B69F3"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Față de amplasamentul proiectului, cele mai apropiate habitate de interes conservativ sunt habitatul 9410 – Păduri acidofile de Picea și habitatul 9110 – Păduri de fag de tip Luzulo-Fagetum,  la cca. 400 m față de amplasamentul proiectului.  Celelalte habitate listate în formularul standard al sitului se găsesc la distanțe cuprinse între 2 și 11 km față de proiect.</w:t>
      </w:r>
    </w:p>
    <w:p w14:paraId="25CC587C"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 xml:space="preserve">Ținând cont de caracteristicile habitatelor, de poziționarea amplasamentului propus în raport cu acestea, de natura şi dimensiunea proiectului, se poate aprecia faptul că proiectul nu va avea impact semnificativ asupra habitatelor pentru care a fost desemnat situl. </w:t>
      </w:r>
    </w:p>
    <w:p w14:paraId="2B6B5248"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bCs/>
          <w:i/>
          <w:noProof/>
          <w:szCs w:val="24"/>
          <w14:ligatures w14:val="none"/>
        </w:rPr>
      </w:pPr>
      <w:r w:rsidRPr="00D818E9">
        <w:rPr>
          <w:rFonts w:ascii="Trebuchet MS" w:eastAsia="Calibri" w:hAnsi="Trebuchet MS" w:cs="Times New Roman"/>
          <w:i/>
          <w:noProof/>
          <w14:ligatures w14:val="none"/>
        </w:rPr>
        <w:t xml:space="preserve">Lucrările nu sunt de amploare și sunt de durată relativ scurtă, astfel că posibilul impact creat de noxe, pulberi și zgomot/vibrații nu va afecta habitatele menționate în formularul standard al sitului. Nu va exista un posibil impact asupra habitatelor de interes comunitar nici în perioada de realizare a investiției, nici după punerea în funcțiune a obiectivului, activitatea desfășurată nu va avea impact asupra </w:t>
      </w:r>
      <w:r w:rsidRPr="00D818E9">
        <w:rPr>
          <w:rFonts w:ascii="Trebuchet MS" w:eastAsia="Calibri" w:hAnsi="Trebuchet MS" w:cs="Times New Roman"/>
          <w:bCs/>
          <w:i/>
          <w:noProof/>
          <w:szCs w:val="24"/>
          <w14:ligatures w14:val="none"/>
        </w:rPr>
        <w:t xml:space="preserve">habitatelor. </w:t>
      </w:r>
    </w:p>
    <w:p w14:paraId="4F4067B3"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Niciunul din parametri avuți în vedere la definirea stării/obiectivului de conservare la nivel de sit nu va fi influențat prin implementarea proiectului propus.</w:t>
      </w:r>
    </w:p>
    <w:p w14:paraId="74D72C2B" w14:textId="77777777" w:rsidR="00D818E9" w:rsidRPr="00D818E9" w:rsidRDefault="00D818E9" w:rsidP="00D818E9">
      <w:pPr>
        <w:numPr>
          <w:ilvl w:val="0"/>
          <w:numId w:val="46"/>
        </w:numPr>
        <w:autoSpaceDE w:val="0"/>
        <w:autoSpaceDN w:val="0"/>
        <w:adjustRightInd w:val="0"/>
        <w:spacing w:after="0" w:line="240" w:lineRule="auto"/>
        <w:ind w:left="284" w:hanging="284"/>
        <w:contextualSpacing/>
        <w:jc w:val="both"/>
        <w:rPr>
          <w:rFonts w:ascii="Trebuchet MS" w:eastAsia="Calibri" w:hAnsi="Trebuchet MS" w:cs="Times New Roman"/>
          <w:i/>
          <w:noProof/>
          <w:szCs w:val="24"/>
          <w14:ligatures w14:val="none"/>
        </w:rPr>
      </w:pPr>
      <w:r w:rsidRPr="00D818E9">
        <w:rPr>
          <w:rFonts w:ascii="Trebuchet MS" w:eastAsia="Calibri" w:hAnsi="Trebuchet MS" w:cs="Times New Roman"/>
          <w:b/>
          <w:i/>
          <w:noProof/>
          <w:szCs w:val="24"/>
          <w:u w:val="single"/>
          <w14:ligatures w14:val="none"/>
        </w:rPr>
        <w:t>Specii de peşti</w:t>
      </w:r>
      <w:r w:rsidRPr="00D818E9">
        <w:rPr>
          <w:rFonts w:ascii="Trebuchet MS" w:eastAsia="Calibri" w:hAnsi="Trebuchet MS" w:cs="Times New Roman"/>
          <w:i/>
          <w:noProof/>
          <w:szCs w:val="24"/>
          <w14:ligatures w14:val="none"/>
        </w:rPr>
        <w:t xml:space="preserve"> enumerate în Anexa II a Directivei Consiliului 92/43/CEE </w:t>
      </w:r>
    </w:p>
    <w:p w14:paraId="7DC66E45" w14:textId="77777777" w:rsidR="00D818E9" w:rsidRPr="00D818E9" w:rsidRDefault="00D818E9" w:rsidP="00D818E9">
      <w:pPr>
        <w:shd w:val="clear" w:color="auto" w:fill="FFFFFF"/>
        <w:spacing w:after="0" w:line="240" w:lineRule="auto"/>
        <w:ind w:firstLine="72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Speciile 1163 – Cottus gobio (6965) și 4123 Eudontomyzon danfordi au areal de distribuție cel mai aproape la coada lacului Colibița, respectiv la cca. 1,9 km E față de proiect.</w:t>
      </w:r>
      <w:r w:rsidRPr="00D818E9">
        <w:rPr>
          <w:rFonts w:ascii="Trebuchet MS" w:eastAsia="Calibri" w:hAnsi="Trebuchet MS" w:cs="Times New Roman"/>
          <w:bCs/>
          <w:i/>
          <w:noProof/>
          <w:szCs w:val="24"/>
          <w14:ligatures w14:val="none"/>
        </w:rPr>
        <w:t xml:space="preserve"> Specia 5264 Barbus carpathicus are areal de distribuție cel mai aproape pe sectorul râului Bârgău la cca. 4,3 km față de amplasamentul proiectului, iar </w:t>
      </w:r>
      <w:r w:rsidRPr="00D818E9">
        <w:rPr>
          <w:rFonts w:ascii="Trebuchet MS" w:eastAsia="Calibri" w:hAnsi="Trebuchet MS" w:cs="Times New Roman"/>
          <w:i/>
          <w:noProof/>
          <w14:ligatures w14:val="none"/>
        </w:rPr>
        <w:t>specia 6145 Romanogobio uranoscopus nu a fost identificată în teren cu ocazia studiilor de inventarieire și cartare a speciilor pentru fundamentarea planului de management.</w:t>
      </w:r>
    </w:p>
    <w:p w14:paraId="408148A0"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 xml:space="preserve">Ținând cont de caracteristicile speciilor de pești protejate și de poziționarea amplasamentului propus în raport cu arealele de distribuție a acestora, se poate aprecia faptul că prin realizarea şi funcţionarea proiectului nu va rezulta un impact asupra ihtiofaunei. </w:t>
      </w:r>
    </w:p>
    <w:p w14:paraId="3ACBE9D5"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Lucrările propuse și activitatea desfășurată după punerea în funcțiune a obiectivului nu au legătură cu albia râului Bistrița și nu pot avea impact asupra albiei, calității apei și asupra speciilor de pești de apă curgătoare.</w:t>
      </w:r>
    </w:p>
    <w:p w14:paraId="3BD663B3"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Niciunul din parametri avuți în vedere la definirea stării/obiectivelor de conservare la nivel de sit nu va fi influențat prin implementarea proiectului propus.</w:t>
      </w:r>
    </w:p>
    <w:p w14:paraId="2ABBA345" w14:textId="77777777" w:rsidR="00D818E9" w:rsidRPr="00D818E9" w:rsidRDefault="00D818E9" w:rsidP="00D818E9">
      <w:pPr>
        <w:numPr>
          <w:ilvl w:val="0"/>
          <w:numId w:val="46"/>
        </w:numPr>
        <w:autoSpaceDE w:val="0"/>
        <w:autoSpaceDN w:val="0"/>
        <w:adjustRightInd w:val="0"/>
        <w:spacing w:after="0" w:line="240" w:lineRule="auto"/>
        <w:ind w:left="284" w:hanging="284"/>
        <w:contextualSpacing/>
        <w:jc w:val="both"/>
        <w:rPr>
          <w:rFonts w:ascii="Trebuchet MS" w:eastAsia="Calibri" w:hAnsi="Trebuchet MS" w:cs="Times New Roman"/>
          <w:i/>
          <w:noProof/>
          <w:szCs w:val="24"/>
          <w14:ligatures w14:val="none"/>
        </w:rPr>
      </w:pPr>
      <w:r w:rsidRPr="00D818E9">
        <w:rPr>
          <w:rFonts w:ascii="Trebuchet MS" w:eastAsia="Calibri" w:hAnsi="Trebuchet MS" w:cs="Times New Roman"/>
          <w:b/>
          <w:i/>
          <w:noProof/>
          <w:szCs w:val="24"/>
          <w:u w:val="single"/>
          <w14:ligatures w14:val="none"/>
        </w:rPr>
        <w:t>Specii de amfibieni</w:t>
      </w:r>
      <w:r w:rsidRPr="00D818E9">
        <w:rPr>
          <w:rFonts w:ascii="Trebuchet MS" w:eastAsia="Calibri" w:hAnsi="Trebuchet MS" w:cs="Times New Roman"/>
          <w:i/>
          <w:noProof/>
          <w:szCs w:val="24"/>
          <w14:ligatures w14:val="none"/>
        </w:rPr>
        <w:t xml:space="preserve"> enumerate în anexa II a Directivei Consiliului 92/43/CEE </w:t>
      </w:r>
    </w:p>
    <w:p w14:paraId="7B734E5A"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ab/>
        <w:t xml:space="preserve">Pe amplasamentul propus pentru realizarea proiectului nu au fost observate speciile de amfibieni și reptile listate în formularul standard de declarare a sitului. </w:t>
      </w:r>
    </w:p>
    <w:p w14:paraId="1191CD0E"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bCs/>
          <w:i/>
          <w:noProof/>
          <w:szCs w:val="24"/>
          <w14:ligatures w14:val="none"/>
        </w:rPr>
      </w:pPr>
      <w:r w:rsidRPr="00D818E9">
        <w:rPr>
          <w:rFonts w:ascii="Trebuchet MS" w:eastAsia="Calibri" w:hAnsi="Trebuchet MS" w:cs="Times New Roman"/>
          <w:i/>
          <w:noProof/>
          <w14:ligatures w14:val="none"/>
        </w:rPr>
        <w:tab/>
      </w:r>
      <w:r w:rsidRPr="00D818E9">
        <w:rPr>
          <w:rFonts w:ascii="Trebuchet MS" w:eastAsia="Calibri" w:hAnsi="Trebuchet MS" w:cs="Times New Roman"/>
          <w:bCs/>
          <w:i/>
          <w:noProof/>
          <w:szCs w:val="24"/>
          <w14:ligatures w14:val="none"/>
        </w:rPr>
        <w:t>Conform distribuției din planul de managenent Specia Bombina variegata este prezentă în zona amplasamentului, speciile Triturus cristatus și Triturus montandoni sunt pseudo-absente, fiind prezente la distanțe mari conform hărților de distribuție din Planul de management al sitului.</w:t>
      </w:r>
    </w:p>
    <w:p w14:paraId="21745D64" w14:textId="77777777" w:rsidR="00D818E9" w:rsidRPr="00D818E9" w:rsidRDefault="00D818E9" w:rsidP="00D818E9">
      <w:pPr>
        <w:shd w:val="clear" w:color="auto" w:fill="FFFFFF"/>
        <w:spacing w:after="0" w:line="240" w:lineRule="auto"/>
        <w:ind w:firstLine="720"/>
        <w:jc w:val="both"/>
        <w:rPr>
          <w:rFonts w:ascii="Trebuchet MS" w:eastAsia="Calibri" w:hAnsi="Trebuchet MS" w:cs="Times New Roman"/>
          <w:bCs/>
          <w:i/>
          <w:noProof/>
          <w:szCs w:val="24"/>
          <w14:ligatures w14:val="none"/>
        </w:rPr>
      </w:pPr>
      <w:r w:rsidRPr="00D818E9">
        <w:rPr>
          <w:rFonts w:ascii="Trebuchet MS" w:eastAsia="Calibri" w:hAnsi="Trebuchet MS" w:cs="Times New Roman"/>
          <w:bCs/>
          <w:i/>
          <w:noProof/>
          <w:szCs w:val="24"/>
          <w14:ligatures w14:val="none"/>
        </w:rPr>
        <w:t>Chiar dacă ar fi posibil să apară în zonă indivizi izolați de Bombina variegata, datorită caracterului local al lucrărilor, acestea nu vor avea impact semnificativ asupra speciei și nu va exista impact rezidual. Impactul va fi nesemnificativ.</w:t>
      </w:r>
    </w:p>
    <w:p w14:paraId="082F8DDD"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ab/>
        <w:t>Starea de conservare și obiectivele de conservare stabilite pentru amfibieni nu vor fi influențate. Nu se va manifesta impact semnificativ asupra acestora nici la realizarea proiectului, nici după punerea în funcțiune a obiectivului.</w:t>
      </w:r>
    </w:p>
    <w:p w14:paraId="2362042B" w14:textId="77777777" w:rsidR="00D818E9" w:rsidRPr="00D818E9" w:rsidRDefault="00D818E9" w:rsidP="00D818E9">
      <w:pPr>
        <w:numPr>
          <w:ilvl w:val="0"/>
          <w:numId w:val="46"/>
        </w:numPr>
        <w:autoSpaceDE w:val="0"/>
        <w:autoSpaceDN w:val="0"/>
        <w:adjustRightInd w:val="0"/>
        <w:spacing w:after="0" w:line="240" w:lineRule="auto"/>
        <w:ind w:left="284" w:hanging="284"/>
        <w:contextualSpacing/>
        <w:jc w:val="both"/>
        <w:rPr>
          <w:rFonts w:ascii="Trebuchet MS" w:eastAsia="Calibri" w:hAnsi="Trebuchet MS" w:cs="Times New Roman"/>
          <w:i/>
          <w:noProof/>
          <w:szCs w:val="24"/>
          <w14:ligatures w14:val="none"/>
        </w:rPr>
      </w:pPr>
      <w:r w:rsidRPr="00D818E9">
        <w:rPr>
          <w:rFonts w:ascii="Trebuchet MS" w:eastAsia="Calibri" w:hAnsi="Trebuchet MS" w:cs="Times New Roman"/>
          <w:b/>
          <w:i/>
          <w:noProof/>
          <w:szCs w:val="24"/>
          <w:u w:val="single"/>
          <w14:ligatures w14:val="none"/>
        </w:rPr>
        <w:lastRenderedPageBreak/>
        <w:t>Specii de insecte</w:t>
      </w:r>
      <w:r w:rsidRPr="00D818E9">
        <w:rPr>
          <w:rFonts w:ascii="Trebuchet MS" w:eastAsia="Calibri" w:hAnsi="Trebuchet MS" w:cs="Times New Roman"/>
          <w:i/>
          <w:noProof/>
          <w:szCs w:val="24"/>
          <w14:ligatures w14:val="none"/>
        </w:rPr>
        <w:t xml:space="preserve"> enumerate în Anexa II a Directivei Consiliului 92/43/CEE </w:t>
      </w:r>
    </w:p>
    <w:p w14:paraId="0246B7E5"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Conform distribuției din planul de manangement, nu a fost semnalată prezența speciilor 6199 - Euplagia quadripunctaria și 1060 Lycaena dispar în zona proiectului, dar zona prezintă habitat potențial pentru aceste specii. Specia 6169 - Euphydyas maturna nu a fost regăsită în sit cu ocazia realizării studiilor de teren, specia 4036 Leptidea morsei este pseudo-absentă în zona proiectului, iar specia 4054 Pholidoptera transsylvanica este prezentă.</w:t>
      </w:r>
    </w:p>
    <w:p w14:paraId="6E099099"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ab/>
        <w:t xml:space="preserve">Lucrările nu sunt de amploare, iar activitatea propusă nu va genera poluanți cu arie de extindere pe o rază mare în afara amplasamentului vizat, astfel că implementarea proiectului nu va afecta semnificativ speciile de nevertebrate în situația apariției la un moment dat în zonă. </w:t>
      </w:r>
    </w:p>
    <w:p w14:paraId="7FFD3790"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ab/>
        <w:t xml:space="preserve">Nu se va manifesta impact semnificativ asupra acestora nici la realizarea proiectului, nici după finalizarea lucrărilor. </w:t>
      </w:r>
    </w:p>
    <w:p w14:paraId="30499B81"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ab/>
        <w:t xml:space="preserve">În ceea ce priveşte speciile pentru care, conform cadranelor de distribuție 2X2 km, zona reprezintă habitat potențial, se poate considera că ar fi posibil să apară pe amplasament sau în împrejurimi unele exemplare și accidental să fie ucise. </w:t>
      </w:r>
    </w:p>
    <w:p w14:paraId="12DF7803" w14:textId="77777777" w:rsidR="00D818E9" w:rsidRPr="00D818E9" w:rsidRDefault="00D818E9" w:rsidP="00D818E9">
      <w:pPr>
        <w:autoSpaceDE w:val="0"/>
        <w:autoSpaceDN w:val="0"/>
        <w:adjustRightInd w:val="0"/>
        <w:spacing w:after="0" w:line="240" w:lineRule="auto"/>
        <w:ind w:firstLine="629"/>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ab/>
        <w:t xml:space="preserve">Posibilul impact ar fi însă nesemnificativ, deoarece, chiar dacă ar fi posibil să apară în zonă indivizi izolați, datorită mişcării şi activităţii desfăşurate, cel mai probabil acestea vor evita zona lucrărilor şi se vor refugia în medii mai atractive. Pe amplasament nu sunt prezente plante preferate de aceste specii, lucrările vor avea carater local și nu vor avea impact semnificativ asupra acestor specii.  </w:t>
      </w:r>
    </w:p>
    <w:p w14:paraId="220BBDE5" w14:textId="77777777" w:rsidR="00D818E9" w:rsidRPr="00D818E9" w:rsidRDefault="00D818E9" w:rsidP="00D818E9">
      <w:pPr>
        <w:numPr>
          <w:ilvl w:val="0"/>
          <w:numId w:val="46"/>
        </w:numPr>
        <w:autoSpaceDE w:val="0"/>
        <w:autoSpaceDN w:val="0"/>
        <w:adjustRightInd w:val="0"/>
        <w:spacing w:after="0" w:line="240" w:lineRule="auto"/>
        <w:ind w:left="284" w:hanging="284"/>
        <w:contextualSpacing/>
        <w:jc w:val="both"/>
        <w:rPr>
          <w:rFonts w:ascii="Trebuchet MS" w:eastAsia="Calibri" w:hAnsi="Trebuchet MS" w:cs="Times New Roman"/>
          <w:b/>
          <w:i/>
          <w:noProof/>
          <w:szCs w:val="24"/>
          <w:u w:val="single"/>
          <w14:ligatures w14:val="none"/>
        </w:rPr>
      </w:pPr>
      <w:r w:rsidRPr="00D818E9">
        <w:rPr>
          <w:rFonts w:ascii="Trebuchet MS" w:eastAsia="Calibri" w:hAnsi="Trebuchet MS" w:cs="Times New Roman"/>
          <w:b/>
          <w:i/>
          <w:noProof/>
          <w:szCs w:val="24"/>
          <w:u w:val="single"/>
          <w14:ligatures w14:val="none"/>
        </w:rPr>
        <w:t>Mamifere:</w:t>
      </w:r>
    </w:p>
    <w:p w14:paraId="3780B383"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 xml:space="preserve">Zona de implementare a investiției, fiind situată în intravilan, pe amplasament cu prezență umană și activitate deja existentă, nu este frecventată de speciile de mamifere mari. Prin realizarea lucrărilor propuse nu se reduce suprafaţa de hrănire şi nici nu se afectează habitatele acestora. </w:t>
      </w:r>
    </w:p>
    <w:p w14:paraId="5F7380B4"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 xml:space="preserve">Amplasamentul nu prezintă condiții de habitat și nici culoar de trecere pentru speciile de mamifere mari. </w:t>
      </w:r>
    </w:p>
    <w:p w14:paraId="6D1D6A9B"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În ceea ce priveşte vidra, activitatea acesteia este nocturnă, iar pe amplasament activităţile se vor desfăşura pe parcursul zilei, atât cele necesare pentru realizarea investiţiei, cât şi cele de după punerea în funcţiune a acesteia.</w:t>
      </w:r>
    </w:p>
    <w:p w14:paraId="1C8FA7C2"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Nu va exista un impact asupra mamiferelor nici în perioada de implementare a proiectului, nici după realizarea lucrărilor și fucționarea obiectivului.</w:t>
      </w:r>
    </w:p>
    <w:p w14:paraId="4E23833C" w14:textId="77777777" w:rsidR="00D818E9" w:rsidRPr="00D818E9" w:rsidRDefault="00D818E9" w:rsidP="00D818E9">
      <w:pPr>
        <w:numPr>
          <w:ilvl w:val="0"/>
          <w:numId w:val="46"/>
        </w:numPr>
        <w:autoSpaceDE w:val="0"/>
        <w:autoSpaceDN w:val="0"/>
        <w:adjustRightInd w:val="0"/>
        <w:spacing w:after="0" w:line="240" w:lineRule="auto"/>
        <w:ind w:left="284" w:hanging="284"/>
        <w:contextualSpacing/>
        <w:jc w:val="both"/>
        <w:rPr>
          <w:rFonts w:ascii="Trebuchet MS" w:eastAsia="Calibri" w:hAnsi="Trebuchet MS" w:cs="Times New Roman"/>
          <w:b/>
          <w:i/>
          <w:noProof/>
          <w:szCs w:val="24"/>
          <w:u w:val="single"/>
          <w14:ligatures w14:val="none"/>
        </w:rPr>
      </w:pPr>
      <w:r w:rsidRPr="00D818E9">
        <w:rPr>
          <w:rFonts w:ascii="Trebuchet MS" w:eastAsia="Calibri" w:hAnsi="Trebuchet MS" w:cs="Times New Roman"/>
          <w:b/>
          <w:i/>
          <w:noProof/>
          <w:szCs w:val="24"/>
          <w:u w:val="single"/>
          <w14:ligatures w14:val="none"/>
        </w:rPr>
        <w:t>Specii de plante</w:t>
      </w:r>
    </w:p>
    <w:p w14:paraId="436E72C2"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Speciile de plante 4070* Campanula serrata și 4116 Tozzia carpathica, conform distribuției din planul de manangement, nu sunt prezente în zona proiectului, fiind identificate în  câteva puncte, cel mai aproape la 3 km (4116 Tozzia carpathica) și la 4 km (4070* Campanula serrata) față de amplasamentul proiectului.</w:t>
      </w:r>
      <w:r w:rsidRPr="00D818E9">
        <w:rPr>
          <w:rFonts w:ascii="Trebuchet MS" w:eastAsia="Calibri" w:hAnsi="Trebuchet MS" w:cs="Times New Roman"/>
          <w:i/>
          <w:noProof/>
          <w14:ligatures w14:val="none"/>
        </w:rPr>
        <w:tab/>
      </w:r>
    </w:p>
    <w:p w14:paraId="7F354DC5" w14:textId="77777777" w:rsidR="00D818E9" w:rsidRPr="00D818E9" w:rsidRDefault="00D818E9" w:rsidP="00D818E9">
      <w:pPr>
        <w:autoSpaceDE w:val="0"/>
        <w:autoSpaceDN w:val="0"/>
        <w:adjustRightInd w:val="0"/>
        <w:spacing w:after="0" w:line="240" w:lineRule="auto"/>
        <w:ind w:firstLine="630"/>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Ținând cont de caracteristicile speciilor de plante protejate și de poziționarea amplasamentului propus în raport cu arealele de distribuție, se poate aprecia faptul că prin realizarea şi funcţionarea proiectului nu va rezulta un impact asupra acestora</w:t>
      </w:r>
    </w:p>
    <w:p w14:paraId="7782F7EF" w14:textId="77777777" w:rsidR="00D818E9" w:rsidRPr="00D818E9" w:rsidRDefault="00D818E9" w:rsidP="00D818E9">
      <w:pPr>
        <w:spacing w:after="0" w:line="240" w:lineRule="auto"/>
        <w:jc w:val="both"/>
        <w:rPr>
          <w:rFonts w:ascii="Trebuchet MS" w:eastAsia="Calibri" w:hAnsi="Trebuchet MS" w:cs="Arial"/>
          <w:b/>
          <w:i/>
          <w:noProof/>
          <w:szCs w:val="24"/>
          <w14:ligatures w14:val="none"/>
        </w:rPr>
      </w:pPr>
      <w:r w:rsidRPr="00D818E9">
        <w:rPr>
          <w:rFonts w:ascii="Trebuchet MS" w:eastAsia="Calibri" w:hAnsi="Trebuchet MS" w:cs="Arial"/>
          <w:b/>
          <w:i/>
          <w:noProof/>
          <w:szCs w:val="24"/>
          <w14:ligatures w14:val="none"/>
        </w:rPr>
        <w:t>Impact cumulat:</w:t>
      </w:r>
    </w:p>
    <w:p w14:paraId="766E7C10" w14:textId="77777777" w:rsidR="00D818E9" w:rsidRPr="00D818E9" w:rsidRDefault="00D818E9" w:rsidP="00D818E9">
      <w:pPr>
        <w:spacing w:after="0" w:line="240" w:lineRule="auto"/>
        <w:ind w:firstLine="709"/>
        <w:jc w:val="both"/>
        <w:rPr>
          <w:rFonts w:ascii="Trebuchet MS" w:eastAsia="Calibri" w:hAnsi="Trebuchet MS" w:cs="Arial"/>
          <w:i/>
          <w:noProof/>
          <w:szCs w:val="24"/>
          <w14:ligatures w14:val="none"/>
        </w:rPr>
      </w:pPr>
      <w:r w:rsidRPr="00D818E9">
        <w:rPr>
          <w:rFonts w:ascii="Trebuchet MS" w:eastAsia="Calibri" w:hAnsi="Trebuchet MS" w:cs="Arial"/>
          <w:i/>
          <w:noProof/>
          <w:szCs w:val="24"/>
          <w14:ligatures w14:val="none"/>
        </w:rPr>
        <w:t>Nu va exista un impact cumulat semnificativ direct sau indirect al proiectului propus cu alte activități sau proiecte în zonă.</w:t>
      </w:r>
    </w:p>
    <w:p w14:paraId="079A75EA" w14:textId="4E81150E" w:rsidR="00D818E9" w:rsidRPr="00D818E9" w:rsidRDefault="00D818E9" w:rsidP="00D818E9">
      <w:pPr>
        <w:spacing w:after="0" w:line="240" w:lineRule="auto"/>
        <w:ind w:firstLine="709"/>
        <w:jc w:val="both"/>
        <w:rPr>
          <w:rFonts w:ascii="Trebuchet MS" w:eastAsia="Calibri" w:hAnsi="Trebuchet MS" w:cs="Arial"/>
          <w:i/>
          <w:noProof/>
          <w:szCs w:val="24"/>
          <w14:ligatures w14:val="none"/>
        </w:rPr>
      </w:pPr>
      <w:r w:rsidRPr="00D818E9">
        <w:rPr>
          <w:rFonts w:ascii="Trebuchet MS" w:eastAsia="Calibri" w:hAnsi="Trebuchet MS" w:cs="Arial"/>
          <w:i/>
          <w:noProof/>
          <w:szCs w:val="24"/>
          <w14:ligatures w14:val="none"/>
        </w:rPr>
        <w:t>Obiectivul propus se adresează turiștilor care vizitează zona și obiectivele turistice existente deja în zonă, iar în eventualitatea în care obiectivul în sine va atrage turiști, numărul suplimentar al acestora nu va fi la un nivel care să genereze impact semnificativ asupra ariei protejate.</w:t>
      </w:r>
    </w:p>
    <w:p w14:paraId="4BAA4E79" w14:textId="77777777" w:rsidR="00D818E9" w:rsidRPr="00D818E9" w:rsidRDefault="00D818E9" w:rsidP="00D818E9">
      <w:pPr>
        <w:spacing w:after="0" w:line="240" w:lineRule="auto"/>
        <w:ind w:firstLine="709"/>
        <w:jc w:val="both"/>
        <w:rPr>
          <w:rFonts w:ascii="Trebuchet MS" w:eastAsia="Calibri" w:hAnsi="Trebuchet MS" w:cs="Arial"/>
          <w:i/>
          <w:noProof/>
          <w:color w:val="FF0000"/>
          <w:szCs w:val="24"/>
          <w14:ligatures w14:val="none"/>
        </w:rPr>
      </w:pPr>
    </w:p>
    <w:p w14:paraId="5F916833" w14:textId="77777777" w:rsidR="00D818E9" w:rsidRPr="00D818E9" w:rsidRDefault="00D818E9" w:rsidP="00D818E9">
      <w:pPr>
        <w:spacing w:after="0" w:line="240" w:lineRule="auto"/>
        <w:ind w:firstLine="709"/>
        <w:jc w:val="both"/>
        <w:rPr>
          <w:rFonts w:ascii="Trebuchet MS" w:eastAsia="Calibri" w:hAnsi="Trebuchet MS" w:cs="Arial"/>
          <w:b/>
          <w:i/>
          <w:noProof/>
          <w:szCs w:val="24"/>
          <w14:ligatures w14:val="none"/>
        </w:rPr>
      </w:pPr>
      <w:r w:rsidRPr="00D818E9">
        <w:rPr>
          <w:rFonts w:ascii="Trebuchet MS" w:eastAsia="Calibri" w:hAnsi="Trebuchet MS" w:cs="Arial"/>
          <w:b/>
          <w:i/>
          <w:noProof/>
          <w:szCs w:val="24"/>
          <w14:ligatures w14:val="none"/>
        </w:rPr>
        <w:t xml:space="preserve">Concluziile referitoare la descrierea și cuantificarea impacturilor precum și motivele pentru care nu este necesară continuarea procedurii cu trecerea la etapa studiului de evaluare adecvată: </w:t>
      </w:r>
    </w:p>
    <w:p w14:paraId="68574A1C" w14:textId="77777777" w:rsidR="00D818E9" w:rsidRPr="00D818E9" w:rsidRDefault="00D818E9" w:rsidP="00D818E9">
      <w:pPr>
        <w:spacing w:after="0" w:line="240" w:lineRule="auto"/>
        <w:ind w:firstLine="709"/>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t xml:space="preserve">1. pierdere directă prin reducerea suprafeței acoperite de habitat ca urmare a distrugerii sale fizice: </w:t>
      </w:r>
    </w:p>
    <w:p w14:paraId="77C30F5A" w14:textId="77777777" w:rsidR="00D818E9" w:rsidRPr="00D818E9" w:rsidRDefault="00D818E9" w:rsidP="00D818E9">
      <w:pPr>
        <w:spacing w:after="0" w:line="240" w:lineRule="auto"/>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 xml:space="preserve">        Proiectul propus nu implică defrișări, deteriorări sau pierderi de habitate din cadrul ariei naturale protejate de interes comunitar potenţial afectată. Proiectul nu afectează suprafețele habitatelor de interes comunitar şi nici habitatele favorabile speciilor protejate din sit. </w:t>
      </w:r>
    </w:p>
    <w:p w14:paraId="1130E137" w14:textId="77777777" w:rsidR="00D818E9" w:rsidRPr="00D818E9" w:rsidRDefault="00D818E9" w:rsidP="00D818E9">
      <w:pPr>
        <w:spacing w:after="0" w:line="240" w:lineRule="auto"/>
        <w:ind w:firstLine="708"/>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t xml:space="preserve">2. pierderea habitatului de reproducere, hrănire, odihnă ale speciilor: </w:t>
      </w:r>
    </w:p>
    <w:p w14:paraId="1B3CB5A7" w14:textId="77777777" w:rsidR="00D818E9" w:rsidRPr="00D818E9" w:rsidRDefault="00D818E9" w:rsidP="00D818E9">
      <w:pPr>
        <w:spacing w:after="0" w:line="240" w:lineRule="auto"/>
        <w:jc w:val="both"/>
        <w:rPr>
          <w:rFonts w:ascii="Trebuchet MS" w:eastAsia="Calibri" w:hAnsi="Trebuchet MS" w:cs="Times New Roman"/>
          <w:i/>
          <w:noProof/>
          <w:szCs w:val="24"/>
          <w14:ligatures w14:val="none"/>
        </w:rPr>
      </w:pPr>
      <w:r w:rsidRPr="00D818E9">
        <w:rPr>
          <w:rFonts w:ascii="Trebuchet MS" w:eastAsia="Calibri" w:hAnsi="Trebuchet MS" w:cs="Times New Roman"/>
          <w:i/>
          <w:noProof/>
          <w:szCs w:val="24"/>
          <w14:ligatures w14:val="none"/>
        </w:rPr>
        <w:t xml:space="preserve">        Proiectul nu afectează direct sau indirect zonele de hrănire/reproducere/odihnă/migraţie și nu va determina izolarea reproductivă a unei specii de interes comunitar sau a speciilor tipice care intră în compoziţia unui habitat de interes comunitar.</w:t>
      </w:r>
    </w:p>
    <w:p w14:paraId="031183C4" w14:textId="77777777" w:rsidR="00D818E9" w:rsidRPr="00D818E9" w:rsidRDefault="00D818E9" w:rsidP="00D818E9">
      <w:pPr>
        <w:spacing w:after="0" w:line="240" w:lineRule="auto"/>
        <w:ind w:firstLine="708"/>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lastRenderedPageBreak/>
        <w:t xml:space="preserve">3. alterare/degradare prin deteriorarea calității habitatului, care conduce la o abundență redusă a speciilor caracteristice sau la modificarea structurii biocenozei (componența speciilor): </w:t>
      </w:r>
    </w:p>
    <w:p w14:paraId="51F89D3D" w14:textId="77777777" w:rsidR="00D818E9" w:rsidRPr="00D818E9" w:rsidRDefault="00D818E9" w:rsidP="00D818E9">
      <w:pPr>
        <w:spacing w:after="0" w:line="240" w:lineRule="auto"/>
        <w:ind w:firstLine="708"/>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 xml:space="preserve">Prin implementarea proiectului nu se vor produce modificări fizico-chimice care să determine deteriorarea habitatelor sau modificarea structurii biocenozei. Calitatea habitatelor existente nu va fi modificată şi nu se vor genera efecte semnificative care să conducă la modificarea populațiilor speciilor de interes comunitar prezente în sit. </w:t>
      </w:r>
    </w:p>
    <w:p w14:paraId="49B51F5A" w14:textId="77777777" w:rsidR="00D818E9" w:rsidRPr="00D818E9" w:rsidRDefault="00D818E9" w:rsidP="00D818E9">
      <w:pPr>
        <w:spacing w:after="0" w:line="240" w:lineRule="auto"/>
        <w:ind w:firstLine="708"/>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t xml:space="preserve">4. alterare/degradare prin deteriorarea habitatelor de reproducere, hrănire, odihnă a speciilor: </w:t>
      </w:r>
    </w:p>
    <w:p w14:paraId="4480A9A5" w14:textId="77777777" w:rsidR="00D818E9" w:rsidRPr="00D818E9" w:rsidRDefault="00D818E9" w:rsidP="00D818E9">
      <w:pPr>
        <w:spacing w:after="0" w:line="240" w:lineRule="auto"/>
        <w:ind w:firstLine="708"/>
        <w:jc w:val="both"/>
        <w:rPr>
          <w:rFonts w:ascii="Trebuchet MS" w:eastAsia="Calibri" w:hAnsi="Trebuchet MS" w:cs="Times New Roman"/>
          <w:i/>
          <w:noProof/>
          <w14:ligatures w14:val="none"/>
        </w:rPr>
      </w:pPr>
      <w:r w:rsidRPr="00D818E9">
        <w:rPr>
          <w:rFonts w:ascii="Trebuchet MS" w:eastAsia="Calibri" w:hAnsi="Trebuchet MS" w:cs="Times New Roman"/>
          <w:i/>
          <w:noProof/>
          <w14:ligatures w14:val="none"/>
        </w:rPr>
        <w:t xml:space="preserve">Prin implementarea proiectului nu se vor produce modificări fizico-chimice care să determine modificarea structurii biocenozei şi deteriorarea habitatelor de reproducere, hrănire sau odihnă a speciilor de interes comunitar prezente în sit. </w:t>
      </w:r>
    </w:p>
    <w:p w14:paraId="16F8F2A4" w14:textId="77777777" w:rsidR="00D818E9" w:rsidRPr="00D818E9" w:rsidRDefault="00D818E9" w:rsidP="00D818E9">
      <w:pPr>
        <w:spacing w:after="0" w:line="240" w:lineRule="auto"/>
        <w:ind w:left="360" w:firstLine="349"/>
        <w:jc w:val="both"/>
        <w:rPr>
          <w:rFonts w:ascii="Trebuchet MS" w:eastAsia="Calibri" w:hAnsi="Trebuchet MS" w:cs="Times New Roman"/>
          <w:i/>
          <w:noProof/>
          <w:szCs w:val="24"/>
          <w14:ligatures w14:val="none"/>
        </w:rPr>
      </w:pPr>
      <w:r w:rsidRPr="00D818E9">
        <w:rPr>
          <w:rFonts w:ascii="Trebuchet MS" w:eastAsia="Calibri" w:hAnsi="Trebuchet MS" w:cs="Times New Roman"/>
          <w:b/>
          <w:i/>
          <w:noProof/>
          <w:szCs w:val="24"/>
          <w14:ligatures w14:val="none"/>
        </w:rPr>
        <w:t>5.perturbare prin schimbarea condițiilor de mediu existente:</w:t>
      </w:r>
      <w:r w:rsidRPr="00D818E9">
        <w:rPr>
          <w:rFonts w:ascii="Trebuchet MS" w:eastAsia="Calibri" w:hAnsi="Trebuchet MS" w:cs="Times New Roman"/>
          <w:i/>
          <w:noProof/>
          <w:szCs w:val="24"/>
          <w14:ligatures w14:val="none"/>
        </w:rPr>
        <w:t xml:space="preserve"> </w:t>
      </w:r>
    </w:p>
    <w:p w14:paraId="67812CEE" w14:textId="77777777" w:rsidR="00D818E9" w:rsidRPr="00D818E9" w:rsidRDefault="00D818E9" w:rsidP="00D818E9">
      <w:pPr>
        <w:spacing w:after="0" w:line="240" w:lineRule="auto"/>
        <w:ind w:firstLine="708"/>
        <w:jc w:val="both"/>
        <w:rPr>
          <w:rFonts w:ascii="Trebuchet MS" w:eastAsia="Calibri" w:hAnsi="Trebuchet MS" w:cs="Times New Roman"/>
          <w:i/>
          <w:noProof/>
          <w:szCs w:val="24"/>
          <w14:ligatures w14:val="none"/>
        </w:rPr>
      </w:pPr>
      <w:r w:rsidRPr="00D818E9">
        <w:rPr>
          <w:rFonts w:ascii="Trebuchet MS" w:eastAsia="Calibri" w:hAnsi="Trebuchet MS" w:cs="Times New Roman"/>
          <w:i/>
          <w:noProof/>
          <w14:ligatures w14:val="none"/>
        </w:rPr>
        <w:t xml:space="preserve">Calitatea habitatelor existente nu va fi modificată şi nu se vor genera efecte semnificative care să conducă la modificarea populațiilor speciilor de interes comunitar prezente în sit, la </w:t>
      </w:r>
      <w:r w:rsidRPr="00D818E9">
        <w:rPr>
          <w:rFonts w:ascii="Trebuchet MS" w:eastAsia="Calibri" w:hAnsi="Trebuchet MS" w:cs="Times New Roman"/>
          <w:i/>
          <w:noProof/>
          <w:szCs w:val="24"/>
          <w14:ligatures w14:val="none"/>
        </w:rPr>
        <w:t xml:space="preserve">strămutări ale exemplarelor speciilor sau la modificări comportamentale ale speciilor. </w:t>
      </w:r>
    </w:p>
    <w:p w14:paraId="61A59EDE" w14:textId="77777777" w:rsidR="00D818E9" w:rsidRPr="00D818E9" w:rsidRDefault="00D818E9" w:rsidP="00D818E9">
      <w:pPr>
        <w:spacing w:after="0" w:line="240" w:lineRule="auto"/>
        <w:ind w:firstLine="708"/>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t xml:space="preserve">6. fragmentare prin crearea de bariere fizice sau comportamentale în habitatele conectate din punct de vedere fizic sau funcțional sau prin împărțirea acestora în fragmente mai mici și mai izolate: </w:t>
      </w:r>
    </w:p>
    <w:p w14:paraId="29CCA6E2" w14:textId="77777777" w:rsidR="00D818E9" w:rsidRPr="00D818E9" w:rsidRDefault="00D818E9" w:rsidP="00D818E9">
      <w:pPr>
        <w:spacing w:after="0" w:line="240" w:lineRule="auto"/>
        <w:jc w:val="both"/>
        <w:rPr>
          <w:rFonts w:ascii="Trebuchet MS" w:eastAsia="Calibri" w:hAnsi="Trebuchet MS" w:cs="Times New Roman"/>
          <w:i/>
          <w:noProof/>
          <w:szCs w:val="24"/>
          <w14:ligatures w14:val="none"/>
        </w:rPr>
      </w:pPr>
      <w:r w:rsidRPr="00D818E9">
        <w:rPr>
          <w:rFonts w:ascii="Trebuchet MS" w:eastAsia="Calibri" w:hAnsi="Trebuchet MS" w:cs="Times New Roman"/>
          <w:i/>
          <w:noProof/>
          <w14:ligatures w14:val="none"/>
        </w:rPr>
        <w:t xml:space="preserve">           Implementarea proiectului sau funcționarea ulterioară a obiectivului nu prespune modificări fizice de natură să genereze fragmentare longitudinală, laterală sau alte bariere fizice ce ar putea periclita dinamica speciilor în coridoarele ecologice existente.</w:t>
      </w:r>
    </w:p>
    <w:p w14:paraId="2B2AE5B9" w14:textId="77777777" w:rsidR="00D818E9" w:rsidRPr="00D818E9" w:rsidRDefault="00D818E9" w:rsidP="00D818E9">
      <w:pPr>
        <w:spacing w:after="0" w:line="240" w:lineRule="auto"/>
        <w:ind w:firstLine="708"/>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t xml:space="preserve">7. reducerea efectivelor populaţionale ca urmare a mortalităţii directe generată de proiect sau ca urmare a celorlalte forme de impact: </w:t>
      </w:r>
    </w:p>
    <w:p w14:paraId="27BBB7D6" w14:textId="77777777" w:rsidR="00D818E9" w:rsidRPr="00D818E9" w:rsidRDefault="00D818E9" w:rsidP="00D818E9">
      <w:pPr>
        <w:spacing w:after="0" w:line="240" w:lineRule="auto"/>
        <w:ind w:firstLine="708"/>
        <w:jc w:val="both"/>
        <w:rPr>
          <w:rFonts w:ascii="Trebuchet MS" w:eastAsia="Calibri" w:hAnsi="Trebuchet MS" w:cs="Times New Roman"/>
          <w:i/>
          <w:noProof/>
          <w14:ligatures w14:val="none"/>
        </w:rPr>
      </w:pPr>
      <w:r w:rsidRPr="00D818E9">
        <w:rPr>
          <w:rFonts w:ascii="Trebuchet MS" w:eastAsia="Calibri" w:hAnsi="Trebuchet MS" w:cs="Times New Roman"/>
          <w:i/>
          <w:noProof/>
          <w:szCs w:val="24"/>
          <w14:ligatures w14:val="none"/>
        </w:rPr>
        <w:t xml:space="preserve">Nivelul și semnificația impactului datorate proiectului vor fi limitate, punctiforme și lipsite de relevanță asupra elementelor ce au stat la baza desemnării sitului, astfel că nu vor conduce la reducerea efectivelor populaţionale ale  </w:t>
      </w:r>
      <w:r w:rsidRPr="00D818E9">
        <w:rPr>
          <w:rFonts w:ascii="Trebuchet MS" w:eastAsia="Calibri" w:hAnsi="Trebuchet MS" w:cs="Times New Roman"/>
          <w:i/>
          <w:noProof/>
          <w14:ligatures w14:val="none"/>
        </w:rPr>
        <w:t xml:space="preserve">speciilor de interes comunitar prezente în sit. </w:t>
      </w:r>
    </w:p>
    <w:p w14:paraId="6788471C" w14:textId="77777777" w:rsidR="00D818E9" w:rsidRPr="00D818E9" w:rsidRDefault="00D818E9" w:rsidP="00D818E9">
      <w:pPr>
        <w:spacing w:after="0" w:line="240" w:lineRule="auto"/>
        <w:ind w:firstLine="708"/>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t xml:space="preserve">8. alte impacturi indirecte prin modificarea indirectă a calității mediului: </w:t>
      </w:r>
    </w:p>
    <w:p w14:paraId="721CEA1D" w14:textId="77777777" w:rsidR="00D818E9" w:rsidRPr="00D818E9" w:rsidRDefault="00D818E9" w:rsidP="00D818E9">
      <w:pPr>
        <w:spacing w:after="0" w:line="240" w:lineRule="auto"/>
        <w:jc w:val="both"/>
        <w:rPr>
          <w:rFonts w:ascii="Trebuchet MS" w:eastAsia="Calibri" w:hAnsi="Trebuchet MS" w:cs="Times New Roman"/>
          <w:i/>
          <w:noProof/>
          <w:szCs w:val="24"/>
          <w14:ligatures w14:val="none"/>
        </w:rPr>
      </w:pPr>
      <w:r w:rsidRPr="00D818E9">
        <w:rPr>
          <w:rFonts w:ascii="Trebuchet MS" w:eastAsia="Calibri" w:hAnsi="Trebuchet MS" w:cs="Times New Roman"/>
          <w:i/>
          <w:noProof/>
          <w:szCs w:val="24"/>
          <w14:ligatures w14:val="none"/>
        </w:rPr>
        <w:tab/>
        <w:t xml:space="preserve">Nu au fost identificate alte impacuri, care să conducă la modificarea indirectă a calităţii mediului. </w:t>
      </w:r>
    </w:p>
    <w:p w14:paraId="5A4E5EC8" w14:textId="77777777" w:rsidR="00D818E9" w:rsidRPr="00D818E9" w:rsidRDefault="00D818E9" w:rsidP="00D818E9">
      <w:pPr>
        <w:spacing w:after="0" w:line="240" w:lineRule="auto"/>
        <w:ind w:firstLine="708"/>
        <w:jc w:val="both"/>
        <w:rPr>
          <w:rFonts w:ascii="Trebuchet MS" w:eastAsia="Calibri" w:hAnsi="Trebuchet MS" w:cs="Times New Roman"/>
          <w:b/>
          <w:i/>
          <w:noProof/>
          <w:szCs w:val="24"/>
          <w14:ligatures w14:val="none"/>
        </w:rPr>
      </w:pPr>
      <w:r w:rsidRPr="00D818E9">
        <w:rPr>
          <w:rFonts w:ascii="Trebuchet MS" w:eastAsia="Calibri" w:hAnsi="Trebuchet MS" w:cs="Times New Roman"/>
          <w:b/>
          <w:i/>
          <w:noProof/>
          <w:szCs w:val="24"/>
          <w14:ligatures w14:val="none"/>
        </w:rPr>
        <w:t xml:space="preserve">9. incertitudinile identificate: </w:t>
      </w:r>
    </w:p>
    <w:p w14:paraId="0B970F6D" w14:textId="77777777" w:rsidR="00D818E9" w:rsidRPr="00D818E9" w:rsidRDefault="00D818E9" w:rsidP="00D818E9">
      <w:pPr>
        <w:spacing w:after="0" w:line="240" w:lineRule="auto"/>
        <w:ind w:firstLine="720"/>
        <w:jc w:val="both"/>
        <w:rPr>
          <w:rFonts w:ascii="Trebuchet MS" w:eastAsia="Calibri" w:hAnsi="Trebuchet MS" w:cs="Times New Roman"/>
          <w:i/>
          <w:noProof/>
          <w:szCs w:val="24"/>
          <w14:ligatures w14:val="none"/>
        </w:rPr>
      </w:pPr>
      <w:r w:rsidRPr="00D818E9">
        <w:rPr>
          <w:rFonts w:ascii="Trebuchet MS" w:eastAsia="Calibri" w:hAnsi="Trebuchet MS" w:cs="Times New Roman"/>
          <w:i/>
          <w:noProof/>
          <w:szCs w:val="24"/>
          <w14:ligatures w14:val="none"/>
        </w:rPr>
        <w:t>Din analiza efectuată a rezultat că posibilul impact al proiectului asupra ariei naturale protejate de interes comunitar va fi nesemnificativ. Nu au fost identificate incertitudini care să conducă la aprecierea semnificaţiei impactului ca „Incert”.</w:t>
      </w:r>
    </w:p>
    <w:p w14:paraId="3D378A3C" w14:textId="77777777" w:rsidR="00D818E9" w:rsidRPr="00D818E9" w:rsidRDefault="00D818E9" w:rsidP="00D818E9">
      <w:pPr>
        <w:tabs>
          <w:tab w:val="center" w:pos="6118"/>
        </w:tabs>
        <w:spacing w:after="0" w:line="240" w:lineRule="auto"/>
        <w:jc w:val="both"/>
        <w:rPr>
          <w:rFonts w:ascii="Trebuchet MS" w:eastAsia="Calibri" w:hAnsi="Trebuchet MS" w:cs="Arial"/>
          <w:i/>
          <w:noProof/>
          <w14:ligatures w14:val="none"/>
        </w:rPr>
      </w:pPr>
    </w:p>
    <w:p w14:paraId="16BEFE22" w14:textId="77777777" w:rsidR="00D818E9" w:rsidRPr="00D818E9" w:rsidRDefault="00D818E9" w:rsidP="00D818E9">
      <w:pPr>
        <w:tabs>
          <w:tab w:val="left" w:pos="567"/>
        </w:tabs>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14:ligatures w14:val="none"/>
        </w:rPr>
        <w:tab/>
      </w:r>
      <w:r w:rsidRPr="00D818E9">
        <w:rPr>
          <w:rFonts w:ascii="Trebuchet MS" w:eastAsia="Calibri" w:hAnsi="Trebuchet MS" w:cs="Arial"/>
          <w:i/>
          <w:noProof/>
          <w14:ligatures w14:val="none"/>
        </w:rPr>
        <w:tab/>
        <w:t xml:space="preserve">Pentru proiectul propus </w:t>
      </w:r>
      <w:r w:rsidRPr="00D818E9">
        <w:rPr>
          <w:rFonts w:ascii="Trebuchet MS" w:eastAsia="Calibri" w:hAnsi="Trebuchet MS" w:cs="Arial"/>
          <w:b/>
          <w:i/>
          <w:noProof/>
          <w14:ligatures w14:val="none"/>
        </w:rPr>
        <w:t>Agenția Națională pentru Arii Naturale Protejate</w:t>
      </w:r>
      <w:r w:rsidRPr="00D818E9">
        <w:rPr>
          <w:rFonts w:ascii="Trebuchet MS" w:eastAsia="Calibri" w:hAnsi="Trebuchet MS" w:cs="Arial"/>
          <w:i/>
          <w:noProof/>
          <w14:ligatures w14:val="none"/>
        </w:rPr>
        <w:t xml:space="preserve"> a emis </w:t>
      </w:r>
      <w:r w:rsidRPr="00D818E9">
        <w:rPr>
          <w:rFonts w:ascii="Trebuchet MS" w:eastAsia="Calibri" w:hAnsi="Trebuchet MS" w:cs="Arial"/>
          <w:b/>
          <w:i/>
          <w:noProof/>
          <w14:ligatures w14:val="none"/>
        </w:rPr>
        <w:t>punctul de vedere nr. 272/27.06.2024</w:t>
      </w:r>
      <w:r w:rsidRPr="00D818E9">
        <w:rPr>
          <w:rFonts w:ascii="Trebuchet MS" w:eastAsia="Calibri" w:hAnsi="Trebuchet MS" w:cs="Arial"/>
          <w:i/>
          <w:noProof/>
          <w14:ligatures w14:val="none"/>
        </w:rPr>
        <w:t xml:space="preserve">, conform căruia implementarea proiectulului </w:t>
      </w:r>
      <w:r w:rsidRPr="00D818E9">
        <w:rPr>
          <w:rFonts w:ascii="Trebuchet MS" w:eastAsia="Calibri" w:hAnsi="Trebuchet MS" w:cs="Arial"/>
          <w:b/>
          <w:i/>
          <w:noProof/>
          <w14:ligatures w14:val="none"/>
        </w:rPr>
        <w:t>nu este susceptibilă</w:t>
      </w:r>
      <w:r w:rsidRPr="00D818E9">
        <w:rPr>
          <w:rFonts w:ascii="Trebuchet MS" w:eastAsia="Calibri" w:hAnsi="Trebuchet MS" w:cs="Arial"/>
          <w:i/>
          <w:noProof/>
          <w14:ligatures w14:val="none"/>
        </w:rPr>
        <w:t xml:space="preserve"> de a avea un impact negativ asupra speciilor şi habitatelor protejate de interes comunitar, pentru conservarea cărora a fost desemnată aria naturală protejată.  </w:t>
      </w:r>
    </w:p>
    <w:p w14:paraId="4C4C3FFE" w14:textId="77777777" w:rsidR="00D818E9" w:rsidRPr="00D818E9" w:rsidRDefault="00D818E9" w:rsidP="00A355AB">
      <w:pPr>
        <w:autoSpaceDE w:val="0"/>
        <w:autoSpaceDN w:val="0"/>
        <w:adjustRightInd w:val="0"/>
        <w:spacing w:after="0" w:line="240" w:lineRule="auto"/>
        <w:jc w:val="both"/>
        <w:rPr>
          <w:rFonts w:ascii="Trebuchet MS" w:eastAsia="Calibri" w:hAnsi="Trebuchet MS" w:cs="Times New Roman"/>
          <w:b/>
          <w:noProof/>
          <w14:ligatures w14:val="none"/>
        </w:rPr>
      </w:pPr>
    </w:p>
    <w:p w14:paraId="55E58D4F" w14:textId="3BF1F4E1" w:rsidR="00A355AB" w:rsidRPr="00D818E9" w:rsidRDefault="00A355AB" w:rsidP="00A355AB">
      <w:pPr>
        <w:autoSpaceDE w:val="0"/>
        <w:autoSpaceDN w:val="0"/>
        <w:adjustRightInd w:val="0"/>
        <w:spacing w:after="0" w:line="240" w:lineRule="auto"/>
        <w:jc w:val="both"/>
        <w:rPr>
          <w:rFonts w:ascii="Trebuchet MS" w:eastAsia="Times New Roman" w:hAnsi="Trebuchet MS" w:cs="Times New Roman"/>
          <w:noProof/>
          <w:lang w:eastAsia="ro-RO"/>
          <w14:ligatures w14:val="none"/>
        </w:rPr>
      </w:pPr>
      <w:r w:rsidRPr="00D818E9">
        <w:rPr>
          <w:rFonts w:ascii="Trebuchet MS" w:eastAsia="Calibri" w:hAnsi="Trebuchet MS" w:cs="Times New Roman"/>
          <w:b/>
          <w:noProof/>
          <w14:ligatures w14:val="none"/>
        </w:rPr>
        <w:t xml:space="preserve">III. </w:t>
      </w:r>
      <w:r w:rsidRPr="00D818E9">
        <w:rPr>
          <w:rFonts w:ascii="Trebuchet MS" w:eastAsia="Times New Roman" w:hAnsi="Trebuchet MS" w:cs="Times New Roman"/>
          <w:b/>
          <w:noProof/>
          <w:lang w:eastAsia="ro-RO"/>
          <w14:ligatures w14:val="none"/>
        </w:rPr>
        <w:t>Motivele pe baza cărora s-a stabilit necesitatea neefectuării evaluării impactului asupra corpurilor de apă</w:t>
      </w:r>
      <w:r w:rsidRPr="00D818E9">
        <w:rPr>
          <w:rFonts w:ascii="Trebuchet MS" w:eastAsia="Times New Roman" w:hAnsi="Trebuchet MS" w:cs="Times New Roman"/>
          <w:noProof/>
          <w:lang w:eastAsia="ro-RO"/>
          <w14:ligatures w14:val="none"/>
        </w:rPr>
        <w:t xml:space="preserve"> </w:t>
      </w:r>
      <w:r w:rsidRPr="00D818E9">
        <w:rPr>
          <w:rFonts w:ascii="Trebuchet MS" w:eastAsia="Times New Roman" w:hAnsi="Trebuchet MS" w:cs="Times New Roman"/>
          <w:b/>
          <w:noProof/>
          <w14:ligatures w14:val="none"/>
        </w:rPr>
        <w:t>sunt următoarele</w:t>
      </w:r>
      <w:r w:rsidRPr="00D818E9">
        <w:rPr>
          <w:rFonts w:ascii="Trebuchet MS" w:eastAsia="Calibri" w:hAnsi="Trebuchet MS" w:cs="Times New Roman"/>
          <w:b/>
          <w:noProof/>
          <w14:ligatures w14:val="none"/>
        </w:rPr>
        <w:t>:</w:t>
      </w:r>
    </w:p>
    <w:p w14:paraId="626AE378" w14:textId="0C71A5E7" w:rsidR="00A355AB" w:rsidRPr="00D818E9" w:rsidRDefault="00A355AB" w:rsidP="00A355AB">
      <w:pPr>
        <w:spacing w:after="0" w:line="240" w:lineRule="auto"/>
        <w:jc w:val="both"/>
        <w:rPr>
          <w:rFonts w:ascii="Trebuchet MS" w:eastAsia="Calibri" w:hAnsi="Trebuchet MS" w:cs="Times New Roman"/>
          <w:i/>
          <w:noProof/>
          <w14:ligatures w14:val="none"/>
        </w:rPr>
      </w:pPr>
      <w:r w:rsidRPr="00D818E9">
        <w:rPr>
          <w:rFonts w:ascii="Trebuchet MS" w:eastAsia="Calibri" w:hAnsi="Trebuchet MS" w:cs="Times New Roman"/>
          <w:b/>
          <w:noProof/>
          <w14:ligatures w14:val="none"/>
        </w:rPr>
        <w:t>−</w:t>
      </w:r>
      <w:r w:rsidRPr="00D818E9">
        <w:rPr>
          <w:rFonts w:ascii="Trebuchet MS" w:eastAsia="Calibri" w:hAnsi="Trebuchet MS" w:cs="Times New Roman"/>
          <w:b/>
          <w:bCs/>
          <w:noProof/>
          <w14:ligatures w14:val="none"/>
        </w:rPr>
        <w:t xml:space="preserve"> </w:t>
      </w:r>
      <w:r w:rsidRPr="00D818E9">
        <w:rPr>
          <w:rFonts w:ascii="Trebuchet MS" w:eastAsia="Calibri" w:hAnsi="Trebuchet MS" w:cs="Times New Roman"/>
          <w:bCs/>
          <w:i/>
          <w:noProof/>
          <w14:ligatures w14:val="none"/>
        </w:rPr>
        <w:t>p</w:t>
      </w:r>
      <w:r w:rsidRPr="00D818E9">
        <w:rPr>
          <w:rFonts w:ascii="Trebuchet MS" w:eastAsia="Calibri" w:hAnsi="Trebuchet MS" w:cs="Times New Roman"/>
          <w:i/>
          <w:noProof/>
          <w14:ligatures w14:val="none"/>
        </w:rPr>
        <w:t xml:space="preserve">roiectul propus </w:t>
      </w:r>
      <w:r w:rsidRPr="00D818E9">
        <w:rPr>
          <w:rFonts w:ascii="Trebuchet MS" w:eastAsia="Calibri" w:hAnsi="Trebuchet MS" w:cs="Times New Roman"/>
          <w:b/>
          <w:i/>
          <w:noProof/>
          <w14:ligatures w14:val="none"/>
        </w:rPr>
        <w:t>intră</w:t>
      </w:r>
      <w:r w:rsidRPr="00D818E9">
        <w:rPr>
          <w:rFonts w:ascii="Trebuchet MS" w:eastAsia="Calibri" w:hAnsi="Trebuchet MS" w:cs="Times New Roman"/>
          <w:i/>
          <w:noProof/>
          <w14:ligatures w14:val="none"/>
        </w:rPr>
        <w:t xml:space="preserve"> sub incidența prevederilor </w:t>
      </w:r>
      <w:hyperlink r:id="rId8" w:anchor="p-10135143" w:tgtFrame="_blank" w:history="1">
        <w:r w:rsidRPr="00D818E9">
          <w:rPr>
            <w:rFonts w:ascii="Trebuchet MS" w:eastAsia="Calibri" w:hAnsi="Trebuchet MS" w:cs="Times New Roman"/>
            <w:b/>
            <w:i/>
            <w:noProof/>
            <w14:ligatures w14:val="none"/>
          </w:rPr>
          <w:t>art. 48</w:t>
        </w:r>
      </w:hyperlink>
      <w:r w:rsidRPr="00D818E9">
        <w:rPr>
          <w:rFonts w:ascii="Trebuchet MS" w:eastAsia="Calibri" w:hAnsi="Trebuchet MS" w:cs="Times New Roman"/>
          <w:b/>
          <w:i/>
          <w:noProof/>
          <w14:ligatures w14:val="none"/>
        </w:rPr>
        <w:t> și </w:t>
      </w:r>
      <w:hyperlink r:id="rId9" w:anchor="p-10135178" w:tgtFrame="_blank" w:history="1">
        <w:r w:rsidRPr="00D818E9">
          <w:rPr>
            <w:rFonts w:ascii="Trebuchet MS" w:eastAsia="Calibri" w:hAnsi="Trebuchet MS" w:cs="Times New Roman"/>
            <w:b/>
            <w:i/>
            <w:noProof/>
            <w14:ligatures w14:val="none"/>
          </w:rPr>
          <w:t>54</w:t>
        </w:r>
      </w:hyperlink>
      <w:r w:rsidRPr="00D818E9">
        <w:rPr>
          <w:rFonts w:ascii="Trebuchet MS" w:eastAsia="Calibri" w:hAnsi="Trebuchet MS" w:cs="Times New Roman"/>
          <w:i/>
          <w:noProof/>
          <w14:ligatures w14:val="none"/>
        </w:rPr>
        <w:t> din Legea apelor nr. 107/1996, cu modificările și completările ulterioare.</w:t>
      </w:r>
    </w:p>
    <w:p w14:paraId="187D8AEF" w14:textId="7B22651B" w:rsidR="00D263EA" w:rsidRPr="00D818E9" w:rsidRDefault="00D818E9" w:rsidP="00A355AB">
      <w:pPr>
        <w:spacing w:after="0" w:line="240" w:lineRule="auto"/>
        <w:jc w:val="both"/>
        <w:rPr>
          <w:rFonts w:ascii="Trebuchet MS" w:eastAsia="Calibri" w:hAnsi="Trebuchet MS" w:cs="Times New Roman"/>
          <w:i/>
          <w:noProof/>
          <w14:ligatures w14:val="none"/>
        </w:rPr>
      </w:pPr>
      <w:r w:rsidRPr="00D818E9">
        <w:rPr>
          <w:rFonts w:ascii="Trebuchet MS" w:eastAsia="Calibri" w:hAnsi="Trebuchet MS" w:cs="Arial"/>
          <w:i/>
          <w:noProof/>
          <w14:ligatures w14:val="none"/>
        </w:rPr>
        <w:t xml:space="preserve">Prin </w:t>
      </w:r>
      <w:r w:rsidRPr="00D818E9">
        <w:rPr>
          <w:rFonts w:ascii="Trebuchet MS" w:eastAsia="Calibri" w:hAnsi="Trebuchet MS" w:cs="Arial"/>
          <w:b/>
          <w:i/>
          <w:noProof/>
          <w14:ligatures w14:val="none"/>
        </w:rPr>
        <w:t>Decizia nr. 34/01.07.2024</w:t>
      </w:r>
      <w:r w:rsidRPr="00D818E9">
        <w:rPr>
          <w:rFonts w:ascii="Trebuchet MS" w:eastAsia="Calibri" w:hAnsi="Trebuchet MS" w:cs="Arial"/>
          <w:i/>
          <w:noProof/>
          <w14:ligatures w14:val="none"/>
        </w:rPr>
        <w:t xml:space="preserve"> a ABAST Cluj s-a stabilit că pentru proiectul propus nu este necesară elaborarea S.E.I.C.A, lucrările prevăzute nu au legătură cu corpul de apă de suprafață Acumularea Colibița</w:t>
      </w:r>
      <w:r w:rsidR="00D263EA" w:rsidRPr="00D818E9">
        <w:rPr>
          <w:rFonts w:ascii="Trebuchet MS" w:eastAsia="Calibri" w:hAnsi="Trebuchet MS" w:cs="Times New Roman"/>
          <w:i/>
          <w:noProof/>
          <w14:ligatures w14:val="none"/>
        </w:rPr>
        <w:t>.</w:t>
      </w:r>
    </w:p>
    <w:p w14:paraId="58E4DD42" w14:textId="77777777" w:rsidR="00BF74C6" w:rsidRPr="00D818E9" w:rsidRDefault="00BF74C6" w:rsidP="00A355AB">
      <w:pPr>
        <w:spacing w:after="0" w:line="240" w:lineRule="auto"/>
        <w:jc w:val="both"/>
        <w:rPr>
          <w:rFonts w:ascii="Trebuchet MS" w:eastAsia="Calibri" w:hAnsi="Trebuchet MS" w:cs="Times New Roman"/>
          <w:b/>
          <w:noProof/>
          <w14:ligatures w14:val="none"/>
        </w:rPr>
      </w:pPr>
    </w:p>
    <w:p w14:paraId="6E7DE8CB" w14:textId="77777777" w:rsidR="00D263EA" w:rsidRPr="00D818E9" w:rsidRDefault="00D263EA" w:rsidP="00D263EA">
      <w:pPr>
        <w:spacing w:after="0" w:line="240" w:lineRule="auto"/>
        <w:jc w:val="both"/>
        <w:rPr>
          <w:rFonts w:ascii="Trebuchet MS" w:eastAsia="Calibri" w:hAnsi="Trebuchet MS" w:cs="Times New Roman"/>
          <w:b/>
          <w:noProof/>
          <w:spacing w:val="-8"/>
          <w14:ligatures w14:val="none"/>
        </w:rPr>
      </w:pPr>
      <w:r w:rsidRPr="00D818E9">
        <w:rPr>
          <w:rFonts w:ascii="Trebuchet MS" w:eastAsia="Calibri" w:hAnsi="Trebuchet MS" w:cs="Times New Roman"/>
          <w:b/>
          <w:noProof/>
          <w:spacing w:val="-8"/>
          <w14:ligatures w14:val="none"/>
        </w:rPr>
        <w:t>Condiţii de realizare a proiectului:</w:t>
      </w:r>
    </w:p>
    <w:p w14:paraId="6F589E24" w14:textId="77777777" w:rsidR="00D263EA" w:rsidRPr="002571DF" w:rsidRDefault="00D263EA" w:rsidP="00D263EA">
      <w:pPr>
        <w:spacing w:after="0" w:line="240" w:lineRule="auto"/>
        <w:jc w:val="both"/>
        <w:rPr>
          <w:rFonts w:ascii="Trebuchet MS" w:eastAsia="Calibri" w:hAnsi="Trebuchet MS" w:cs="Times New Roman"/>
          <w:noProof/>
          <w:spacing w:val="-8"/>
          <w:lang w:eastAsia="ar-SA"/>
          <w14:ligatures w14:val="none"/>
        </w:rPr>
      </w:pPr>
      <w:r w:rsidRPr="00D818E9">
        <w:rPr>
          <w:rFonts w:ascii="Trebuchet MS" w:eastAsia="Calibri" w:hAnsi="Trebuchet MS" w:cs="Times New Roman"/>
          <w:b/>
          <w:noProof/>
          <w:spacing w:val="-8"/>
          <w:lang w:eastAsia="ar-SA"/>
          <w14:ligatures w14:val="none"/>
        </w:rPr>
        <w:t>1.</w:t>
      </w:r>
      <w:r w:rsidRPr="00D818E9">
        <w:rPr>
          <w:rFonts w:ascii="Trebuchet MS" w:eastAsia="Calibri" w:hAnsi="Trebuchet MS" w:cs="Times New Roman"/>
          <w:noProof/>
          <w:spacing w:val="-8"/>
          <w:lang w:eastAsia="ar-SA"/>
          <w14:ligatures w14:val="none"/>
        </w:rPr>
        <w:t xml:space="preserve"> Se vor respecta prevederile O.U.G. nr. 195/2005 privind protecţia mediului, cu modificările şi </w:t>
      </w:r>
      <w:r w:rsidRPr="002571DF">
        <w:rPr>
          <w:rFonts w:ascii="Trebuchet MS" w:eastAsia="Calibri" w:hAnsi="Trebuchet MS" w:cs="Times New Roman"/>
          <w:noProof/>
          <w:spacing w:val="-8"/>
          <w:lang w:eastAsia="ar-SA"/>
          <w14:ligatures w14:val="none"/>
        </w:rPr>
        <w:t>completările ulterioare.</w:t>
      </w:r>
    </w:p>
    <w:p w14:paraId="6583EC6B" w14:textId="55BC40C4" w:rsidR="002571DF" w:rsidRPr="002571DF" w:rsidRDefault="002571DF" w:rsidP="002571DF">
      <w:pPr>
        <w:suppressAutoHyphens/>
        <w:spacing w:after="0" w:line="240" w:lineRule="auto"/>
        <w:jc w:val="both"/>
        <w:rPr>
          <w:rFonts w:ascii="Trebuchet MS" w:eastAsia="Times New Roman" w:hAnsi="Trebuchet MS" w:cs="Arial"/>
          <w:bCs/>
          <w:noProof/>
          <w:lang w:eastAsia="ro-RO"/>
          <w14:ligatures w14:val="none"/>
        </w:rPr>
      </w:pPr>
      <w:r w:rsidRPr="002571DF">
        <w:rPr>
          <w:rFonts w:ascii="Trebuchet MS" w:eastAsia="Times New Roman" w:hAnsi="Trebuchet MS" w:cs="Arial"/>
          <w:b/>
          <w:noProof/>
          <w:lang w:eastAsia="ro-RO"/>
          <w14:ligatures w14:val="none"/>
        </w:rPr>
        <w:t>2.</w:t>
      </w:r>
      <w:r w:rsidRPr="002571DF">
        <w:rPr>
          <w:rFonts w:ascii="Trebuchet MS" w:eastAsia="Times New Roman" w:hAnsi="Trebuchet MS" w:cs="Arial"/>
          <w:bCs/>
          <w:noProof/>
          <w:lang w:eastAsia="ro-RO"/>
          <w14:ligatures w14:val="none"/>
        </w:rPr>
        <w:t xml:space="preserve"> Respectarea măsurilor propuse pentru prevenirea și reducerea impactului asupra mediului asumate și transmise prin documentația depusă pentru reglementarea proiectului. </w:t>
      </w:r>
    </w:p>
    <w:p w14:paraId="450B4C36" w14:textId="041A161B" w:rsidR="00D263EA" w:rsidRPr="002571DF" w:rsidRDefault="002571DF" w:rsidP="00D263EA">
      <w:pPr>
        <w:spacing w:after="0" w:line="240" w:lineRule="auto"/>
        <w:jc w:val="both"/>
        <w:rPr>
          <w:rFonts w:ascii="Trebuchet MS" w:eastAsia="Calibri" w:hAnsi="Trebuchet MS" w:cs="Times New Roman"/>
          <w:noProof/>
          <w:spacing w:val="-8"/>
          <w:lang w:eastAsia="ar-SA"/>
          <w14:ligatures w14:val="none"/>
        </w:rPr>
      </w:pPr>
      <w:r w:rsidRPr="002571DF">
        <w:rPr>
          <w:rFonts w:ascii="Trebuchet MS" w:eastAsia="Calibri" w:hAnsi="Trebuchet MS" w:cs="Times New Roman"/>
          <w:b/>
          <w:noProof/>
          <w:spacing w:val="-8"/>
          <w:lang w:eastAsia="ar-SA"/>
          <w14:ligatures w14:val="none"/>
        </w:rPr>
        <w:t>3</w:t>
      </w:r>
      <w:r w:rsidR="00D263EA" w:rsidRPr="002571DF">
        <w:rPr>
          <w:rFonts w:ascii="Trebuchet MS" w:eastAsia="Calibri" w:hAnsi="Trebuchet MS" w:cs="Times New Roman"/>
          <w:b/>
          <w:noProof/>
          <w:spacing w:val="-8"/>
          <w:lang w:eastAsia="ar-SA"/>
          <w14:ligatures w14:val="none"/>
        </w:rPr>
        <w:t>.</w:t>
      </w:r>
      <w:r w:rsidR="00D263EA" w:rsidRPr="002571DF">
        <w:rPr>
          <w:rFonts w:ascii="Trebuchet MS" w:eastAsia="Calibri" w:hAnsi="Trebuchet MS" w:cs="Times New Roman"/>
          <w:noProof/>
          <w:spacing w:val="-8"/>
          <w:lang w:eastAsia="ar-SA"/>
          <w14:ligatures w14:val="none"/>
        </w:rPr>
        <w:t xml:space="preserve"> Se vor respecta măsurile şi condiţiile de realizare a proiectului în conformitate cu Avizul de gospodărire a apelor nr. </w:t>
      </w:r>
      <w:r w:rsidR="008960D1" w:rsidRPr="002571DF">
        <w:rPr>
          <w:rFonts w:ascii="Trebuchet MS" w:eastAsia="Calibri" w:hAnsi="Trebuchet MS" w:cs="Times New Roman"/>
          <w:noProof/>
          <w:spacing w:val="-8"/>
          <w:lang w:eastAsia="ar-SA"/>
          <w14:ligatures w14:val="none"/>
        </w:rPr>
        <w:t>....</w:t>
      </w:r>
      <w:r w:rsidR="00D263EA" w:rsidRPr="002571DF">
        <w:rPr>
          <w:rFonts w:ascii="Trebuchet MS" w:eastAsia="Calibri" w:hAnsi="Trebuchet MS" w:cs="Times New Roman"/>
          <w:noProof/>
          <w:spacing w:val="-8"/>
          <w:lang w:eastAsia="ar-SA"/>
          <w14:ligatures w14:val="none"/>
        </w:rPr>
        <w:t xml:space="preserve"> din data de </w:t>
      </w:r>
      <w:r w:rsidR="008960D1" w:rsidRPr="002571DF">
        <w:rPr>
          <w:rFonts w:ascii="Trebuchet MS" w:eastAsia="Calibri" w:hAnsi="Trebuchet MS" w:cs="Times New Roman"/>
          <w:noProof/>
          <w:spacing w:val="-8"/>
          <w:lang w:eastAsia="ar-SA"/>
          <w14:ligatures w14:val="none"/>
        </w:rPr>
        <w:t>.....</w:t>
      </w:r>
      <w:r w:rsidR="00D263EA" w:rsidRPr="002571DF">
        <w:rPr>
          <w:rFonts w:ascii="Trebuchet MS" w:eastAsia="Calibri" w:hAnsi="Trebuchet MS" w:cs="Times New Roman"/>
          <w:noProof/>
          <w:spacing w:val="-8"/>
          <w:lang w:eastAsia="ar-SA"/>
          <w14:ligatures w14:val="none"/>
        </w:rPr>
        <w:t>:</w:t>
      </w:r>
    </w:p>
    <w:p w14:paraId="35F48380" w14:textId="3A9C78C0" w:rsidR="002571DF" w:rsidRPr="002571DF" w:rsidRDefault="002571DF" w:rsidP="002571DF">
      <w:pPr>
        <w:spacing w:after="0" w:line="240" w:lineRule="auto"/>
        <w:jc w:val="both"/>
        <w:rPr>
          <w:rFonts w:ascii="Trebuchet MS" w:eastAsia="Calibri" w:hAnsi="Trebuchet MS" w:cs="Arial"/>
          <w:noProof/>
          <w:lang w:eastAsia="ar-SA"/>
          <w14:ligatures w14:val="none"/>
        </w:rPr>
      </w:pPr>
      <w:r w:rsidRPr="002571DF">
        <w:rPr>
          <w:rFonts w:ascii="Trebuchet MS" w:eastAsia="Calibri" w:hAnsi="Trebuchet MS" w:cs="Arial"/>
          <w:b/>
          <w:noProof/>
          <w:lang w:eastAsia="ar-SA"/>
          <w14:ligatures w14:val="none"/>
        </w:rPr>
        <w:t>4.</w:t>
      </w:r>
      <w:r w:rsidRPr="002571DF">
        <w:rPr>
          <w:rFonts w:ascii="Trebuchet MS" w:eastAsia="Calibri" w:hAnsi="Trebuchet MS" w:cs="Arial"/>
          <w:noProof/>
          <w:lang w:eastAsia="ar-SA"/>
          <w14:ligatures w14:val="none"/>
        </w:rPr>
        <w:t xml:space="preserve"> Se vor respecta documentația tehnică, normativele și prescripțiile tehnice specifice </w:t>
      </w:r>
      <w:r w:rsidRPr="002571DF">
        <w:rPr>
          <w:rFonts w:ascii="Trebuchet MS" w:eastAsia="Calibri" w:hAnsi="Trebuchet MS" w:cs="Arial"/>
          <w:bCs/>
          <w:noProof/>
          <w14:ligatures w14:val="none"/>
        </w:rPr>
        <w:t>– date, parametri – justificare a prezentei decizii</w:t>
      </w:r>
      <w:r w:rsidRPr="002571DF">
        <w:rPr>
          <w:rFonts w:ascii="Trebuchet MS" w:eastAsia="Calibri" w:hAnsi="Trebuchet MS" w:cs="Arial"/>
          <w:noProof/>
          <w:lang w:eastAsia="ar-SA"/>
          <w14:ligatures w14:val="none"/>
        </w:rPr>
        <w:t>.</w:t>
      </w:r>
    </w:p>
    <w:p w14:paraId="00659B5F" w14:textId="36DE7E15" w:rsidR="002571DF" w:rsidRPr="002571DF" w:rsidRDefault="002571DF" w:rsidP="002571DF">
      <w:pPr>
        <w:tabs>
          <w:tab w:val="left" w:pos="270"/>
          <w:tab w:val="left" w:pos="1080"/>
        </w:tabs>
        <w:autoSpaceDE w:val="0"/>
        <w:autoSpaceDN w:val="0"/>
        <w:adjustRightInd w:val="0"/>
        <w:spacing w:after="0" w:line="240" w:lineRule="auto"/>
        <w:jc w:val="both"/>
        <w:rPr>
          <w:rFonts w:ascii="Trebuchet MS" w:eastAsia="Calibri" w:hAnsi="Trebuchet MS" w:cs="Arial"/>
          <w:noProof/>
          <w14:ligatures w14:val="none"/>
        </w:rPr>
      </w:pPr>
      <w:r w:rsidRPr="002571DF">
        <w:rPr>
          <w:rFonts w:ascii="Trebuchet MS" w:eastAsia="Calibri" w:hAnsi="Trebuchet MS" w:cs="Arial"/>
          <w:b/>
          <w:noProof/>
          <w14:ligatures w14:val="none"/>
        </w:rPr>
        <w:t xml:space="preserve">5. </w:t>
      </w:r>
      <w:r w:rsidRPr="002571DF">
        <w:rPr>
          <w:rFonts w:ascii="Trebuchet MS" w:eastAsia="Calibri" w:hAnsi="Trebuchet MS" w:cs="Arial"/>
          <w:noProof/>
          <w14:ligatures w14:val="none"/>
        </w:rPr>
        <w:t>Nu se ocupă suprafețe suplimentare de teren pe perioada executării lucrărilor, materialele necesare se vor depozita pe terenul aferent proiectului.</w:t>
      </w:r>
    </w:p>
    <w:p w14:paraId="55064521" w14:textId="27FE2F99" w:rsidR="002571DF" w:rsidRPr="002571DF" w:rsidRDefault="002571DF" w:rsidP="002571DF">
      <w:pPr>
        <w:spacing w:after="0" w:line="240" w:lineRule="auto"/>
        <w:jc w:val="both"/>
        <w:rPr>
          <w:rFonts w:ascii="Trebuchet MS" w:eastAsia="Calibri" w:hAnsi="Trebuchet MS" w:cs="Arial"/>
          <w:noProof/>
          <w14:ligatures w14:val="none"/>
        </w:rPr>
      </w:pPr>
      <w:r w:rsidRPr="002571DF">
        <w:rPr>
          <w:rFonts w:ascii="Trebuchet MS" w:eastAsia="Calibri" w:hAnsi="Trebuchet MS" w:cs="Arial"/>
          <w:b/>
          <w:noProof/>
          <w:lang w:eastAsia="ar-SA"/>
          <w14:ligatures w14:val="none"/>
        </w:rPr>
        <w:lastRenderedPageBreak/>
        <w:t xml:space="preserve">6. </w:t>
      </w:r>
      <w:r w:rsidRPr="002571DF">
        <w:rPr>
          <w:rFonts w:ascii="Trebuchet MS" w:eastAsia="Calibri" w:hAnsi="Trebuchet MS" w:cs="Arial"/>
          <w:noProof/>
          <w14:ligatures w14:val="none"/>
        </w:rPr>
        <w:t>Pe parcursul execuţiei lucrărilor se vor lua toate măsurile pentru prevenirea poluărilor accidentale, iar la finalizarea lucrărilor se impune refacerea la starea iniţială a terenurilor afectate temporar de lucrări.</w:t>
      </w:r>
    </w:p>
    <w:p w14:paraId="6C96F6FA" w14:textId="65923C44" w:rsidR="002571DF" w:rsidRPr="002571DF" w:rsidRDefault="002571DF" w:rsidP="002571DF">
      <w:pPr>
        <w:spacing w:after="0" w:line="240" w:lineRule="auto"/>
        <w:jc w:val="both"/>
        <w:rPr>
          <w:rFonts w:ascii="Trebuchet MS" w:eastAsia="Calibri" w:hAnsi="Trebuchet MS" w:cs="Arial"/>
          <w:noProof/>
          <w14:ligatures w14:val="none"/>
        </w:rPr>
      </w:pPr>
      <w:r w:rsidRPr="002571DF">
        <w:rPr>
          <w:rFonts w:ascii="Trebuchet MS" w:eastAsia="Calibri" w:hAnsi="Trebuchet MS" w:cs="Arial"/>
          <w:b/>
          <w:noProof/>
          <w:lang w:eastAsia="ar-SA"/>
          <w14:ligatures w14:val="none"/>
        </w:rPr>
        <w:t xml:space="preserve">7. </w:t>
      </w:r>
      <w:r w:rsidRPr="002571DF">
        <w:rPr>
          <w:rFonts w:ascii="Trebuchet MS" w:eastAsia="Calibri" w:hAnsi="Trebuchet MS" w:cs="Arial"/>
          <w:noProof/>
          <w14:ligatures w14:val="none"/>
        </w:rPr>
        <w:t>Materialele necesare pe parcursul execuţiei lucrărilor vor fi depozitate numai în locuri special amenajate, astfel încât să se asigure protecţia factorilor de mediu. Se interzice depozitarea necontrolată a deşeurilor.</w:t>
      </w:r>
    </w:p>
    <w:p w14:paraId="768DC3F0" w14:textId="6C4554AD" w:rsidR="002571DF" w:rsidRPr="002571DF" w:rsidRDefault="00920041" w:rsidP="002571DF">
      <w:pPr>
        <w:spacing w:after="0" w:line="240" w:lineRule="auto"/>
        <w:jc w:val="both"/>
        <w:rPr>
          <w:rFonts w:ascii="Trebuchet MS" w:eastAsia="Calibri" w:hAnsi="Trebuchet MS" w:cs="Arial"/>
          <w:b/>
          <w:iCs/>
          <w:noProof/>
          <w14:ligatures w14:val="none"/>
        </w:rPr>
      </w:pPr>
      <w:r>
        <w:rPr>
          <w:rFonts w:ascii="Trebuchet MS" w:eastAsia="Calibri" w:hAnsi="Trebuchet MS" w:cs="Arial"/>
          <w:b/>
          <w:noProof/>
          <w14:ligatures w14:val="none"/>
        </w:rPr>
        <w:t>8</w:t>
      </w:r>
      <w:r w:rsidR="002571DF" w:rsidRPr="002571DF">
        <w:rPr>
          <w:rFonts w:ascii="Trebuchet MS" w:eastAsia="Calibri" w:hAnsi="Trebuchet MS" w:cs="Arial"/>
          <w:b/>
          <w:noProof/>
          <w14:ligatures w14:val="none"/>
        </w:rPr>
        <w:t>.</w:t>
      </w:r>
      <w:r w:rsidR="002571DF" w:rsidRPr="002571DF">
        <w:rPr>
          <w:rFonts w:ascii="Trebuchet MS" w:eastAsia="Calibri" w:hAnsi="Trebuchet MS" w:cs="Arial"/>
          <w:noProof/>
          <w14:ligatures w14:val="none"/>
        </w:rPr>
        <w:t xml:space="preserve"> Mijloacele de transport şi utilajele folosite vor fi întreţinute corespunzător, pentru reducerea emisiilor de noxe în atmosferă şi prevenirea scurgerilor accidentale de carburanţi/lubrifianţi.</w:t>
      </w:r>
    </w:p>
    <w:p w14:paraId="37A2B66A" w14:textId="697E6733" w:rsidR="002571DF" w:rsidRPr="002571DF" w:rsidRDefault="00920041" w:rsidP="002571DF">
      <w:pPr>
        <w:spacing w:after="0" w:line="240" w:lineRule="auto"/>
        <w:jc w:val="both"/>
        <w:rPr>
          <w:rFonts w:ascii="Trebuchet MS" w:eastAsia="Calibri" w:hAnsi="Trebuchet MS" w:cs="Arial"/>
          <w:noProof/>
          <w14:ligatures w14:val="none"/>
        </w:rPr>
      </w:pPr>
      <w:r>
        <w:rPr>
          <w:rFonts w:ascii="Trebuchet MS" w:eastAsia="Calibri" w:hAnsi="Trebuchet MS" w:cs="Arial"/>
          <w:b/>
          <w:iCs/>
          <w:noProof/>
          <w14:ligatures w14:val="none"/>
        </w:rPr>
        <w:t>9</w:t>
      </w:r>
      <w:r w:rsidR="002571DF" w:rsidRPr="002571DF">
        <w:rPr>
          <w:rFonts w:ascii="Trebuchet MS" w:eastAsia="Calibri" w:hAnsi="Trebuchet MS" w:cs="Arial"/>
          <w:iCs/>
          <w:noProof/>
          <w14:ligatures w14:val="none"/>
        </w:rPr>
        <w:t>. Se va asigura în permanenţă stocul de materiale şi dotări necesare pentru combaterea efectelor poluărilor accidentale (materiale absorbante pentru eventuale scurgeri de carburanţi, uleiuri, etc.).</w:t>
      </w:r>
    </w:p>
    <w:p w14:paraId="783CCD75" w14:textId="7FD49B6A" w:rsidR="002571DF" w:rsidRPr="002571DF" w:rsidRDefault="002571DF" w:rsidP="002571DF">
      <w:pPr>
        <w:spacing w:after="0" w:line="240" w:lineRule="auto"/>
        <w:jc w:val="both"/>
        <w:rPr>
          <w:rFonts w:ascii="Trebuchet MS" w:eastAsia="Calibri" w:hAnsi="Trebuchet MS" w:cs="Arial"/>
          <w:iCs/>
          <w:noProof/>
          <w14:ligatures w14:val="none"/>
        </w:rPr>
      </w:pPr>
      <w:r w:rsidRPr="002571DF">
        <w:rPr>
          <w:rFonts w:ascii="Trebuchet MS" w:eastAsia="Calibri" w:hAnsi="Trebuchet MS" w:cs="Arial"/>
          <w:b/>
          <w:iCs/>
          <w:noProof/>
          <w14:ligatures w14:val="none"/>
        </w:rPr>
        <w:t>1</w:t>
      </w:r>
      <w:r w:rsidR="00920041">
        <w:rPr>
          <w:rFonts w:ascii="Trebuchet MS" w:eastAsia="Calibri" w:hAnsi="Trebuchet MS" w:cs="Arial"/>
          <w:b/>
          <w:iCs/>
          <w:noProof/>
          <w14:ligatures w14:val="none"/>
        </w:rPr>
        <w:t>0</w:t>
      </w:r>
      <w:r w:rsidRPr="002571DF">
        <w:rPr>
          <w:rFonts w:ascii="Trebuchet MS" w:eastAsia="Calibri" w:hAnsi="Trebuchet MS" w:cs="Arial"/>
          <w:b/>
          <w:iCs/>
          <w:noProof/>
          <w14:ligatures w14:val="none"/>
        </w:rPr>
        <w:t>.</w:t>
      </w:r>
      <w:r w:rsidRPr="002571DF">
        <w:rPr>
          <w:rFonts w:ascii="Trebuchet MS" w:eastAsia="Calibri" w:hAnsi="Trebuchet MS" w:cs="Arial"/>
          <w:iCs/>
          <w:noProof/>
          <w14:ligatures w14:val="none"/>
        </w:rPr>
        <w:t xml:space="preserve"> La încheierea lucrărilor se vor îndepărta atât materialele rămase neutilizate, cât şi deşeurile rezultate în timpul lucrărilor.</w:t>
      </w:r>
    </w:p>
    <w:p w14:paraId="176BCC8C" w14:textId="3749E7F8" w:rsidR="00D263EA" w:rsidRPr="002571DF" w:rsidRDefault="00D263EA" w:rsidP="00D263EA">
      <w:pPr>
        <w:spacing w:after="0" w:line="240" w:lineRule="auto"/>
        <w:jc w:val="both"/>
        <w:rPr>
          <w:rFonts w:ascii="Trebuchet MS" w:eastAsia="Calibri" w:hAnsi="Trebuchet MS" w:cs="Times New Roman"/>
          <w:bCs/>
          <w:noProof/>
          <w:spacing w:val="-8"/>
          <w14:ligatures w14:val="none"/>
        </w:rPr>
      </w:pPr>
      <w:r w:rsidRPr="002571DF">
        <w:rPr>
          <w:rFonts w:ascii="Trebuchet MS" w:eastAsia="Calibri" w:hAnsi="Trebuchet MS" w:cs="Times New Roman"/>
          <w:b/>
          <w:noProof/>
          <w:spacing w:val="-8"/>
          <w14:ligatures w14:val="none"/>
        </w:rPr>
        <w:t>1</w:t>
      </w:r>
      <w:r w:rsidR="00920041">
        <w:rPr>
          <w:rFonts w:ascii="Trebuchet MS" w:eastAsia="Calibri" w:hAnsi="Trebuchet MS" w:cs="Times New Roman"/>
          <w:b/>
          <w:noProof/>
          <w:spacing w:val="-8"/>
          <w14:ligatures w14:val="none"/>
        </w:rPr>
        <w:t>1</w:t>
      </w:r>
      <w:r w:rsidRPr="002571DF">
        <w:rPr>
          <w:rFonts w:ascii="Trebuchet MS" w:eastAsia="Calibri" w:hAnsi="Trebuchet MS" w:cs="Times New Roman"/>
          <w:b/>
          <w:noProof/>
          <w:spacing w:val="-8"/>
          <w14:ligatures w14:val="none"/>
        </w:rPr>
        <w:t>.</w:t>
      </w:r>
      <w:r w:rsidRPr="002571DF">
        <w:rPr>
          <w:rFonts w:ascii="Trebuchet MS" w:eastAsia="Calibri" w:hAnsi="Trebuchet MS" w:cs="Times New Roman"/>
          <w:noProof/>
          <w:spacing w:val="-8"/>
          <w14:ligatures w14:val="none"/>
        </w:rPr>
        <w:t xml:space="preserve"> S</w:t>
      </w:r>
      <w:r w:rsidRPr="002571DF">
        <w:rPr>
          <w:rFonts w:ascii="Trebuchet MS" w:eastAsia="Calibri" w:hAnsi="Trebuchet MS" w:cs="Times New Roman"/>
          <w:bCs/>
          <w:noProof/>
          <w:spacing w:val="-8"/>
          <w14:ligatures w14:val="none"/>
        </w:rPr>
        <w:t>e interzice accesul de pe amplasament pe drumurile publice cu utilaje şi mijloace de transport necurăţate.</w:t>
      </w:r>
    </w:p>
    <w:p w14:paraId="1D92D128" w14:textId="38EC492E" w:rsidR="00D263EA" w:rsidRPr="002571DF" w:rsidRDefault="00D263EA" w:rsidP="00D263EA">
      <w:pPr>
        <w:spacing w:after="0" w:line="240" w:lineRule="auto"/>
        <w:jc w:val="both"/>
        <w:rPr>
          <w:rFonts w:ascii="Trebuchet MS" w:eastAsia="Calibri" w:hAnsi="Trebuchet MS" w:cs="Times New Roman"/>
          <w:iCs/>
          <w:noProof/>
          <w:spacing w:val="-8"/>
          <w14:ligatures w14:val="none"/>
        </w:rPr>
      </w:pPr>
      <w:r w:rsidRPr="002571DF">
        <w:rPr>
          <w:rFonts w:ascii="Trebuchet MS" w:eastAsia="Calibri" w:hAnsi="Trebuchet MS" w:cs="Times New Roman"/>
          <w:b/>
          <w:iCs/>
          <w:noProof/>
          <w:spacing w:val="-8"/>
          <w14:ligatures w14:val="none"/>
        </w:rPr>
        <w:t>1</w:t>
      </w:r>
      <w:r w:rsidR="00920041">
        <w:rPr>
          <w:rFonts w:ascii="Trebuchet MS" w:eastAsia="Calibri" w:hAnsi="Trebuchet MS" w:cs="Times New Roman"/>
          <w:b/>
          <w:iCs/>
          <w:noProof/>
          <w:spacing w:val="-8"/>
          <w14:ligatures w14:val="none"/>
        </w:rPr>
        <w:t>2</w:t>
      </w:r>
      <w:r w:rsidRPr="002571DF">
        <w:rPr>
          <w:rFonts w:ascii="Trebuchet MS" w:eastAsia="Calibri" w:hAnsi="Trebuchet MS" w:cs="Times New Roman"/>
          <w:b/>
          <w:iCs/>
          <w:noProof/>
          <w:spacing w:val="-8"/>
          <w14:ligatures w14:val="none"/>
        </w:rPr>
        <w:t>.</w:t>
      </w:r>
      <w:r w:rsidRPr="002571DF">
        <w:rPr>
          <w:rFonts w:ascii="Trebuchet MS" w:eastAsia="Calibri" w:hAnsi="Trebuchet MS" w:cs="Times New Roman"/>
          <w:iCs/>
          <w:noProof/>
          <w:spacing w:val="-8"/>
          <w14:ligatures w14:val="none"/>
        </w:rPr>
        <w:t xml:space="preserve"> </w:t>
      </w:r>
      <w:r w:rsidRPr="002571DF">
        <w:rPr>
          <w:rFonts w:ascii="Trebuchet MS" w:eastAsia="Calibri" w:hAnsi="Trebuchet MS" w:cs="Times New Roman"/>
          <w:noProof/>
          <w:spacing w:val="-8"/>
          <w14:ligatures w14:val="none"/>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246EAB26" w14:textId="77777777" w:rsidR="00D263EA" w:rsidRPr="002571DF" w:rsidRDefault="00D263EA" w:rsidP="00D263EA">
      <w:pPr>
        <w:spacing w:after="0" w:line="240" w:lineRule="auto"/>
        <w:ind w:firstLine="720"/>
        <w:jc w:val="both"/>
        <w:rPr>
          <w:rFonts w:ascii="Trebuchet MS" w:eastAsia="Calibri" w:hAnsi="Trebuchet MS" w:cs="Times New Roman"/>
          <w:noProof/>
          <w:color w:val="FF0000"/>
          <w:spacing w:val="-8"/>
          <w14:ligatures w14:val="none"/>
        </w:rPr>
      </w:pPr>
      <w:r w:rsidRPr="002571DF">
        <w:rPr>
          <w:rFonts w:ascii="Trebuchet MS" w:eastAsia="Calibri" w:hAnsi="Trebuchet MS" w:cs="Times New Roman"/>
          <w:noProof/>
          <w:spacing w:val="-8"/>
          <w14:ligatures w14:val="none"/>
        </w:rPr>
        <w:t>Gestionarea deșeurilor se va face cu respectarea strictă a prevederilor O.U.G. nr. 92/26.08.2021 privind regimul deşeurilor, completată și modificată de Legea 17/2023.</w:t>
      </w:r>
    </w:p>
    <w:p w14:paraId="44A88C73" w14:textId="7909341C" w:rsidR="00D263EA" w:rsidRPr="002571DF" w:rsidRDefault="00D263EA" w:rsidP="00D263EA">
      <w:pPr>
        <w:spacing w:after="0" w:line="240" w:lineRule="auto"/>
        <w:jc w:val="both"/>
        <w:rPr>
          <w:rFonts w:ascii="Trebuchet MS" w:eastAsia="Calibri" w:hAnsi="Trebuchet MS" w:cs="Times New Roman"/>
          <w:noProof/>
          <w:spacing w:val="-8"/>
          <w:lang w:eastAsia="ar-SA"/>
          <w14:ligatures w14:val="none"/>
        </w:rPr>
      </w:pPr>
      <w:r w:rsidRPr="002571DF">
        <w:rPr>
          <w:rFonts w:ascii="Trebuchet MS" w:eastAsia="Calibri" w:hAnsi="Trebuchet MS" w:cs="Times New Roman"/>
          <w:b/>
          <w:noProof/>
          <w:spacing w:val="-8"/>
          <w:lang w:eastAsia="ar-SA"/>
          <w14:ligatures w14:val="none"/>
        </w:rPr>
        <w:t>1</w:t>
      </w:r>
      <w:r w:rsidR="00920041">
        <w:rPr>
          <w:rFonts w:ascii="Trebuchet MS" w:eastAsia="Calibri" w:hAnsi="Trebuchet MS" w:cs="Times New Roman"/>
          <w:b/>
          <w:noProof/>
          <w:spacing w:val="-8"/>
          <w:lang w:eastAsia="ar-SA"/>
          <w14:ligatures w14:val="none"/>
        </w:rPr>
        <w:t>3</w:t>
      </w:r>
      <w:r w:rsidRPr="002571DF">
        <w:rPr>
          <w:rFonts w:ascii="Trebuchet MS" w:eastAsia="Calibri" w:hAnsi="Trebuchet MS" w:cs="Times New Roman"/>
          <w:b/>
          <w:noProof/>
          <w:spacing w:val="-8"/>
          <w:lang w:eastAsia="ar-SA"/>
          <w14:ligatures w14:val="none"/>
        </w:rPr>
        <w:t>.</w:t>
      </w:r>
      <w:r w:rsidRPr="002571DF">
        <w:rPr>
          <w:rFonts w:ascii="Trebuchet MS" w:eastAsia="Calibri" w:hAnsi="Trebuchet MS" w:cs="Times New Roman"/>
          <w:noProof/>
          <w:spacing w:val="-8"/>
          <w:lang w:eastAsia="ar-SA"/>
          <w14:ligatures w14:val="none"/>
        </w:rPr>
        <w:t xml:space="preserve"> </w:t>
      </w:r>
      <w:r w:rsidRPr="002571DF">
        <w:rPr>
          <w:rFonts w:ascii="Trebuchet MS" w:eastAsia="Calibri" w:hAnsi="Trebuchet MS" w:cs="Times New Roman"/>
          <w:noProof/>
          <w:spacing w:val="-8"/>
          <w14:ligatures w14:val="none"/>
        </w:rPr>
        <w:t>Atât pentru perioada execuţiei lucrărilor, cât şi în perioada de funcţionare a obiectivului, se vor lua toate măsurile necesare pentru:</w:t>
      </w:r>
    </w:p>
    <w:p w14:paraId="1120E1BC" w14:textId="77777777" w:rsidR="00D263EA" w:rsidRPr="002571DF" w:rsidRDefault="00D263EA" w:rsidP="00D263EA">
      <w:pPr>
        <w:spacing w:after="0" w:line="240" w:lineRule="auto"/>
        <w:ind w:firstLine="720"/>
        <w:jc w:val="both"/>
        <w:rPr>
          <w:rFonts w:ascii="Trebuchet MS" w:eastAsia="Calibri" w:hAnsi="Trebuchet MS" w:cs="Times New Roman"/>
          <w:noProof/>
          <w:spacing w:val="-8"/>
          <w14:ligatures w14:val="none"/>
        </w:rPr>
      </w:pPr>
      <w:r w:rsidRPr="002571DF">
        <w:rPr>
          <w:rFonts w:ascii="Trebuchet MS" w:eastAsia="Calibri" w:hAnsi="Trebuchet MS" w:cs="Times New Roman"/>
          <w:noProof/>
          <w:spacing w:val="-8"/>
          <w14:ligatures w14:val="none"/>
        </w:rPr>
        <w:t xml:space="preserve">   </w:t>
      </w:r>
      <w:r w:rsidRPr="002571DF">
        <w:rPr>
          <w:rFonts w:ascii="Trebuchet MS" w:eastAsia="Calibri" w:hAnsi="Trebuchet MS" w:cs="Times New Roman"/>
          <w:b/>
          <w:noProof/>
          <w:spacing w:val="-8"/>
          <w14:ligatures w14:val="none"/>
        </w:rPr>
        <w:t>-</w:t>
      </w:r>
      <w:r w:rsidRPr="002571DF">
        <w:rPr>
          <w:rFonts w:ascii="Trebuchet MS" w:eastAsia="Calibri" w:hAnsi="Trebuchet MS" w:cs="Times New Roman"/>
          <w:noProof/>
          <w:spacing w:val="-8"/>
          <w14:ligatures w14:val="none"/>
        </w:rPr>
        <w:t xml:space="preserve"> evitarea scurgerilor accidentale de produse petroliere de la mijloacele de transport utilizate;</w:t>
      </w:r>
    </w:p>
    <w:p w14:paraId="3580A77D" w14:textId="77777777" w:rsidR="00D263EA" w:rsidRPr="002571DF" w:rsidRDefault="00D263EA" w:rsidP="00D263EA">
      <w:pPr>
        <w:spacing w:after="0" w:line="240" w:lineRule="auto"/>
        <w:ind w:firstLine="720"/>
        <w:jc w:val="both"/>
        <w:rPr>
          <w:rFonts w:ascii="Trebuchet MS" w:eastAsia="Calibri" w:hAnsi="Trebuchet MS" w:cs="Times New Roman"/>
          <w:noProof/>
          <w:spacing w:val="-8"/>
          <w14:ligatures w14:val="none"/>
        </w:rPr>
      </w:pP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 xml:space="preserve"> evitarea depozitării necontrolate a materialelor folosite şi a deşeurilor rezultate;</w:t>
      </w:r>
    </w:p>
    <w:p w14:paraId="23A6371C"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 xml:space="preserve"> asigurarea permanentă a stocului de materiale și dotări necesare pentru combaterea </w:t>
      </w:r>
      <w:r w:rsidRPr="00B776C1">
        <w:rPr>
          <w:rFonts w:ascii="Trebuchet MS" w:eastAsia="Calibri" w:hAnsi="Trebuchet MS" w:cs="Times New Roman"/>
          <w:noProof/>
          <w:spacing w:val="-8"/>
          <w14:ligatures w14:val="none"/>
        </w:rPr>
        <w:t>efectelor poluărilor accidentale (materiale absorbante).</w:t>
      </w:r>
    </w:p>
    <w:p w14:paraId="3A9CF8B3" w14:textId="1A5EF57D" w:rsidR="00D263EA" w:rsidRPr="00B776C1" w:rsidRDefault="00D263EA" w:rsidP="00D263EA">
      <w:pPr>
        <w:tabs>
          <w:tab w:val="left" w:pos="270"/>
          <w:tab w:val="left" w:pos="1080"/>
        </w:tabs>
        <w:autoSpaceDE w:val="0"/>
        <w:autoSpaceDN w:val="0"/>
        <w:adjustRightInd w:val="0"/>
        <w:spacing w:after="0" w:line="240" w:lineRule="auto"/>
        <w:jc w:val="both"/>
        <w:rPr>
          <w:rFonts w:ascii="Trebuchet MS" w:eastAsia="Calibri" w:hAnsi="Trebuchet MS" w:cs="Times New Roman"/>
          <w:noProof/>
          <w:spacing w:val="-8"/>
          <w14:ligatures w14:val="none"/>
        </w:rPr>
      </w:pPr>
      <w:r w:rsidRPr="00B776C1">
        <w:rPr>
          <w:rFonts w:ascii="Trebuchet MS" w:eastAsia="Calibri" w:hAnsi="Trebuchet MS" w:cs="Times New Roman"/>
          <w:b/>
          <w:noProof/>
          <w:spacing w:val="-8"/>
          <w14:ligatures w14:val="none"/>
        </w:rPr>
        <w:t>1</w:t>
      </w:r>
      <w:r w:rsidR="00920041" w:rsidRPr="00B776C1">
        <w:rPr>
          <w:rFonts w:ascii="Trebuchet MS" w:eastAsia="Calibri" w:hAnsi="Trebuchet MS" w:cs="Times New Roman"/>
          <w:b/>
          <w:noProof/>
          <w:spacing w:val="-8"/>
          <w14:ligatures w14:val="none"/>
        </w:rPr>
        <w:t>4</w:t>
      </w:r>
      <w:r w:rsidRPr="00B776C1">
        <w:rPr>
          <w:rFonts w:ascii="Trebuchet MS" w:eastAsia="Calibri" w:hAnsi="Trebuchet MS" w:cs="Times New Roman"/>
          <w:b/>
          <w:noProof/>
          <w:spacing w:val="-8"/>
          <w14:ligatures w14:val="none"/>
        </w:rPr>
        <w:t xml:space="preserve">. </w:t>
      </w:r>
      <w:r w:rsidRPr="00B776C1">
        <w:rPr>
          <w:rFonts w:ascii="Trebuchet MS" w:eastAsia="Calibri" w:hAnsi="Trebuchet MS" w:cs="Times New Roman"/>
          <w:noProof/>
          <w:spacing w:val="-8"/>
          <w14:ligatures w14:val="none"/>
        </w:rPr>
        <w:t>Alimentarea cu carburanţi a mijloacelor auto și schimburile de ulei se vor face numai pe amplasamente autorizate.</w:t>
      </w:r>
    </w:p>
    <w:p w14:paraId="32FDC877" w14:textId="36732999" w:rsidR="00D263EA" w:rsidRPr="00B776C1" w:rsidRDefault="00D263EA" w:rsidP="00D263EA">
      <w:pPr>
        <w:spacing w:after="0" w:line="240" w:lineRule="auto"/>
        <w:jc w:val="both"/>
        <w:rPr>
          <w:rFonts w:ascii="Trebuchet MS" w:eastAsia="Calibri" w:hAnsi="Trebuchet MS" w:cs="Times New Roman"/>
          <w:noProof/>
          <w:spacing w:val="-8"/>
          <w14:ligatures w14:val="none"/>
        </w:rPr>
      </w:pPr>
      <w:r w:rsidRPr="00B776C1">
        <w:rPr>
          <w:rFonts w:ascii="Trebuchet MS" w:eastAsia="Calibri" w:hAnsi="Trebuchet MS" w:cs="Times New Roman"/>
          <w:b/>
          <w:noProof/>
          <w:spacing w:val="-8"/>
          <w14:ligatures w14:val="none"/>
        </w:rPr>
        <w:t>1</w:t>
      </w:r>
      <w:r w:rsidR="00920041" w:rsidRPr="00B776C1">
        <w:rPr>
          <w:rFonts w:ascii="Trebuchet MS" w:eastAsia="Calibri" w:hAnsi="Trebuchet MS" w:cs="Times New Roman"/>
          <w:b/>
          <w:noProof/>
          <w:spacing w:val="-8"/>
          <w14:ligatures w14:val="none"/>
        </w:rPr>
        <w:t>5</w:t>
      </w:r>
      <w:r w:rsidRPr="00B776C1">
        <w:rPr>
          <w:rFonts w:ascii="Trebuchet MS" w:eastAsia="Calibri" w:hAnsi="Trebuchet MS" w:cs="Times New Roman"/>
          <w:b/>
          <w:noProof/>
          <w:spacing w:val="-8"/>
          <w14:ligatures w14:val="none"/>
        </w:rPr>
        <w:t>.</w:t>
      </w:r>
      <w:r w:rsidRPr="00B776C1">
        <w:rPr>
          <w:rFonts w:ascii="Trebuchet MS" w:eastAsia="Calibri" w:hAnsi="Trebuchet MS" w:cs="Times New Roman"/>
          <w:noProof/>
          <w:spacing w:val="-8"/>
          <w14:ligatures w14:val="none"/>
        </w:rPr>
        <w:t xml:space="preserve"> </w:t>
      </w:r>
      <w:r w:rsidR="00B776C1" w:rsidRPr="00B776C1">
        <w:rPr>
          <w:rFonts w:ascii="Trebuchet MS" w:eastAsia="Calibri" w:hAnsi="Trebuchet MS" w:cs="Times New Roman"/>
          <w:spacing w:val="-2"/>
          <w:lang w:eastAsia="ar-SA"/>
          <w14:ligatures w14:val="none"/>
        </w:rPr>
        <w:t>În conformitate cu OUG nr. 57/2007, art. 33, alin. (1), pentru speciile de plante și animale sălbatice terestre, acvatice și subterane, prevăzute în anexele nr. 4 A și 4 B, cu excepția speciilor de păsări, și care trăiesc atât în ariile naturale protejate, cât și în afara lor, sunt interzise:</w:t>
      </w:r>
      <w:r w:rsidRPr="00B776C1">
        <w:rPr>
          <w:rFonts w:ascii="Trebuchet MS" w:eastAsia="Calibri" w:hAnsi="Trebuchet MS" w:cs="Times New Roman"/>
          <w:noProof/>
          <w:spacing w:val="-8"/>
          <w14:ligatures w14:val="none"/>
        </w:rPr>
        <w:t xml:space="preserve"> </w:t>
      </w:r>
    </w:p>
    <w:p w14:paraId="4D00441D"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a) orice formă de recoltare, capturare, ucidere, distrugere sau vătămare a exemplarelor aflate în mediul lor natural, în oricare dintre stadiile ciclului lor biologic;</w:t>
      </w:r>
    </w:p>
    <w:p w14:paraId="1E41DFEF"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b) perturbarea intenționată în cursul perioadei de reproducere, de creștere, de hibernare și de migrație;</w:t>
      </w:r>
    </w:p>
    <w:p w14:paraId="60388DAB"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c) deteriorarea, distrugerea și/sau culegerea intenționată a cuiburilor și/sau ouălor din natură;</w:t>
      </w:r>
    </w:p>
    <w:p w14:paraId="749FBBA6"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d) deteriorarea si/sau distrugerea locurilor de reproducere ori de odihna;</w:t>
      </w:r>
    </w:p>
    <w:p w14:paraId="2EEECA0A"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e) recoltarea florilor și a fructelor, culegerea, tăierea, dezrădăcinarea sau distrugerea cu intenție a acestor plante în habitatele lor naturale, în oricare dintre stadiile ciclului lor biologic;</w:t>
      </w:r>
    </w:p>
    <w:p w14:paraId="19C9A97E" w14:textId="774B242F" w:rsidR="00D263EA"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f) deținerea, transportul, vânzarea sau schimburile în orice scop, precum și oferirea spre schimb sau vânzare a exemplarelor luate din natura, în oricare dintre stadiile ciclului lor biologic.</w:t>
      </w:r>
    </w:p>
    <w:p w14:paraId="34F56DFB" w14:textId="65D346B3" w:rsidR="00B776C1" w:rsidRPr="00B776C1" w:rsidRDefault="00B776C1" w:rsidP="00B776C1">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B776C1">
        <w:rPr>
          <w:rFonts w:ascii="Trebuchet MS" w:eastAsia="Calibri" w:hAnsi="Trebuchet MS" w:cs="Times New Roman"/>
          <w:b/>
          <w:spacing w:val="-2"/>
          <w:lang w:eastAsia="ar-SA"/>
          <w14:ligatures w14:val="none"/>
        </w:rPr>
        <w:t>1</w:t>
      </w:r>
      <w:r>
        <w:rPr>
          <w:rFonts w:ascii="Trebuchet MS" w:eastAsia="Calibri" w:hAnsi="Trebuchet MS" w:cs="Times New Roman"/>
          <w:b/>
          <w:spacing w:val="-2"/>
          <w:lang w:eastAsia="ar-SA"/>
          <w14:ligatures w14:val="none"/>
        </w:rPr>
        <w:t>6</w:t>
      </w:r>
      <w:r w:rsidRPr="00B776C1">
        <w:rPr>
          <w:rFonts w:ascii="Trebuchet MS" w:eastAsia="Calibri" w:hAnsi="Trebuchet MS" w:cs="Times New Roman"/>
          <w:b/>
          <w:spacing w:val="-2"/>
          <w:lang w:eastAsia="ar-SA"/>
          <w14:ligatures w14:val="none"/>
        </w:rPr>
        <w:t>.</w:t>
      </w:r>
      <w:r w:rsidRPr="00B776C1">
        <w:rPr>
          <w:rFonts w:ascii="Trebuchet MS" w:eastAsia="Calibri" w:hAnsi="Trebuchet MS" w:cs="Times New Roman"/>
          <w:spacing w:val="-2"/>
          <w:lang w:eastAsia="ar-SA"/>
          <w14:ligatures w14:val="none"/>
        </w:rPr>
        <w:t xml:space="preserve"> Se vor respecta toate condițiile impuse prin Avizul nr. </w:t>
      </w:r>
      <w:r>
        <w:rPr>
          <w:rFonts w:ascii="Trebuchet MS" w:eastAsia="Calibri" w:hAnsi="Trebuchet MS" w:cs="Times New Roman"/>
          <w:spacing w:val="-2"/>
          <w:lang w:eastAsia="ar-SA"/>
          <w14:ligatures w14:val="none"/>
        </w:rPr>
        <w:t>....</w:t>
      </w:r>
      <w:r w:rsidRPr="00B776C1">
        <w:rPr>
          <w:rFonts w:ascii="Trebuchet MS" w:eastAsia="Calibri" w:hAnsi="Trebuchet MS" w:cs="Times New Roman"/>
          <w:spacing w:val="-2"/>
          <w:lang w:eastAsia="ar-SA"/>
          <w14:ligatures w14:val="none"/>
        </w:rPr>
        <w:t xml:space="preserve"> emis de Agenția Națională pentru Arii Naturale Protejate-Serviciul Teritorial Bistrița-Năsăud:</w:t>
      </w:r>
    </w:p>
    <w:p w14:paraId="687801AA" w14:textId="7A5BFF49" w:rsidR="00D263EA" w:rsidRPr="00B776C1" w:rsidRDefault="00D263EA" w:rsidP="00D263EA">
      <w:pPr>
        <w:spacing w:after="0" w:line="240" w:lineRule="auto"/>
        <w:jc w:val="both"/>
        <w:outlineLvl w:val="0"/>
        <w:rPr>
          <w:rFonts w:ascii="Trebuchet MS" w:eastAsia="Calibri" w:hAnsi="Trebuchet MS" w:cs="Times New Roman"/>
          <w:noProof/>
          <w:spacing w:val="-8"/>
          <w14:ligatures w14:val="none"/>
        </w:rPr>
      </w:pPr>
      <w:r w:rsidRPr="002571DF">
        <w:rPr>
          <w:rFonts w:ascii="Trebuchet MS" w:eastAsia="Calibri" w:hAnsi="Trebuchet MS" w:cs="Times New Roman"/>
          <w:b/>
          <w:noProof/>
          <w:spacing w:val="-8"/>
          <w14:ligatures w14:val="none"/>
        </w:rPr>
        <w:t>1</w:t>
      </w:r>
      <w:r w:rsidR="00B776C1">
        <w:rPr>
          <w:rFonts w:ascii="Trebuchet MS" w:eastAsia="Calibri" w:hAnsi="Trebuchet MS" w:cs="Times New Roman"/>
          <w:b/>
          <w:noProof/>
          <w:spacing w:val="-8"/>
          <w14:ligatures w14:val="none"/>
        </w:rPr>
        <w:t>7</w:t>
      </w: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Titularul proiectului și antreprenorul/constructorul sunt obligați să respecte și să implementeze toate măsurile de reducere a impactului, precum și condițiile</w:t>
      </w: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 xml:space="preserve">prevăzute în documentația care a stat la baza </w:t>
      </w:r>
      <w:r w:rsidRPr="00B776C1">
        <w:rPr>
          <w:rFonts w:ascii="Trebuchet MS" w:eastAsia="Calibri" w:hAnsi="Trebuchet MS" w:cs="Times New Roman"/>
          <w:noProof/>
          <w:spacing w:val="-8"/>
          <w14:ligatures w14:val="none"/>
        </w:rPr>
        <w:t>emiterii prezentei decizii.</w:t>
      </w:r>
    </w:p>
    <w:p w14:paraId="0AC43C4E" w14:textId="196C9A69" w:rsidR="00D263EA" w:rsidRPr="00B776C1" w:rsidRDefault="00D263EA" w:rsidP="00D263EA">
      <w:pPr>
        <w:spacing w:after="0" w:line="240" w:lineRule="auto"/>
        <w:jc w:val="both"/>
        <w:rPr>
          <w:rFonts w:ascii="Trebuchet MS" w:eastAsia="Calibri" w:hAnsi="Trebuchet MS" w:cs="Times New Roman"/>
          <w:noProof/>
          <w:spacing w:val="-8"/>
          <w14:ligatures w14:val="none"/>
        </w:rPr>
      </w:pPr>
      <w:r w:rsidRPr="00B776C1">
        <w:rPr>
          <w:rFonts w:ascii="Trebuchet MS" w:eastAsia="Times New Roman" w:hAnsi="Trebuchet MS" w:cs="Times New Roman"/>
          <w:b/>
          <w:noProof/>
          <w:spacing w:val="-8"/>
          <w14:ligatures w14:val="none"/>
        </w:rPr>
        <w:t>1</w:t>
      </w:r>
      <w:r w:rsidR="00B776C1">
        <w:rPr>
          <w:rFonts w:ascii="Trebuchet MS" w:eastAsia="Times New Roman" w:hAnsi="Trebuchet MS" w:cs="Times New Roman"/>
          <w:b/>
          <w:noProof/>
          <w:spacing w:val="-8"/>
          <w14:ligatures w14:val="none"/>
        </w:rPr>
        <w:t>8</w:t>
      </w:r>
      <w:r w:rsidRPr="00B776C1">
        <w:rPr>
          <w:rFonts w:ascii="Trebuchet MS" w:eastAsia="Times New Roman" w:hAnsi="Trebuchet MS" w:cs="Times New Roman"/>
          <w:b/>
          <w:noProof/>
          <w:spacing w:val="-8"/>
          <w14:ligatures w14:val="none"/>
        </w:rPr>
        <w:t>.</w:t>
      </w:r>
      <w:r w:rsidRPr="00B776C1">
        <w:rPr>
          <w:rFonts w:ascii="Trebuchet MS" w:eastAsia="Times New Roman" w:hAnsi="Trebuchet MS" w:cs="Times New Roman"/>
          <w:noProof/>
          <w:spacing w:val="-8"/>
          <w14:ligatures w14:val="none"/>
        </w:rPr>
        <w:t xml:space="preserve"> L</w:t>
      </w:r>
      <w:r w:rsidRPr="00B776C1">
        <w:rPr>
          <w:rFonts w:ascii="Trebuchet MS" w:eastAsia="Times New Roman" w:hAnsi="Trebuchet MS" w:cs="Times New Roman"/>
          <w:bCs/>
          <w:noProof/>
          <w:spacing w:val="-8"/>
          <w14:ligatures w14:val="none"/>
        </w:rPr>
        <w:t xml:space="preserve">a finalizarea investiţiei, titularul va </w:t>
      </w:r>
      <w:r w:rsidRPr="00B776C1">
        <w:rPr>
          <w:rFonts w:ascii="Trebuchet MS" w:eastAsia="Times New Roman" w:hAnsi="Trebuchet MS" w:cs="Times New Roman"/>
          <w:bCs/>
          <w:iCs/>
          <w:noProof/>
          <w:spacing w:val="-8"/>
          <w14:ligatures w14:val="none"/>
        </w:rPr>
        <w:t>notifica Agenţia pentru Protecţia Mediului Bistriţa-Năsăud şi Comisariatul Judeţean Bistrița-Năsăud al Gărzii Naționale de Mediu pentru verificarea conformării cu actul de reglementare.</w:t>
      </w:r>
    </w:p>
    <w:p w14:paraId="254A22ED" w14:textId="77777777" w:rsidR="00D263EA" w:rsidRPr="00B776C1" w:rsidRDefault="00D263EA" w:rsidP="00D263EA">
      <w:pPr>
        <w:spacing w:after="0" w:line="240" w:lineRule="auto"/>
        <w:jc w:val="both"/>
        <w:rPr>
          <w:rFonts w:ascii="Trebuchet MS" w:eastAsia="Calibri" w:hAnsi="Trebuchet MS" w:cs="Times New Roman"/>
          <w:b/>
          <w:noProof/>
          <w:spacing w:val="-8"/>
          <w14:ligatures w14:val="none"/>
        </w:rPr>
      </w:pPr>
    </w:p>
    <w:p w14:paraId="282AA67B" w14:textId="77777777" w:rsidR="00D263EA" w:rsidRPr="002571DF" w:rsidRDefault="00D263EA" w:rsidP="00D263EA">
      <w:pPr>
        <w:autoSpaceDE w:val="0"/>
        <w:autoSpaceDN w:val="0"/>
        <w:adjustRightInd w:val="0"/>
        <w:spacing w:after="0" w:line="240" w:lineRule="auto"/>
        <w:ind w:firstLine="720"/>
        <w:jc w:val="both"/>
        <w:rPr>
          <w:rFonts w:ascii="Trebuchet MS" w:eastAsia="Times New Roman" w:hAnsi="Trebuchet MS" w:cs="Times New Roman"/>
          <w:b/>
          <w:noProof/>
          <w:spacing w:val="-8"/>
          <w:lang w:eastAsia="ro-RO"/>
          <w14:ligatures w14:val="none"/>
        </w:rPr>
      </w:pPr>
      <w:r w:rsidRPr="002571DF">
        <w:rPr>
          <w:rFonts w:ascii="Trebuchet MS" w:eastAsia="Times New Roman" w:hAnsi="Trebuchet MS" w:cs="Times New Roman"/>
          <w:b/>
          <w:noProof/>
          <w:spacing w:val="-8"/>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74181FF" w14:textId="77777777" w:rsidR="00D263EA" w:rsidRPr="002571DF" w:rsidRDefault="00D263EA" w:rsidP="00D263EA">
      <w:pPr>
        <w:shd w:val="clear" w:color="auto" w:fill="FFFFFF"/>
        <w:spacing w:after="0" w:line="240" w:lineRule="auto"/>
        <w:jc w:val="both"/>
        <w:rPr>
          <w:rFonts w:ascii="Trebuchet MS" w:eastAsia="Times New Roman" w:hAnsi="Trebuchet MS" w:cs="Times New Roman"/>
          <w:b/>
          <w:noProof/>
          <w:spacing w:val="-8"/>
          <w:lang w:eastAsia="ro-RO"/>
          <w14:ligatures w14:val="none"/>
        </w:rPr>
      </w:pPr>
    </w:p>
    <w:p w14:paraId="7724C7C9"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2571DF">
        <w:rPr>
          <w:rFonts w:ascii="Trebuchet MS" w:eastAsia="Times New Roman" w:hAnsi="Trebuchet MS" w:cs="Times New Roman"/>
          <w:noProof/>
          <w:spacing w:val="-8"/>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2571DF">
          <w:rPr>
            <w:rFonts w:ascii="Trebuchet MS" w:eastAsia="Times New Roman" w:hAnsi="Trebuchet MS" w:cs="Times New Roman"/>
            <w:noProof/>
            <w:spacing w:val="-8"/>
            <w:lang w:eastAsia="ro-RO"/>
            <w14:ligatures w14:val="none"/>
          </w:rPr>
          <w:t>nr. 554/2004</w:t>
        </w:r>
      </w:hyperlink>
      <w:r w:rsidRPr="002571DF">
        <w:rPr>
          <w:rFonts w:ascii="Trebuchet MS" w:eastAsia="Times New Roman" w:hAnsi="Trebuchet MS" w:cs="Times New Roman"/>
          <w:noProof/>
          <w:spacing w:val="-8"/>
          <w:lang w:eastAsia="ro-RO"/>
          <w14:ligatures w14:val="none"/>
        </w:rPr>
        <w:t>, cu modificările și completările ulterioare.</w:t>
      </w:r>
    </w:p>
    <w:p w14:paraId="5911540B"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08D204BD"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2571DF">
        <w:rPr>
          <w:rFonts w:ascii="Trebuchet MS" w:eastAsia="Times New Roman" w:hAnsi="Trebuchet MS" w:cs="Times New Roman"/>
          <w:noProof/>
          <w:spacing w:val="-8"/>
          <w:lang w:eastAsia="ro-RO"/>
          <w14:ligatures w14:val="none"/>
        </w:rPr>
        <w:lastRenderedPageBreak/>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C0C78DC"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05858497"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3C4149"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18A182B6"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72036E5"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79E69A32"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Autoritatea publică emitentă are obligația de a răspunde la plângerea prealabilă prevăzută la art. 22 alin. (1), în termen de 30 de zile de la data înregistrării acesteia la acea autoritate.</w:t>
      </w:r>
    </w:p>
    <w:p w14:paraId="1EB67A69"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5982C690"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Procedura de soluționare a plângerii prealabile prevăzută la art. 22 alin. (1) este gratuită și trebuie să fie echitabilă, rapidă și corectă.</w:t>
      </w:r>
    </w:p>
    <w:p w14:paraId="090879E7"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25394280"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Prezenta decizie poate fi contestată în conformitate cu prevederile Legii nr. 292/2018 privind evaluarea impactului anumitor proiecte publice și private asupra mediului și ale Legii </w:t>
      </w:r>
      <w:hyperlink r:id="rId11" w:tgtFrame="_blank" w:history="1">
        <w:r w:rsidRPr="00D818E9">
          <w:rPr>
            <w:rFonts w:ascii="Trebuchet MS" w:eastAsia="Times New Roman" w:hAnsi="Trebuchet MS" w:cs="Times New Roman"/>
            <w:noProof/>
            <w:spacing w:val="-8"/>
            <w:lang w:eastAsia="ro-RO"/>
            <w14:ligatures w14:val="none"/>
          </w:rPr>
          <w:t>nr. 554/2004</w:t>
        </w:r>
      </w:hyperlink>
      <w:r w:rsidRPr="00D818E9">
        <w:rPr>
          <w:rFonts w:ascii="Trebuchet MS" w:eastAsia="Times New Roman" w:hAnsi="Trebuchet MS" w:cs="Times New Roman"/>
          <w:noProof/>
          <w:spacing w:val="-8"/>
          <w:lang w:eastAsia="ro-RO"/>
          <w14:ligatures w14:val="none"/>
        </w:rPr>
        <w:t>, cu modificările și completările ulterioare.</w:t>
      </w:r>
    </w:p>
    <w:p w14:paraId="20B8E917" w14:textId="77777777" w:rsidR="00D263EA" w:rsidRPr="00D818E9" w:rsidRDefault="00D263EA" w:rsidP="00D263EA">
      <w:pPr>
        <w:spacing w:after="0" w:line="240" w:lineRule="auto"/>
        <w:jc w:val="center"/>
        <w:rPr>
          <w:rFonts w:ascii="Trebuchet MS" w:eastAsia="Calibri" w:hAnsi="Trebuchet MS" w:cs="Arial"/>
          <w:noProof/>
          <w:snapToGrid w:val="0"/>
          <w:spacing w:val="-8"/>
          <w14:ligatures w14:val="none"/>
        </w:rPr>
      </w:pPr>
    </w:p>
    <w:p w14:paraId="338D559E" w14:textId="77777777" w:rsidR="00032B9C" w:rsidRPr="00D818E9" w:rsidRDefault="00032B9C" w:rsidP="00D263EA">
      <w:pPr>
        <w:spacing w:after="0" w:line="240" w:lineRule="auto"/>
        <w:jc w:val="center"/>
        <w:rPr>
          <w:rFonts w:ascii="Trebuchet MS" w:eastAsia="Calibri" w:hAnsi="Trebuchet MS" w:cs="Arial"/>
          <w:noProof/>
          <w:snapToGrid w:val="0"/>
          <w:spacing w:val="-8"/>
          <w14:ligatures w14:val="none"/>
        </w:rPr>
      </w:pPr>
    </w:p>
    <w:p w14:paraId="1DBC5940" w14:textId="77777777" w:rsidR="00032B9C" w:rsidRPr="00D818E9" w:rsidRDefault="00032B9C" w:rsidP="00D263EA">
      <w:pPr>
        <w:spacing w:after="0" w:line="240" w:lineRule="auto"/>
        <w:jc w:val="center"/>
        <w:rPr>
          <w:rFonts w:ascii="Trebuchet MS" w:eastAsia="Calibri" w:hAnsi="Trebuchet MS" w:cs="Arial"/>
          <w:noProof/>
          <w:snapToGrid w:val="0"/>
          <w:spacing w:val="-8"/>
          <w14:ligatures w14:val="none"/>
        </w:rPr>
      </w:pPr>
    </w:p>
    <w:p w14:paraId="65093907" w14:textId="77777777" w:rsidR="00D263EA" w:rsidRPr="00D818E9" w:rsidRDefault="00D263EA" w:rsidP="00D263EA">
      <w:pPr>
        <w:spacing w:after="0" w:line="240" w:lineRule="auto"/>
        <w:jc w:val="center"/>
        <w:rPr>
          <w:rFonts w:ascii="Trebuchet MS" w:eastAsia="Calibri" w:hAnsi="Trebuchet MS" w:cs="Times New Roman"/>
          <w:noProof/>
          <w:snapToGrid w:val="0"/>
          <w:spacing w:val="-8"/>
          <w14:ligatures w14:val="none"/>
        </w:rPr>
      </w:pPr>
      <w:r w:rsidRPr="00D818E9">
        <w:rPr>
          <w:rFonts w:ascii="Trebuchet MS" w:eastAsia="Calibri" w:hAnsi="Trebuchet MS" w:cs="Times New Roman"/>
          <w:noProof/>
          <w:snapToGrid w:val="0"/>
          <w:spacing w:val="-8"/>
          <w14:ligatures w14:val="none"/>
        </w:rPr>
        <w:t>DIRECTOR EXECUTIV,</w:t>
      </w:r>
    </w:p>
    <w:p w14:paraId="2DDDAAF8" w14:textId="77777777" w:rsidR="00D263EA" w:rsidRPr="00D818E9" w:rsidRDefault="00D263EA" w:rsidP="00D263EA">
      <w:pPr>
        <w:spacing w:after="0" w:line="240" w:lineRule="auto"/>
        <w:jc w:val="center"/>
        <w:rPr>
          <w:rFonts w:ascii="Trebuchet MS" w:eastAsia="Calibri" w:hAnsi="Trebuchet MS" w:cs="Times New Roman"/>
          <w:noProof/>
          <w:snapToGrid w:val="0"/>
          <w:spacing w:val="-8"/>
          <w14:ligatures w14:val="none"/>
        </w:rPr>
      </w:pPr>
      <w:r w:rsidRPr="00D818E9">
        <w:rPr>
          <w:rFonts w:ascii="Trebuchet MS" w:eastAsia="Calibri" w:hAnsi="Trebuchet MS" w:cs="Times New Roman"/>
          <w:noProof/>
          <w:snapToGrid w:val="0"/>
          <w:spacing w:val="-8"/>
          <w14:ligatures w14:val="none"/>
        </w:rPr>
        <w:t>biolog-chimist Sever Ioan ROMAN</w:t>
      </w:r>
    </w:p>
    <w:p w14:paraId="2BF4B560" w14:textId="77777777" w:rsidR="00D263EA" w:rsidRPr="00D818E9" w:rsidRDefault="00D263EA" w:rsidP="00D263EA">
      <w:pPr>
        <w:spacing w:after="200" w:line="276" w:lineRule="auto"/>
        <w:jc w:val="both"/>
        <w:rPr>
          <w:rFonts w:ascii="Trebuchet MS" w:eastAsia="Calibri" w:hAnsi="Trebuchet MS" w:cs="Times New Roman"/>
          <w:noProof/>
          <w:snapToGrid w:val="0"/>
          <w:spacing w:val="-8"/>
          <w14:ligatures w14:val="none"/>
        </w:rPr>
      </w:pP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p>
    <w:p w14:paraId="4CCA59B6" w14:textId="77777777" w:rsidR="00032B9C" w:rsidRPr="00D818E9" w:rsidRDefault="00032B9C" w:rsidP="00D263EA">
      <w:pPr>
        <w:autoSpaceDE w:val="0"/>
        <w:autoSpaceDN w:val="0"/>
        <w:adjustRightInd w:val="0"/>
        <w:spacing w:after="0" w:line="240" w:lineRule="auto"/>
        <w:jc w:val="both"/>
        <w:rPr>
          <w:rFonts w:ascii="Trebuchet MS" w:eastAsia="Calibri" w:hAnsi="Trebuchet MS" w:cs="Times New Roman"/>
          <w:noProof/>
          <w:spacing w:val="-8"/>
          <w14:ligatures w14:val="none"/>
        </w:rPr>
      </w:pPr>
    </w:p>
    <w:p w14:paraId="34ACFEB1" w14:textId="77777777" w:rsidR="00D263EA" w:rsidRPr="00D818E9" w:rsidRDefault="00D263EA" w:rsidP="00D263EA">
      <w:pPr>
        <w:autoSpaceDE w:val="0"/>
        <w:autoSpaceDN w:val="0"/>
        <w:adjustRightInd w:val="0"/>
        <w:spacing w:after="0" w:line="240" w:lineRule="auto"/>
        <w:jc w:val="both"/>
        <w:rPr>
          <w:rFonts w:ascii="Trebuchet MS" w:eastAsia="Calibri" w:hAnsi="Trebuchet MS" w:cs="Times New Roman"/>
          <w:noProof/>
          <w:spacing w:val="-8"/>
          <w14:ligatures w14:val="none"/>
        </w:rPr>
      </w:pPr>
    </w:p>
    <w:p w14:paraId="6BB39474" w14:textId="77777777" w:rsidR="00D263EA" w:rsidRPr="00D818E9" w:rsidRDefault="00D263EA" w:rsidP="00D263EA">
      <w:pPr>
        <w:autoSpaceDE w:val="0"/>
        <w:autoSpaceDN w:val="0"/>
        <w:adjustRightInd w:val="0"/>
        <w:spacing w:after="0" w:line="240" w:lineRule="auto"/>
        <w:jc w:val="both"/>
        <w:rPr>
          <w:rFonts w:ascii="Trebuchet MS" w:eastAsia="Calibri" w:hAnsi="Trebuchet MS" w:cs="Times New Roman"/>
          <w:noProof/>
          <w:spacing w:val="-8"/>
          <w14:ligatures w14:val="none"/>
        </w:rPr>
      </w:pPr>
    </w:p>
    <w:p w14:paraId="63532345" w14:textId="468DD061" w:rsidR="00D263EA" w:rsidRPr="00D818E9" w:rsidRDefault="00D263EA" w:rsidP="00D263EA">
      <w:pPr>
        <w:spacing w:after="0" w:line="240" w:lineRule="auto"/>
        <w:jc w:val="both"/>
        <w:rPr>
          <w:rFonts w:ascii="Trebuchet MS" w:eastAsia="Calibri" w:hAnsi="Trebuchet MS" w:cs="Times New Roman"/>
          <w:noProof/>
          <w:spacing w:val="-8"/>
          <w14:ligatures w14:val="none"/>
        </w:rPr>
      </w:pPr>
      <w:r w:rsidRPr="00D818E9">
        <w:rPr>
          <w:rFonts w:ascii="Trebuchet MS" w:eastAsia="Calibri" w:hAnsi="Trebuchet MS" w:cs="Times New Roman"/>
          <w:noProof/>
          <w:spacing w:val="-8"/>
          <w14:ligatures w14:val="none"/>
        </w:rPr>
        <w:t xml:space="preserve">                  ŞEF SERVICIU </w:t>
      </w:r>
      <w:r w:rsidRPr="00D818E9">
        <w:rPr>
          <w:rFonts w:ascii="Trebuchet MS" w:eastAsia="Calibri" w:hAnsi="Trebuchet MS" w:cs="Times New Roman"/>
          <w:noProof/>
          <w:spacing w:val="-8"/>
          <w14:ligatures w14:val="none"/>
        </w:rPr>
        <w:tab/>
      </w:r>
      <w:r w:rsidRPr="00D818E9">
        <w:rPr>
          <w:rFonts w:ascii="Trebuchet MS" w:eastAsia="Calibri" w:hAnsi="Trebuchet MS" w:cs="Times New Roman"/>
          <w:noProof/>
          <w:spacing w:val="-8"/>
          <w14:ligatures w14:val="none"/>
        </w:rPr>
        <w:tab/>
        <w:t xml:space="preserve">                            </w:t>
      </w:r>
      <w:r w:rsidR="00174D7E" w:rsidRPr="00D818E9">
        <w:rPr>
          <w:rFonts w:ascii="Trebuchet MS" w:eastAsia="Calibri" w:hAnsi="Trebuchet MS" w:cs="Times New Roman"/>
          <w:noProof/>
          <w:spacing w:val="-8"/>
          <w14:ligatures w14:val="none"/>
        </w:rPr>
        <w:t xml:space="preserve">             </w:t>
      </w:r>
      <w:r w:rsidRPr="00D818E9">
        <w:rPr>
          <w:rFonts w:ascii="Trebuchet MS" w:eastAsia="Calibri" w:hAnsi="Trebuchet MS" w:cs="Times New Roman"/>
          <w:noProof/>
          <w:spacing w:val="-8"/>
          <w14:ligatures w14:val="none"/>
        </w:rPr>
        <w:t xml:space="preserve">  </w:t>
      </w:r>
      <w:r w:rsidR="00174D7E" w:rsidRPr="00D818E9">
        <w:rPr>
          <w:rFonts w:ascii="Trebuchet MS" w:eastAsia="Calibri" w:hAnsi="Trebuchet MS" w:cs="Times New Roman"/>
          <w:noProof/>
          <w:spacing w:val="-8"/>
          <w14:ligatures w14:val="none"/>
        </w:rPr>
        <w:t xml:space="preserve">       </w:t>
      </w:r>
      <w:r w:rsidR="00D818E9">
        <w:rPr>
          <w:rFonts w:ascii="Trebuchet MS" w:eastAsia="Calibri" w:hAnsi="Trebuchet MS" w:cs="Times New Roman"/>
          <w:noProof/>
          <w:spacing w:val="-8"/>
          <w14:ligatures w14:val="none"/>
        </w:rPr>
        <w:t>p.</w:t>
      </w:r>
      <w:r w:rsidRPr="00D818E9">
        <w:rPr>
          <w:rFonts w:ascii="Trebuchet MS" w:eastAsia="Calibri" w:hAnsi="Trebuchet MS" w:cs="Times New Roman"/>
          <w:noProof/>
          <w:spacing w:val="-8"/>
          <w14:ligatures w14:val="none"/>
        </w:rPr>
        <w:t xml:space="preserve"> ŞEF SERVICIU</w:t>
      </w:r>
    </w:p>
    <w:p w14:paraId="077CF519" w14:textId="418694AC" w:rsidR="00D263EA" w:rsidRPr="00D818E9" w:rsidRDefault="00D263EA" w:rsidP="00D263EA">
      <w:pPr>
        <w:spacing w:after="0" w:line="240" w:lineRule="auto"/>
        <w:jc w:val="both"/>
        <w:rPr>
          <w:rFonts w:ascii="Trebuchet MS" w:eastAsia="Calibri" w:hAnsi="Trebuchet MS" w:cs="Times New Roman"/>
          <w:noProof/>
          <w:spacing w:val="-8"/>
          <w14:ligatures w14:val="none"/>
        </w:rPr>
      </w:pPr>
      <w:r w:rsidRPr="00D818E9">
        <w:rPr>
          <w:rFonts w:ascii="Trebuchet MS" w:eastAsia="Calibri" w:hAnsi="Trebuchet MS" w:cs="Times New Roman"/>
          <w:noProof/>
          <w:spacing w:val="-8"/>
          <w14:ligatures w14:val="none"/>
        </w:rPr>
        <w:t xml:space="preserve"> </w:t>
      </w:r>
      <w:r w:rsidR="00174D7E" w:rsidRPr="00D818E9">
        <w:rPr>
          <w:rFonts w:ascii="Trebuchet MS" w:eastAsia="Calibri" w:hAnsi="Trebuchet MS" w:cs="Times New Roman"/>
          <w:noProof/>
          <w:spacing w:val="-8"/>
          <w14:ligatures w14:val="none"/>
        </w:rPr>
        <w:t xml:space="preserve">  </w:t>
      </w:r>
      <w:r w:rsidRPr="00D818E9">
        <w:rPr>
          <w:rFonts w:ascii="Trebuchet MS" w:eastAsia="Calibri" w:hAnsi="Trebuchet MS" w:cs="Times New Roman"/>
          <w:noProof/>
          <w:spacing w:val="-8"/>
          <w14:ligatures w14:val="none"/>
        </w:rPr>
        <w:t xml:space="preserve">AVIZE, ACORDURI, AUTORIZAŢII             </w:t>
      </w:r>
      <w:r w:rsidR="00174D7E" w:rsidRPr="00D818E9">
        <w:rPr>
          <w:rFonts w:ascii="Trebuchet MS" w:eastAsia="Calibri" w:hAnsi="Trebuchet MS" w:cs="Times New Roman"/>
          <w:noProof/>
          <w:spacing w:val="-8"/>
          <w14:ligatures w14:val="none"/>
        </w:rPr>
        <w:t xml:space="preserve">                                </w:t>
      </w:r>
      <w:r w:rsidRPr="00D818E9">
        <w:rPr>
          <w:rFonts w:ascii="Trebuchet MS" w:eastAsia="Calibri" w:hAnsi="Trebuchet MS" w:cs="Times New Roman"/>
          <w:noProof/>
          <w:spacing w:val="-8"/>
          <w14:ligatures w14:val="none"/>
        </w:rPr>
        <w:t xml:space="preserve"> CALITATEA FACTORILOR DE MEDIU</w:t>
      </w:r>
    </w:p>
    <w:p w14:paraId="5FD36A31" w14:textId="2889C4CB" w:rsidR="00D263EA" w:rsidRPr="00D818E9" w:rsidRDefault="00D263EA" w:rsidP="00D263EA">
      <w:pPr>
        <w:spacing w:after="0" w:line="240" w:lineRule="auto"/>
        <w:rPr>
          <w:rFonts w:ascii="Trebuchet MS" w:eastAsia="Calibri" w:hAnsi="Trebuchet MS" w:cs="Times New Roman"/>
          <w:iCs/>
          <w:noProof/>
          <w:snapToGrid w:val="0"/>
          <w:spacing w:val="-8"/>
          <w14:ligatures w14:val="none"/>
        </w:rPr>
      </w:pPr>
      <w:r w:rsidRPr="00D818E9">
        <w:rPr>
          <w:rFonts w:ascii="Trebuchet MS" w:eastAsia="Calibri" w:hAnsi="Trebuchet MS" w:cs="Times New Roman"/>
          <w:noProof/>
          <w:spacing w:val="-8"/>
          <w14:ligatures w14:val="none"/>
        </w:rPr>
        <w:t xml:space="preserve">              ing. Marinela Suciu </w:t>
      </w:r>
      <w:r w:rsidRPr="00D818E9">
        <w:rPr>
          <w:rFonts w:ascii="Trebuchet MS" w:eastAsia="Times New Roman" w:hAnsi="Trebuchet MS" w:cs="Times New Roman"/>
          <w:noProof/>
          <w:spacing w:val="-8"/>
          <w14:ligatures w14:val="none"/>
        </w:rPr>
        <w:t xml:space="preserve"> </w:t>
      </w:r>
      <w:r w:rsidRPr="00D818E9">
        <w:rPr>
          <w:rFonts w:ascii="Trebuchet MS" w:eastAsia="Times New Roman" w:hAnsi="Trebuchet MS" w:cs="Times New Roman"/>
          <w:noProof/>
          <w:spacing w:val="-8"/>
          <w14:ligatures w14:val="none"/>
        </w:rPr>
        <w:tab/>
      </w:r>
      <w:r w:rsidRPr="00D818E9">
        <w:rPr>
          <w:rFonts w:ascii="Trebuchet MS" w:eastAsia="Times New Roman" w:hAnsi="Trebuchet MS" w:cs="Times New Roman"/>
          <w:noProof/>
          <w:spacing w:val="-8"/>
          <w14:ligatures w14:val="none"/>
        </w:rPr>
        <w:tab/>
      </w:r>
      <w:r w:rsidRPr="00D818E9">
        <w:rPr>
          <w:rFonts w:ascii="Trebuchet MS" w:eastAsia="Times New Roman" w:hAnsi="Trebuchet MS" w:cs="Times New Roman"/>
          <w:noProof/>
          <w:spacing w:val="-8"/>
          <w14:ligatures w14:val="none"/>
        </w:rPr>
        <w:tab/>
      </w:r>
      <w:r w:rsidRPr="00D818E9">
        <w:rPr>
          <w:rFonts w:ascii="Trebuchet MS" w:eastAsia="Times New Roman" w:hAnsi="Trebuchet MS" w:cs="Times New Roman"/>
          <w:noProof/>
          <w:spacing w:val="-8"/>
          <w14:ligatures w14:val="none"/>
        </w:rPr>
        <w:tab/>
        <w:t xml:space="preserve">    </w:t>
      </w:r>
      <w:r w:rsidR="00174D7E" w:rsidRPr="00D818E9">
        <w:rPr>
          <w:rFonts w:ascii="Trebuchet MS" w:eastAsia="Times New Roman" w:hAnsi="Trebuchet MS" w:cs="Times New Roman"/>
          <w:noProof/>
          <w:spacing w:val="-8"/>
          <w14:ligatures w14:val="none"/>
        </w:rPr>
        <w:t xml:space="preserve">                   </w:t>
      </w:r>
      <w:r w:rsidRPr="00D818E9">
        <w:rPr>
          <w:rFonts w:ascii="Trebuchet MS" w:eastAsia="Times New Roman" w:hAnsi="Trebuchet MS" w:cs="Times New Roman"/>
          <w:noProof/>
          <w:spacing w:val="-8"/>
          <w14:ligatures w14:val="none"/>
        </w:rPr>
        <w:t>ing. Anca Zaharie</w:t>
      </w:r>
    </w:p>
    <w:p w14:paraId="4C9DB6C9" w14:textId="77777777" w:rsidR="00D263EA" w:rsidRPr="00D818E9" w:rsidRDefault="00D263EA" w:rsidP="00D263EA">
      <w:pPr>
        <w:spacing w:after="0" w:line="240" w:lineRule="auto"/>
        <w:ind w:firstLine="720"/>
        <w:rPr>
          <w:rFonts w:ascii="Trebuchet MS" w:eastAsia="Calibri" w:hAnsi="Trebuchet MS" w:cs="Times New Roman"/>
          <w:iCs/>
          <w:noProof/>
          <w:snapToGrid w:val="0"/>
          <w:spacing w:val="-8"/>
          <w14:ligatures w14:val="none"/>
        </w:rPr>
      </w:pPr>
    </w:p>
    <w:p w14:paraId="4C878A7A" w14:textId="3EDDE1DD" w:rsidR="00032B9C" w:rsidRDefault="00032B9C" w:rsidP="00FE405D">
      <w:pPr>
        <w:spacing w:after="0" w:line="360" w:lineRule="auto"/>
        <w:ind w:firstLine="720"/>
        <w:rPr>
          <w:rFonts w:ascii="Trebuchet MS" w:eastAsia="Calibri" w:hAnsi="Trebuchet MS" w:cs="Times New Roman"/>
          <w:iCs/>
          <w:noProof/>
          <w:snapToGrid w:val="0"/>
          <w14:ligatures w14:val="none"/>
        </w:rPr>
      </w:pPr>
    </w:p>
    <w:p w14:paraId="612EB0A0" w14:textId="04B70769" w:rsidR="002511C3" w:rsidRDefault="002511C3" w:rsidP="00FE405D">
      <w:pPr>
        <w:spacing w:after="0" w:line="360" w:lineRule="auto"/>
        <w:ind w:firstLine="720"/>
        <w:rPr>
          <w:rFonts w:ascii="Trebuchet MS" w:eastAsia="Calibri" w:hAnsi="Trebuchet MS" w:cs="Times New Roman"/>
          <w:iCs/>
          <w:noProof/>
          <w:snapToGrid w:val="0"/>
          <w14:ligatures w14:val="none"/>
        </w:rPr>
      </w:pPr>
    </w:p>
    <w:p w14:paraId="7CA3F286" w14:textId="77777777" w:rsidR="002511C3" w:rsidRPr="00D818E9" w:rsidRDefault="002511C3" w:rsidP="00FE405D">
      <w:pPr>
        <w:spacing w:after="0" w:line="360" w:lineRule="auto"/>
        <w:ind w:firstLine="720"/>
        <w:rPr>
          <w:rFonts w:ascii="Trebuchet MS" w:eastAsia="Calibri" w:hAnsi="Trebuchet MS" w:cs="Times New Roman"/>
          <w:iCs/>
          <w:noProof/>
          <w:snapToGrid w:val="0"/>
          <w14:ligatures w14:val="none"/>
        </w:rPr>
      </w:pPr>
    </w:p>
    <w:p w14:paraId="7D1C7FC3" w14:textId="14AC0CAA" w:rsidR="00A355AB" w:rsidRPr="00D818E9" w:rsidRDefault="00A355AB" w:rsidP="00FE405D">
      <w:pPr>
        <w:spacing w:after="0" w:line="360" w:lineRule="auto"/>
        <w:ind w:firstLine="720"/>
        <w:rPr>
          <w:rFonts w:ascii="Trebuchet MS" w:eastAsia="Calibri" w:hAnsi="Trebuchet MS" w:cs="Times New Roman"/>
          <w:iCs/>
          <w:noProof/>
          <w:snapToGrid w:val="0"/>
          <w14:ligatures w14:val="none"/>
        </w:rPr>
      </w:pPr>
      <w:r w:rsidRPr="00D818E9">
        <w:rPr>
          <w:rFonts w:ascii="Trebuchet MS" w:eastAsia="Calibri" w:hAnsi="Trebuchet MS" w:cs="Times New Roman"/>
          <w:iCs/>
          <w:noProof/>
          <w:snapToGrid w:val="0"/>
          <w14:ligatures w14:val="none"/>
        </w:rPr>
        <w:t xml:space="preserve">   </w:t>
      </w:r>
      <w:r w:rsidR="00FE405D" w:rsidRPr="00D818E9">
        <w:rPr>
          <w:rFonts w:ascii="Trebuchet MS" w:eastAsia="Calibri" w:hAnsi="Trebuchet MS" w:cs="Times New Roman"/>
          <w:iCs/>
          <w:noProof/>
          <w:snapToGrid w:val="0"/>
          <w14:ligatures w14:val="none"/>
        </w:rPr>
        <w:t xml:space="preserve"> </w:t>
      </w:r>
      <w:r w:rsidRPr="00D818E9">
        <w:rPr>
          <w:rFonts w:ascii="Trebuchet MS" w:eastAsia="Calibri" w:hAnsi="Trebuchet MS" w:cs="Times New Roman"/>
          <w:iCs/>
          <w:noProof/>
          <w:snapToGrid w:val="0"/>
          <w14:ligatures w14:val="none"/>
        </w:rPr>
        <w:t xml:space="preserve">     ÎNTOCMIT, </w:t>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t xml:space="preserve">     </w:t>
      </w:r>
      <w:r w:rsidR="00FE405D" w:rsidRPr="00D818E9">
        <w:rPr>
          <w:rFonts w:ascii="Trebuchet MS" w:eastAsia="Calibri" w:hAnsi="Trebuchet MS" w:cs="Times New Roman"/>
          <w:iCs/>
          <w:noProof/>
          <w:snapToGrid w:val="0"/>
          <w14:ligatures w14:val="none"/>
        </w:rPr>
        <w:t xml:space="preserve"> </w:t>
      </w:r>
      <w:r w:rsidRPr="00D818E9">
        <w:rPr>
          <w:rFonts w:ascii="Trebuchet MS" w:eastAsia="Calibri" w:hAnsi="Trebuchet MS" w:cs="Times New Roman"/>
          <w:iCs/>
          <w:noProof/>
          <w:snapToGrid w:val="0"/>
          <w14:ligatures w14:val="none"/>
        </w:rPr>
        <w:t xml:space="preserve">   ÎNTOCMIT,</w:t>
      </w:r>
    </w:p>
    <w:p w14:paraId="35E9A62A" w14:textId="46A5B242" w:rsidR="00A355AB" w:rsidRPr="00D818E9" w:rsidRDefault="00A355AB"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iCs/>
          <w:noProof/>
          <w:snapToGrid w:val="0"/>
          <w14:ligatures w14:val="none"/>
        </w:rPr>
      </w:pPr>
      <w:r w:rsidRPr="00D818E9">
        <w:rPr>
          <w:rFonts w:ascii="Trebuchet MS" w:eastAsia="Calibri" w:hAnsi="Trebuchet MS" w:cs="Times New Roman"/>
          <w:iCs/>
          <w:noProof/>
          <w:snapToGrid w:val="0"/>
          <w14:ligatures w14:val="none"/>
        </w:rPr>
        <w:t xml:space="preserve">            chim. Georgeta Iușan                                            </w:t>
      </w:r>
      <w:r w:rsidR="00527360" w:rsidRPr="00D818E9">
        <w:rPr>
          <w:rFonts w:ascii="Trebuchet MS" w:eastAsia="Calibri" w:hAnsi="Trebuchet MS" w:cs="Times New Roman"/>
          <w:iCs/>
          <w:noProof/>
          <w:snapToGrid w:val="0"/>
          <w14:ligatures w14:val="none"/>
        </w:rPr>
        <w:t xml:space="preserve">    </w:t>
      </w:r>
      <w:r w:rsidR="00174D7E" w:rsidRPr="00D818E9">
        <w:rPr>
          <w:rFonts w:ascii="Trebuchet MS" w:eastAsia="Calibri" w:hAnsi="Trebuchet MS" w:cs="Times New Roman"/>
          <w:iCs/>
          <w:noProof/>
          <w:snapToGrid w:val="0"/>
          <w14:ligatures w14:val="none"/>
        </w:rPr>
        <w:t xml:space="preserve"> </w:t>
      </w:r>
      <w:r w:rsidRPr="00D818E9">
        <w:rPr>
          <w:rFonts w:ascii="Trebuchet MS" w:eastAsia="Calibri" w:hAnsi="Trebuchet MS" w:cs="Times New Roman"/>
          <w:iCs/>
          <w:noProof/>
          <w:snapToGrid w:val="0"/>
          <w14:ligatures w14:val="none"/>
        </w:rPr>
        <w:t xml:space="preserve"> </w:t>
      </w:r>
      <w:r w:rsidR="00D818E9" w:rsidRPr="00D818E9">
        <w:rPr>
          <w:rFonts w:ascii="Trebuchet MS" w:eastAsia="Calibri" w:hAnsi="Trebuchet MS" w:cs="Times New Roman"/>
          <w:iCs/>
          <w:noProof/>
          <w:snapToGrid w:val="0"/>
          <w14:ligatures w14:val="none"/>
        </w:rPr>
        <w:t>geograf Nicoleta Șomfelean</w:t>
      </w:r>
    </w:p>
    <w:p w14:paraId="25A1CF78" w14:textId="4634B088" w:rsidR="00D263EA" w:rsidRDefault="00D263EA"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E6539A1" w14:textId="716F951B" w:rsidR="00C4381C" w:rsidRDefault="00C4381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0B815DB" w14:textId="68C9476F" w:rsidR="00C4381C" w:rsidRDefault="00C4381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0CC64EBD" w14:textId="77777777" w:rsidR="00C4381C" w:rsidRPr="00D818E9" w:rsidRDefault="00C4381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30B29082" w14:textId="77777777" w:rsidR="00032B9C" w:rsidRPr="00D818E9"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129E0C3C" w14:textId="77777777" w:rsidR="00032B9C" w:rsidRPr="00D818E9"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90A0DD0" w14:textId="18FEF21F" w:rsidR="004B7245" w:rsidRPr="00D818E9" w:rsidRDefault="004B7245" w:rsidP="007D7D58">
      <w:pPr>
        <w:pStyle w:val="Footer1"/>
        <w:ind w:left="284"/>
        <w:rPr>
          <w:noProof/>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D818E9">
        <w:rPr>
          <w:noProof/>
          <w:sz w:val="18"/>
          <w:szCs w:val="18"/>
        </w:rPr>
        <w:t xml:space="preserve">AGENȚIA PENTRU PROTECȚIA MEDIULUI BISTRIȚA-NĂSĂUD                                                          </w:t>
      </w:r>
    </w:p>
    <w:p w14:paraId="41C0E49D" w14:textId="77777777" w:rsidR="004B7245" w:rsidRPr="00D818E9" w:rsidRDefault="004B7245" w:rsidP="007D7D58">
      <w:pPr>
        <w:pStyle w:val="Footer1"/>
        <w:ind w:left="284"/>
        <w:rPr>
          <w:noProof/>
          <w:sz w:val="18"/>
          <w:szCs w:val="18"/>
        </w:rPr>
      </w:pPr>
      <w:r w:rsidRPr="00D818E9">
        <w:rPr>
          <w:noProof/>
          <w:sz w:val="18"/>
          <w:szCs w:val="18"/>
        </w:rPr>
        <w:t>Strada Parcului, nr.20, Bistrița, jud. Bistrița-Năsăud, Cod poștal 420035</w:t>
      </w:r>
    </w:p>
    <w:p w14:paraId="200F4523" w14:textId="7043ED7D" w:rsidR="004B7245" w:rsidRPr="00D818E9" w:rsidRDefault="004B7245" w:rsidP="007D7D58">
      <w:pPr>
        <w:pStyle w:val="Footer1"/>
        <w:ind w:left="284"/>
        <w:rPr>
          <w:noProof/>
          <w:color w:val="auto"/>
          <w:sz w:val="18"/>
          <w:szCs w:val="18"/>
        </w:rPr>
      </w:pPr>
      <w:r w:rsidRPr="00D818E9">
        <w:rPr>
          <w:noProof/>
          <w:sz w:val="18"/>
          <w:szCs w:val="18"/>
        </w:rPr>
        <w:t>Tel.: +4 0263224064    Fax: +4 0263223709</w:t>
      </w:r>
      <w:r w:rsidR="00A13C59" w:rsidRPr="00D818E9">
        <w:rPr>
          <w:noProof/>
          <w:sz w:val="18"/>
          <w:szCs w:val="18"/>
        </w:rPr>
        <w:t xml:space="preserve">  </w:t>
      </w:r>
      <w:r w:rsidRPr="00D818E9">
        <w:rPr>
          <w:noProof/>
          <w:sz w:val="18"/>
          <w:szCs w:val="18"/>
        </w:rPr>
        <w:t xml:space="preserve"> e-mail: </w:t>
      </w:r>
      <w:hyperlink r:id="rId12" w:history="1">
        <w:r w:rsidRPr="00D818E9">
          <w:rPr>
            <w:rStyle w:val="Hyperlink"/>
            <w:noProof/>
            <w:sz w:val="18"/>
            <w:szCs w:val="18"/>
          </w:rPr>
          <w:t>office@apmbn.anpm.ro</w:t>
        </w:r>
      </w:hyperlink>
      <w:r w:rsidR="00A13C59" w:rsidRPr="00D818E9">
        <w:rPr>
          <w:rStyle w:val="Hyperlink"/>
          <w:noProof/>
          <w:color w:val="auto"/>
          <w:sz w:val="18"/>
          <w:szCs w:val="18"/>
          <w:u w:val="none"/>
        </w:rPr>
        <w:t xml:space="preserve"> </w:t>
      </w:r>
      <w:r w:rsidRPr="00D818E9">
        <w:rPr>
          <w:rStyle w:val="Hyperlink"/>
          <w:noProof/>
          <w:color w:val="auto"/>
          <w:sz w:val="18"/>
          <w:szCs w:val="18"/>
          <w:u w:val="none"/>
        </w:rPr>
        <w:t xml:space="preserve"> </w:t>
      </w:r>
      <w:r w:rsidRPr="00D818E9">
        <w:rPr>
          <w:noProof/>
          <w:color w:val="auto"/>
          <w:sz w:val="18"/>
          <w:szCs w:val="18"/>
        </w:rPr>
        <w:t xml:space="preserve">website: </w:t>
      </w:r>
      <w:bookmarkEnd w:id="1"/>
      <w:bookmarkEnd w:id="2"/>
      <w:bookmarkEnd w:id="3"/>
      <w:bookmarkEnd w:id="4"/>
      <w:bookmarkEnd w:id="5"/>
      <w:bookmarkEnd w:id="6"/>
      <w:r w:rsidRPr="00D818E9">
        <w:rPr>
          <w:noProof/>
          <w:color w:val="auto"/>
          <w:sz w:val="18"/>
          <w:szCs w:val="18"/>
        </w:rPr>
        <w:fldChar w:fldCharType="begin"/>
      </w:r>
      <w:r w:rsidRPr="00D818E9">
        <w:rPr>
          <w:noProof/>
          <w:color w:val="auto"/>
          <w:sz w:val="18"/>
          <w:szCs w:val="18"/>
        </w:rPr>
        <w:instrText xml:space="preserve"> HYPERLINK "http://apmbn.anpm.ro" </w:instrText>
      </w:r>
      <w:r w:rsidRPr="00D818E9">
        <w:rPr>
          <w:noProof/>
          <w:color w:val="auto"/>
          <w:sz w:val="18"/>
          <w:szCs w:val="18"/>
        </w:rPr>
        <w:fldChar w:fldCharType="separate"/>
      </w:r>
      <w:r w:rsidRPr="00D818E9">
        <w:rPr>
          <w:rStyle w:val="Hyperlink"/>
          <w:noProof/>
          <w:sz w:val="18"/>
          <w:szCs w:val="18"/>
        </w:rPr>
        <w:t>http://apmbn.anpm.ro</w:t>
      </w:r>
      <w:r w:rsidRPr="00D818E9">
        <w:rPr>
          <w:noProof/>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B7245" w:rsidRPr="00D818E9" w14:paraId="089E3307" w14:textId="77777777" w:rsidTr="008B6536">
        <w:trPr>
          <w:trHeight w:val="254"/>
        </w:trPr>
        <w:tc>
          <w:tcPr>
            <w:tcW w:w="9450" w:type="dxa"/>
            <w:shd w:val="clear" w:color="auto" w:fill="auto"/>
            <w:vAlign w:val="center"/>
          </w:tcPr>
          <w:p w14:paraId="04DC0AFD" w14:textId="77777777" w:rsidR="004B7245" w:rsidRPr="00D818E9" w:rsidRDefault="004B7245" w:rsidP="007D7D58">
            <w:pPr>
              <w:pStyle w:val="Antet"/>
              <w:rPr>
                <w:rFonts w:ascii="Trebuchet MS" w:hAnsi="Trebuchet MS" w:cs="Open Sans"/>
                <w:noProof/>
                <w:color w:val="000000"/>
                <w:sz w:val="18"/>
                <w:szCs w:val="18"/>
                <w:shd w:val="clear" w:color="auto" w:fill="FFFFFF"/>
              </w:rPr>
            </w:pPr>
            <w:r w:rsidRPr="00D818E9">
              <w:rPr>
                <w:rFonts w:ascii="Trebuchet MS" w:hAnsi="Trebuchet MS" w:cs="Open Sans"/>
                <w:noProof/>
                <w:color w:val="000000"/>
                <w:sz w:val="18"/>
                <w:szCs w:val="18"/>
                <w:shd w:val="clear" w:color="auto" w:fill="FFFFFF"/>
              </w:rPr>
              <w:t>Operator de date cu caracter personal, conform Regulamentului (UE) 2016/679</w:t>
            </w:r>
          </w:p>
        </w:tc>
      </w:tr>
    </w:tbl>
    <w:p w14:paraId="6E74F37D" w14:textId="099244D4" w:rsidR="00D447FB" w:rsidRPr="00D818E9" w:rsidRDefault="00D447FB" w:rsidP="007D7D58">
      <w:pPr>
        <w:tabs>
          <w:tab w:val="left" w:pos="1095"/>
        </w:tabs>
        <w:spacing w:line="240" w:lineRule="auto"/>
        <w:rPr>
          <w:rFonts w:ascii="Trebuchet MS" w:hAnsi="Trebuchet MS"/>
          <w:noProof/>
        </w:rPr>
      </w:pPr>
    </w:p>
    <w:sectPr w:rsidR="00D447FB" w:rsidRPr="00D818E9" w:rsidSect="00B776C1">
      <w:headerReference w:type="default" r:id="rId13"/>
      <w:footerReference w:type="default" r:id="rId14"/>
      <w:headerReference w:type="first" r:id="rId15"/>
      <w:footerReference w:type="first" r:id="rId16"/>
      <w:pgSz w:w="11906" w:h="16838" w:code="9"/>
      <w:pgMar w:top="432" w:right="1008" w:bottom="432" w:left="1411"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BD716" w14:textId="77777777" w:rsidR="00FF3270" w:rsidRDefault="00FF3270" w:rsidP="00143ACD">
      <w:pPr>
        <w:spacing w:after="0" w:line="240" w:lineRule="auto"/>
      </w:pPr>
      <w:r>
        <w:separator/>
      </w:r>
    </w:p>
  </w:endnote>
  <w:endnote w:type="continuationSeparator" w:id="0">
    <w:p w14:paraId="426C84C1" w14:textId="77777777" w:rsidR="00FF3270" w:rsidRDefault="00FF327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charset w:val="80"/>
    <w:family w:val="auto"/>
    <w:pitch w:val="default"/>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2573BEB3" w:rsidR="00FE3C74" w:rsidRPr="00FE758C" w:rsidRDefault="00FE3C74">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B773C">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B773C">
              <w:rPr>
                <w:rFonts w:ascii="Trebuchet MS" w:hAnsi="Trebuchet MS"/>
                <w:b/>
                <w:bCs/>
                <w:noProof/>
                <w:sz w:val="16"/>
                <w:szCs w:val="16"/>
              </w:rPr>
              <w:t>8</w:t>
            </w:r>
            <w:r w:rsidRPr="00FE758C">
              <w:rPr>
                <w:rFonts w:ascii="Trebuchet MS" w:hAnsi="Trebuchet MS"/>
                <w:b/>
                <w:bCs/>
                <w:sz w:val="16"/>
                <w:szCs w:val="16"/>
              </w:rPr>
              <w:fldChar w:fldCharType="end"/>
            </w:r>
          </w:p>
          <w:p w14:paraId="4410F7E4" w14:textId="75ED1B9A" w:rsidR="00FE3C74" w:rsidRPr="00D62259" w:rsidRDefault="00FF3270" w:rsidP="00CA5B7C">
            <w:pPr>
              <w:pStyle w:val="Antet"/>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0A07FF4A" w:rsidR="00FE3C74" w:rsidRDefault="00FE3C7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F08CF">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F08CF">
              <w:rPr>
                <w:rFonts w:ascii="Trebuchet MS" w:hAnsi="Trebuchet MS"/>
                <w:b/>
                <w:bCs/>
                <w:noProof/>
                <w:sz w:val="16"/>
                <w:szCs w:val="16"/>
              </w:rPr>
              <w:t>8</w:t>
            </w:r>
            <w:r w:rsidRPr="00FE758C">
              <w:rPr>
                <w:rFonts w:ascii="Trebuchet MS" w:hAnsi="Trebuchet MS"/>
                <w:b/>
                <w:bCs/>
                <w:sz w:val="16"/>
                <w:szCs w:val="16"/>
              </w:rPr>
              <w:fldChar w:fldCharType="end"/>
            </w:r>
          </w:p>
        </w:sdtContent>
      </w:sdt>
    </w:sdtContent>
  </w:sdt>
  <w:p w14:paraId="051FD53C" w14:textId="5D949237" w:rsidR="00FE3C74" w:rsidRPr="00D61F63" w:rsidRDefault="00FE3C74" w:rsidP="004B7245">
    <w:pPr>
      <w:pStyle w:val="Footer1"/>
      <w:ind w:left="284"/>
      <w:rPr>
        <w:sz w:val="16"/>
        <w:szCs w:val="16"/>
        <w:lang w:val="en-US"/>
      </w:rPr>
    </w:pPr>
    <w:r w:rsidRPr="00D61F6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82B8" w14:textId="77777777" w:rsidR="00FF3270" w:rsidRDefault="00FF3270" w:rsidP="00143ACD">
      <w:pPr>
        <w:spacing w:after="0" w:line="240" w:lineRule="auto"/>
      </w:pPr>
      <w:r>
        <w:separator/>
      </w:r>
    </w:p>
  </w:footnote>
  <w:footnote w:type="continuationSeparator" w:id="0">
    <w:p w14:paraId="7111EC62" w14:textId="77777777" w:rsidR="00FF3270" w:rsidRDefault="00FF327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FE3C74" w:rsidRDefault="00FE3C7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E3C74" w:rsidRDefault="00FE3C74"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5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47"/>
    <w:multiLevelType w:val="hybridMultilevel"/>
    <w:tmpl w:val="DEE0E3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F3F9C"/>
    <w:multiLevelType w:val="hybridMultilevel"/>
    <w:tmpl w:val="F7484C16"/>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BB2869"/>
    <w:multiLevelType w:val="hybridMultilevel"/>
    <w:tmpl w:val="EFCC2D50"/>
    <w:lvl w:ilvl="0" w:tplc="04090005">
      <w:start w:val="1"/>
      <w:numFmt w:val="bullet"/>
      <w:lvlText w:val=""/>
      <w:lvlJc w:val="left"/>
      <w:pPr>
        <w:tabs>
          <w:tab w:val="num" w:pos="4613"/>
        </w:tabs>
        <w:ind w:left="4613"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82F9F"/>
    <w:multiLevelType w:val="hybridMultilevel"/>
    <w:tmpl w:val="1FFA126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E0258"/>
    <w:multiLevelType w:val="hybridMultilevel"/>
    <w:tmpl w:val="A1FEF8B4"/>
    <w:lvl w:ilvl="0" w:tplc="567A053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8232B57"/>
    <w:multiLevelType w:val="hybridMultilevel"/>
    <w:tmpl w:val="5C70CC9E"/>
    <w:lvl w:ilvl="0" w:tplc="18C0062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84D7E0C"/>
    <w:multiLevelType w:val="hybridMultilevel"/>
    <w:tmpl w:val="C30A03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CE53DD"/>
    <w:multiLevelType w:val="hybridMultilevel"/>
    <w:tmpl w:val="80E688A2"/>
    <w:lvl w:ilvl="0" w:tplc="0418000B">
      <w:start w:val="1"/>
      <w:numFmt w:val="bullet"/>
      <w:lvlText w:val=""/>
      <w:lvlJc w:val="left"/>
      <w:pPr>
        <w:ind w:left="1619" w:hanging="360"/>
      </w:pPr>
      <w:rPr>
        <w:rFonts w:ascii="Wingdings" w:hAnsi="Wingdings" w:hint="default"/>
      </w:rPr>
    </w:lvl>
    <w:lvl w:ilvl="1" w:tplc="04180003" w:tentative="1">
      <w:start w:val="1"/>
      <w:numFmt w:val="bullet"/>
      <w:lvlText w:val="o"/>
      <w:lvlJc w:val="left"/>
      <w:pPr>
        <w:ind w:left="2339" w:hanging="360"/>
      </w:pPr>
      <w:rPr>
        <w:rFonts w:ascii="Courier New" w:hAnsi="Courier New" w:cs="Courier New" w:hint="default"/>
      </w:rPr>
    </w:lvl>
    <w:lvl w:ilvl="2" w:tplc="04180005" w:tentative="1">
      <w:start w:val="1"/>
      <w:numFmt w:val="bullet"/>
      <w:lvlText w:val=""/>
      <w:lvlJc w:val="left"/>
      <w:pPr>
        <w:ind w:left="3059" w:hanging="360"/>
      </w:pPr>
      <w:rPr>
        <w:rFonts w:ascii="Wingdings" w:hAnsi="Wingdings" w:hint="default"/>
      </w:rPr>
    </w:lvl>
    <w:lvl w:ilvl="3" w:tplc="04180001" w:tentative="1">
      <w:start w:val="1"/>
      <w:numFmt w:val="bullet"/>
      <w:lvlText w:val=""/>
      <w:lvlJc w:val="left"/>
      <w:pPr>
        <w:ind w:left="3779" w:hanging="360"/>
      </w:pPr>
      <w:rPr>
        <w:rFonts w:ascii="Symbol" w:hAnsi="Symbol" w:hint="default"/>
      </w:rPr>
    </w:lvl>
    <w:lvl w:ilvl="4" w:tplc="04180003" w:tentative="1">
      <w:start w:val="1"/>
      <w:numFmt w:val="bullet"/>
      <w:lvlText w:val="o"/>
      <w:lvlJc w:val="left"/>
      <w:pPr>
        <w:ind w:left="4499" w:hanging="360"/>
      </w:pPr>
      <w:rPr>
        <w:rFonts w:ascii="Courier New" w:hAnsi="Courier New" w:cs="Courier New" w:hint="default"/>
      </w:rPr>
    </w:lvl>
    <w:lvl w:ilvl="5" w:tplc="04180005" w:tentative="1">
      <w:start w:val="1"/>
      <w:numFmt w:val="bullet"/>
      <w:lvlText w:val=""/>
      <w:lvlJc w:val="left"/>
      <w:pPr>
        <w:ind w:left="5219" w:hanging="360"/>
      </w:pPr>
      <w:rPr>
        <w:rFonts w:ascii="Wingdings" w:hAnsi="Wingdings" w:hint="default"/>
      </w:rPr>
    </w:lvl>
    <w:lvl w:ilvl="6" w:tplc="04180001" w:tentative="1">
      <w:start w:val="1"/>
      <w:numFmt w:val="bullet"/>
      <w:lvlText w:val=""/>
      <w:lvlJc w:val="left"/>
      <w:pPr>
        <w:ind w:left="5939" w:hanging="360"/>
      </w:pPr>
      <w:rPr>
        <w:rFonts w:ascii="Symbol" w:hAnsi="Symbol" w:hint="default"/>
      </w:rPr>
    </w:lvl>
    <w:lvl w:ilvl="7" w:tplc="04180003" w:tentative="1">
      <w:start w:val="1"/>
      <w:numFmt w:val="bullet"/>
      <w:lvlText w:val="o"/>
      <w:lvlJc w:val="left"/>
      <w:pPr>
        <w:ind w:left="6659" w:hanging="360"/>
      </w:pPr>
      <w:rPr>
        <w:rFonts w:ascii="Courier New" w:hAnsi="Courier New" w:cs="Courier New" w:hint="default"/>
      </w:rPr>
    </w:lvl>
    <w:lvl w:ilvl="8" w:tplc="04180005" w:tentative="1">
      <w:start w:val="1"/>
      <w:numFmt w:val="bullet"/>
      <w:lvlText w:val=""/>
      <w:lvlJc w:val="left"/>
      <w:pPr>
        <w:ind w:left="7379" w:hanging="360"/>
      </w:pPr>
      <w:rPr>
        <w:rFonts w:ascii="Wingdings" w:hAnsi="Wingdings" w:hint="default"/>
      </w:rPr>
    </w:lvl>
  </w:abstractNum>
  <w:abstractNum w:abstractNumId="8" w15:restartNumberingAfterBreak="0">
    <w:nsid w:val="1C4A6AE7"/>
    <w:multiLevelType w:val="hybridMultilevel"/>
    <w:tmpl w:val="B8CCDD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1E12441B"/>
    <w:multiLevelType w:val="hybridMultilevel"/>
    <w:tmpl w:val="28300E94"/>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10" w15:restartNumberingAfterBreak="0">
    <w:nsid w:val="1E5611EA"/>
    <w:multiLevelType w:val="hybridMultilevel"/>
    <w:tmpl w:val="EA8C8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76E3F"/>
    <w:multiLevelType w:val="hybridMultilevel"/>
    <w:tmpl w:val="0F7447E2"/>
    <w:lvl w:ilvl="0" w:tplc="10CCA56E">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2" w15:restartNumberingAfterBreak="0">
    <w:nsid w:val="2543226A"/>
    <w:multiLevelType w:val="hybridMultilevel"/>
    <w:tmpl w:val="F7C6FC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0B1CFC"/>
    <w:multiLevelType w:val="hybridMultilevel"/>
    <w:tmpl w:val="606227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299E5EC3"/>
    <w:multiLevelType w:val="hybridMultilevel"/>
    <w:tmpl w:val="3444A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327866"/>
    <w:multiLevelType w:val="hybridMultilevel"/>
    <w:tmpl w:val="82B249C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C56EE"/>
    <w:multiLevelType w:val="hybridMultilevel"/>
    <w:tmpl w:val="7DD0062A"/>
    <w:lvl w:ilvl="0" w:tplc="04180001">
      <w:start w:val="1"/>
      <w:numFmt w:val="bullet"/>
      <w:lvlText w:val=""/>
      <w:lvlJc w:val="left"/>
      <w:pPr>
        <w:tabs>
          <w:tab w:val="num" w:pos="720"/>
        </w:tabs>
        <w:ind w:left="720" w:hanging="360"/>
      </w:pPr>
      <w:rPr>
        <w:rFonts w:ascii="Symbol" w:hAnsi="Symbol" w:hint="default"/>
      </w:rPr>
    </w:lvl>
    <w:lvl w:ilvl="1" w:tplc="6CE4D4C8">
      <w:start w:val="1"/>
      <w:numFmt w:val="bullet"/>
      <w:lvlText w:val="o"/>
      <w:lvlJc w:val="left"/>
      <w:pPr>
        <w:tabs>
          <w:tab w:val="num" w:pos="1440"/>
        </w:tabs>
        <w:ind w:left="1440" w:hanging="360"/>
      </w:pPr>
      <w:rPr>
        <w:rFonts w:ascii="Arial" w:hAnsi="Arial" w:cs="Aria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69EEA84">
      <w:start w:val="1"/>
      <w:numFmt w:val="bullet"/>
      <w:lvlText w:val=""/>
      <w:lvlJc w:val="left"/>
      <w:pPr>
        <w:tabs>
          <w:tab w:val="num" w:pos="3600"/>
        </w:tabs>
        <w:ind w:left="3600" w:hanging="360"/>
      </w:pPr>
      <w:rPr>
        <w:rFonts w:ascii="Symbol" w:hAnsi="Symbol"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50676"/>
    <w:multiLevelType w:val="hybridMultilevel"/>
    <w:tmpl w:val="3D10E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3F03814"/>
    <w:multiLevelType w:val="hybridMultilevel"/>
    <w:tmpl w:val="0456A4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506BC4"/>
    <w:multiLevelType w:val="hybridMultilevel"/>
    <w:tmpl w:val="8990EB96"/>
    <w:lvl w:ilvl="0" w:tplc="254C50DC">
      <w:start w:val="1"/>
      <w:numFmt w:val="bullet"/>
      <w:lvlText w:val=""/>
      <w:lvlJc w:val="left"/>
      <w:pPr>
        <w:ind w:left="1425" w:hanging="360"/>
      </w:pPr>
      <w:rPr>
        <w:rFonts w:ascii="Times New Roman" w:eastAsia="Calibr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0" w15:restartNumberingAfterBreak="0">
    <w:nsid w:val="3A6B6026"/>
    <w:multiLevelType w:val="hybridMultilevel"/>
    <w:tmpl w:val="CB262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C681B"/>
    <w:multiLevelType w:val="hybridMultilevel"/>
    <w:tmpl w:val="2F08A052"/>
    <w:lvl w:ilvl="0" w:tplc="055AABC8">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486177D4"/>
    <w:multiLevelType w:val="hybridMultilevel"/>
    <w:tmpl w:val="A59CF5EC"/>
    <w:lvl w:ilvl="0" w:tplc="9938A8C8">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4BED0D53"/>
    <w:multiLevelType w:val="hybridMultilevel"/>
    <w:tmpl w:val="14B4A23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54299"/>
    <w:multiLevelType w:val="hybridMultilevel"/>
    <w:tmpl w:val="43E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F3DF0"/>
    <w:multiLevelType w:val="hybridMultilevel"/>
    <w:tmpl w:val="0558642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87762"/>
    <w:multiLevelType w:val="hybridMultilevel"/>
    <w:tmpl w:val="A9A49F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84A89"/>
    <w:multiLevelType w:val="hybridMultilevel"/>
    <w:tmpl w:val="5E56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E92F5F"/>
    <w:multiLevelType w:val="hybridMultilevel"/>
    <w:tmpl w:val="CCC438E8"/>
    <w:lvl w:ilvl="0" w:tplc="04090005">
      <w:start w:val="1"/>
      <w:numFmt w:val="bullet"/>
      <w:lvlText w:val=""/>
      <w:lvlJc w:val="left"/>
      <w:pPr>
        <w:tabs>
          <w:tab w:val="num" w:pos="1080"/>
        </w:tabs>
        <w:ind w:left="1080" w:hanging="360"/>
      </w:pPr>
      <w:rPr>
        <w:rFonts w:ascii="Wingdings" w:hAnsi="Wingdings"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D57B46"/>
    <w:multiLevelType w:val="hybridMultilevel"/>
    <w:tmpl w:val="E0221D52"/>
    <w:lvl w:ilvl="0" w:tplc="04180001">
      <w:start w:val="1"/>
      <w:numFmt w:val="bullet"/>
      <w:lvlText w:val=""/>
      <w:lvlJc w:val="left"/>
      <w:pPr>
        <w:tabs>
          <w:tab w:val="num" w:pos="1440"/>
        </w:tabs>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0" w15:restartNumberingAfterBreak="0">
    <w:nsid w:val="565249CA"/>
    <w:multiLevelType w:val="hybridMultilevel"/>
    <w:tmpl w:val="6CB48CC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5A59611E"/>
    <w:multiLevelType w:val="hybridMultilevel"/>
    <w:tmpl w:val="0032D1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A897062"/>
    <w:multiLevelType w:val="hybridMultilevel"/>
    <w:tmpl w:val="CDAA8FC4"/>
    <w:lvl w:ilvl="0" w:tplc="055AABC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4" w15:restartNumberingAfterBreak="0">
    <w:nsid w:val="689F68FC"/>
    <w:multiLevelType w:val="hybridMultilevel"/>
    <w:tmpl w:val="03B45598"/>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5" w15:restartNumberingAfterBreak="0">
    <w:nsid w:val="69133B60"/>
    <w:multiLevelType w:val="hybridMultilevel"/>
    <w:tmpl w:val="2296153A"/>
    <w:lvl w:ilvl="0" w:tplc="FC1AF7D6">
      <w:numFmt w:val="bullet"/>
      <w:lvlText w:val="-"/>
      <w:lvlJc w:val="left"/>
      <w:pPr>
        <w:ind w:left="928"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6" w15:restartNumberingAfterBreak="0">
    <w:nsid w:val="69A81157"/>
    <w:multiLevelType w:val="hybridMultilevel"/>
    <w:tmpl w:val="D90085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D2903FD"/>
    <w:multiLevelType w:val="hybridMultilevel"/>
    <w:tmpl w:val="D270BB1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71CF66FF"/>
    <w:multiLevelType w:val="hybridMultilevel"/>
    <w:tmpl w:val="0BB8EED4"/>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0F08DA"/>
    <w:multiLevelType w:val="singleLevel"/>
    <w:tmpl w:val="7CD8CA58"/>
    <w:lvl w:ilvl="0">
      <w:start w:val="8"/>
      <w:numFmt w:val="decimal"/>
      <w:lvlText w:val=""/>
      <w:lvlJc w:val="left"/>
      <w:pPr>
        <w:tabs>
          <w:tab w:val="num" w:pos="0"/>
        </w:tabs>
        <w:ind w:left="0" w:hanging="360"/>
      </w:pPr>
      <w:rPr>
        <w:rFonts w:ascii="Times New Roman" w:hAnsi="Times New Roman" w:hint="default"/>
      </w:rPr>
    </w:lvl>
  </w:abstractNum>
  <w:abstractNum w:abstractNumId="40" w15:restartNumberingAfterBreak="0">
    <w:nsid w:val="733171C9"/>
    <w:multiLevelType w:val="hybridMultilevel"/>
    <w:tmpl w:val="E06C1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34910A0"/>
    <w:multiLevelType w:val="hybridMultilevel"/>
    <w:tmpl w:val="19AAE496"/>
    <w:lvl w:ilvl="0" w:tplc="EE9ED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959E4"/>
    <w:multiLevelType w:val="hybridMultilevel"/>
    <w:tmpl w:val="40AC8FE6"/>
    <w:lvl w:ilvl="0" w:tplc="04180001">
      <w:start w:val="1"/>
      <w:numFmt w:val="bullet"/>
      <w:lvlText w:val=""/>
      <w:lvlJc w:val="left"/>
      <w:pPr>
        <w:tabs>
          <w:tab w:val="num" w:pos="720"/>
        </w:tabs>
        <w:ind w:left="720" w:hanging="360"/>
      </w:pPr>
      <w:rPr>
        <w:rFonts w:ascii="Symbol" w:hAnsi="Symbol" w:hint="default"/>
      </w:rPr>
    </w:lvl>
    <w:lvl w:ilvl="1" w:tplc="1458B36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4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30"/>
  </w:num>
  <w:num w:numId="7">
    <w:abstractNumId w:val="9"/>
  </w:num>
  <w:num w:numId="8">
    <w:abstractNumId w:val="34"/>
  </w:num>
  <w:num w:numId="9">
    <w:abstractNumId w:val="8"/>
  </w:num>
  <w:num w:numId="10">
    <w:abstractNumId w:val="11"/>
  </w:num>
  <w:num w:numId="11">
    <w:abstractNumId w:val="14"/>
  </w:num>
  <w:num w:numId="12">
    <w:abstractNumId w:val="20"/>
  </w:num>
  <w:num w:numId="13">
    <w:abstractNumId w:val="27"/>
  </w:num>
  <w:num w:numId="14">
    <w:abstractNumId w:val="42"/>
  </w:num>
  <w:num w:numId="15">
    <w:abstractNumId w:val="13"/>
  </w:num>
  <w:num w:numId="16">
    <w:abstractNumId w:val="16"/>
  </w:num>
  <w:num w:numId="17">
    <w:abstractNumId w:val="17"/>
  </w:num>
  <w:num w:numId="18">
    <w:abstractNumId w:val="23"/>
  </w:num>
  <w:num w:numId="19">
    <w:abstractNumId w:val="10"/>
  </w:num>
  <w:num w:numId="20">
    <w:abstractNumId w:val="38"/>
  </w:num>
  <w:num w:numId="21">
    <w:abstractNumId w:val="6"/>
  </w:num>
  <w:num w:numId="22">
    <w:abstractNumId w:val="40"/>
  </w:num>
  <w:num w:numId="23">
    <w:abstractNumId w:val="5"/>
  </w:num>
  <w:num w:numId="24">
    <w:abstractNumId w:val="0"/>
  </w:num>
  <w:num w:numId="25">
    <w:abstractNumId w:val="24"/>
  </w:num>
  <w:num w:numId="26">
    <w:abstractNumId w:val="31"/>
  </w:num>
  <w:num w:numId="27">
    <w:abstractNumId w:val="22"/>
  </w:num>
  <w:num w:numId="28">
    <w:abstractNumId w:val="36"/>
  </w:num>
  <w:num w:numId="29">
    <w:abstractNumId w:val="41"/>
  </w:num>
  <w:num w:numId="30">
    <w:abstractNumId w:val="1"/>
  </w:num>
  <w:num w:numId="31">
    <w:abstractNumId w:val="25"/>
  </w:num>
  <w:num w:numId="32">
    <w:abstractNumId w:val="28"/>
  </w:num>
  <w:num w:numId="33">
    <w:abstractNumId w:val="12"/>
  </w:num>
  <w:num w:numId="34">
    <w:abstractNumId w:val="4"/>
  </w:num>
  <w:num w:numId="35">
    <w:abstractNumId w:val="32"/>
  </w:num>
  <w:num w:numId="36">
    <w:abstractNumId w:val="21"/>
  </w:num>
  <w:num w:numId="37">
    <w:abstractNumId w:val="37"/>
  </w:num>
  <w:num w:numId="38">
    <w:abstractNumId w:val="26"/>
  </w:num>
  <w:num w:numId="39">
    <w:abstractNumId w:val="3"/>
  </w:num>
  <w:num w:numId="40">
    <w:abstractNumId w:val="19"/>
  </w:num>
  <w:num w:numId="41">
    <w:abstractNumId w:val="39"/>
  </w:num>
  <w:num w:numId="42">
    <w:abstractNumId w:val="18"/>
  </w:num>
  <w:num w:numId="43">
    <w:abstractNumId w:val="2"/>
  </w:num>
  <w:num w:numId="44">
    <w:abstractNumId w:val="15"/>
  </w:num>
  <w:num w:numId="45">
    <w:abstractNumId w:val="3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06F"/>
    <w:rsid w:val="0002249E"/>
    <w:rsid w:val="00032B9C"/>
    <w:rsid w:val="000364D3"/>
    <w:rsid w:val="00041510"/>
    <w:rsid w:val="00042469"/>
    <w:rsid w:val="00051CD4"/>
    <w:rsid w:val="00065D62"/>
    <w:rsid w:val="00066AE4"/>
    <w:rsid w:val="0007113D"/>
    <w:rsid w:val="0007770E"/>
    <w:rsid w:val="000924FA"/>
    <w:rsid w:val="000931EB"/>
    <w:rsid w:val="00097205"/>
    <w:rsid w:val="000C0E50"/>
    <w:rsid w:val="000D1168"/>
    <w:rsid w:val="000E1DC5"/>
    <w:rsid w:val="000E7D33"/>
    <w:rsid w:val="001106DF"/>
    <w:rsid w:val="00131DF9"/>
    <w:rsid w:val="00143ACD"/>
    <w:rsid w:val="00161DEC"/>
    <w:rsid w:val="00166961"/>
    <w:rsid w:val="00173682"/>
    <w:rsid w:val="00174D7E"/>
    <w:rsid w:val="00177804"/>
    <w:rsid w:val="00196B46"/>
    <w:rsid w:val="001B47C8"/>
    <w:rsid w:val="001D5009"/>
    <w:rsid w:val="001E132E"/>
    <w:rsid w:val="001E7BF9"/>
    <w:rsid w:val="00215876"/>
    <w:rsid w:val="002511C3"/>
    <w:rsid w:val="002571DF"/>
    <w:rsid w:val="00277E0F"/>
    <w:rsid w:val="00281E84"/>
    <w:rsid w:val="00283368"/>
    <w:rsid w:val="002A1C76"/>
    <w:rsid w:val="002C1D9D"/>
    <w:rsid w:val="002C68AE"/>
    <w:rsid w:val="002D5D7A"/>
    <w:rsid w:val="002D624E"/>
    <w:rsid w:val="003032DE"/>
    <w:rsid w:val="00307287"/>
    <w:rsid w:val="003410D1"/>
    <w:rsid w:val="00347A15"/>
    <w:rsid w:val="003514E2"/>
    <w:rsid w:val="00354326"/>
    <w:rsid w:val="0036259F"/>
    <w:rsid w:val="0036601E"/>
    <w:rsid w:val="003A41BD"/>
    <w:rsid w:val="003B1983"/>
    <w:rsid w:val="003D162D"/>
    <w:rsid w:val="003D2212"/>
    <w:rsid w:val="003D4397"/>
    <w:rsid w:val="003D4FFE"/>
    <w:rsid w:val="003D71E5"/>
    <w:rsid w:val="00430461"/>
    <w:rsid w:val="00456C8A"/>
    <w:rsid w:val="0047507C"/>
    <w:rsid w:val="00476D7A"/>
    <w:rsid w:val="00477506"/>
    <w:rsid w:val="00482EF6"/>
    <w:rsid w:val="004859AE"/>
    <w:rsid w:val="004A055B"/>
    <w:rsid w:val="004A5C08"/>
    <w:rsid w:val="004B7245"/>
    <w:rsid w:val="004B7417"/>
    <w:rsid w:val="004C0CE7"/>
    <w:rsid w:val="004C1CA9"/>
    <w:rsid w:val="004C2EC1"/>
    <w:rsid w:val="004C7186"/>
    <w:rsid w:val="004E2AD9"/>
    <w:rsid w:val="004E41E5"/>
    <w:rsid w:val="004F0F51"/>
    <w:rsid w:val="00502221"/>
    <w:rsid w:val="00502B92"/>
    <w:rsid w:val="00503CB7"/>
    <w:rsid w:val="00506829"/>
    <w:rsid w:val="0051560F"/>
    <w:rsid w:val="00517147"/>
    <w:rsid w:val="00527360"/>
    <w:rsid w:val="0053065D"/>
    <w:rsid w:val="00533FB3"/>
    <w:rsid w:val="00550D81"/>
    <w:rsid w:val="00570362"/>
    <w:rsid w:val="00571449"/>
    <w:rsid w:val="005C5334"/>
    <w:rsid w:val="005D36DF"/>
    <w:rsid w:val="005D3C6B"/>
    <w:rsid w:val="005D44A0"/>
    <w:rsid w:val="005F0477"/>
    <w:rsid w:val="00640F4A"/>
    <w:rsid w:val="006437D7"/>
    <w:rsid w:val="006451A0"/>
    <w:rsid w:val="00653F32"/>
    <w:rsid w:val="00663044"/>
    <w:rsid w:val="00663E96"/>
    <w:rsid w:val="00666749"/>
    <w:rsid w:val="00671AEB"/>
    <w:rsid w:val="006721E5"/>
    <w:rsid w:val="006770B9"/>
    <w:rsid w:val="006A1311"/>
    <w:rsid w:val="006A261F"/>
    <w:rsid w:val="006B39CD"/>
    <w:rsid w:val="006B453A"/>
    <w:rsid w:val="006B5396"/>
    <w:rsid w:val="006C284E"/>
    <w:rsid w:val="006C59F5"/>
    <w:rsid w:val="006D182F"/>
    <w:rsid w:val="006D65DB"/>
    <w:rsid w:val="006F08CF"/>
    <w:rsid w:val="006F62D9"/>
    <w:rsid w:val="0070088F"/>
    <w:rsid w:val="00707B57"/>
    <w:rsid w:val="007210A2"/>
    <w:rsid w:val="00722003"/>
    <w:rsid w:val="0072520E"/>
    <w:rsid w:val="007314A8"/>
    <w:rsid w:val="0073333A"/>
    <w:rsid w:val="0074200B"/>
    <w:rsid w:val="00753CCD"/>
    <w:rsid w:val="007570A9"/>
    <w:rsid w:val="00771431"/>
    <w:rsid w:val="00784F83"/>
    <w:rsid w:val="007D4A5C"/>
    <w:rsid w:val="007D7D58"/>
    <w:rsid w:val="007E580B"/>
    <w:rsid w:val="007E6483"/>
    <w:rsid w:val="007F5C50"/>
    <w:rsid w:val="0081410D"/>
    <w:rsid w:val="0081504B"/>
    <w:rsid w:val="008507D9"/>
    <w:rsid w:val="00856DB8"/>
    <w:rsid w:val="008631FB"/>
    <w:rsid w:val="00882B5C"/>
    <w:rsid w:val="00882FBE"/>
    <w:rsid w:val="008911BA"/>
    <w:rsid w:val="008960D1"/>
    <w:rsid w:val="008A2448"/>
    <w:rsid w:val="008B09B6"/>
    <w:rsid w:val="008B6536"/>
    <w:rsid w:val="008B77F1"/>
    <w:rsid w:val="008C7811"/>
    <w:rsid w:val="008C7A85"/>
    <w:rsid w:val="008D246C"/>
    <w:rsid w:val="008E19DC"/>
    <w:rsid w:val="008E3E17"/>
    <w:rsid w:val="0090061B"/>
    <w:rsid w:val="00906AB4"/>
    <w:rsid w:val="009142A5"/>
    <w:rsid w:val="00920041"/>
    <w:rsid w:val="00920DCE"/>
    <w:rsid w:val="00922FF3"/>
    <w:rsid w:val="00936E01"/>
    <w:rsid w:val="0094164D"/>
    <w:rsid w:val="00943110"/>
    <w:rsid w:val="00967B20"/>
    <w:rsid w:val="00993441"/>
    <w:rsid w:val="00993B55"/>
    <w:rsid w:val="009A2D65"/>
    <w:rsid w:val="009A3184"/>
    <w:rsid w:val="009A3973"/>
    <w:rsid w:val="009B082F"/>
    <w:rsid w:val="009B480A"/>
    <w:rsid w:val="009B5C80"/>
    <w:rsid w:val="009B5F83"/>
    <w:rsid w:val="009F218F"/>
    <w:rsid w:val="00A0719A"/>
    <w:rsid w:val="00A13C59"/>
    <w:rsid w:val="00A1616E"/>
    <w:rsid w:val="00A16AA1"/>
    <w:rsid w:val="00A22961"/>
    <w:rsid w:val="00A26A4D"/>
    <w:rsid w:val="00A355AB"/>
    <w:rsid w:val="00A35F3F"/>
    <w:rsid w:val="00A47940"/>
    <w:rsid w:val="00A63277"/>
    <w:rsid w:val="00A674E7"/>
    <w:rsid w:val="00A843A2"/>
    <w:rsid w:val="00A906B5"/>
    <w:rsid w:val="00AA24C5"/>
    <w:rsid w:val="00AC599C"/>
    <w:rsid w:val="00AE23D9"/>
    <w:rsid w:val="00AF1101"/>
    <w:rsid w:val="00AF50B2"/>
    <w:rsid w:val="00AF6761"/>
    <w:rsid w:val="00B16D54"/>
    <w:rsid w:val="00B217F4"/>
    <w:rsid w:val="00B50949"/>
    <w:rsid w:val="00B66053"/>
    <w:rsid w:val="00B776C1"/>
    <w:rsid w:val="00BA225E"/>
    <w:rsid w:val="00BA79ED"/>
    <w:rsid w:val="00BB1492"/>
    <w:rsid w:val="00BC0162"/>
    <w:rsid w:val="00BC4ECF"/>
    <w:rsid w:val="00BE0678"/>
    <w:rsid w:val="00BE0746"/>
    <w:rsid w:val="00BF5895"/>
    <w:rsid w:val="00BF74C6"/>
    <w:rsid w:val="00BF7717"/>
    <w:rsid w:val="00C02DFA"/>
    <w:rsid w:val="00C11058"/>
    <w:rsid w:val="00C125B9"/>
    <w:rsid w:val="00C311F3"/>
    <w:rsid w:val="00C32F0E"/>
    <w:rsid w:val="00C42D26"/>
    <w:rsid w:val="00C4381C"/>
    <w:rsid w:val="00C545F6"/>
    <w:rsid w:val="00C61733"/>
    <w:rsid w:val="00C81EF2"/>
    <w:rsid w:val="00CA526D"/>
    <w:rsid w:val="00CA5B7C"/>
    <w:rsid w:val="00CB773C"/>
    <w:rsid w:val="00CC12FC"/>
    <w:rsid w:val="00CD5836"/>
    <w:rsid w:val="00CE1655"/>
    <w:rsid w:val="00CF1FE3"/>
    <w:rsid w:val="00D06609"/>
    <w:rsid w:val="00D1499F"/>
    <w:rsid w:val="00D263EA"/>
    <w:rsid w:val="00D356FA"/>
    <w:rsid w:val="00D41783"/>
    <w:rsid w:val="00D447FB"/>
    <w:rsid w:val="00D61F63"/>
    <w:rsid w:val="00D62259"/>
    <w:rsid w:val="00D635D6"/>
    <w:rsid w:val="00D818E9"/>
    <w:rsid w:val="00D8381D"/>
    <w:rsid w:val="00D877A7"/>
    <w:rsid w:val="00D92D22"/>
    <w:rsid w:val="00DB232B"/>
    <w:rsid w:val="00DE0478"/>
    <w:rsid w:val="00DE39E3"/>
    <w:rsid w:val="00DE6118"/>
    <w:rsid w:val="00DE792C"/>
    <w:rsid w:val="00DF6D3F"/>
    <w:rsid w:val="00E11C7A"/>
    <w:rsid w:val="00E13545"/>
    <w:rsid w:val="00E35AD6"/>
    <w:rsid w:val="00E476BF"/>
    <w:rsid w:val="00E53188"/>
    <w:rsid w:val="00E614A0"/>
    <w:rsid w:val="00E67D2F"/>
    <w:rsid w:val="00E82CD9"/>
    <w:rsid w:val="00E845D1"/>
    <w:rsid w:val="00E84F3C"/>
    <w:rsid w:val="00E8707A"/>
    <w:rsid w:val="00E90539"/>
    <w:rsid w:val="00E9748E"/>
    <w:rsid w:val="00EB26D3"/>
    <w:rsid w:val="00EC2B37"/>
    <w:rsid w:val="00EC34E0"/>
    <w:rsid w:val="00EC48CE"/>
    <w:rsid w:val="00EC6101"/>
    <w:rsid w:val="00EC6694"/>
    <w:rsid w:val="00ED25D0"/>
    <w:rsid w:val="00EE0630"/>
    <w:rsid w:val="00EF01D6"/>
    <w:rsid w:val="00EF1587"/>
    <w:rsid w:val="00F1090C"/>
    <w:rsid w:val="00F13DC5"/>
    <w:rsid w:val="00F30A67"/>
    <w:rsid w:val="00F31D76"/>
    <w:rsid w:val="00F424CE"/>
    <w:rsid w:val="00F476BB"/>
    <w:rsid w:val="00F667DB"/>
    <w:rsid w:val="00F6696C"/>
    <w:rsid w:val="00FB5C16"/>
    <w:rsid w:val="00FE141B"/>
    <w:rsid w:val="00FE3C74"/>
    <w:rsid w:val="00FE405D"/>
    <w:rsid w:val="00FE758C"/>
    <w:rsid w:val="00FF0834"/>
    <w:rsid w:val="00FF3270"/>
    <w:rsid w:val="00FF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BF"/>
  </w:style>
  <w:style w:type="paragraph" w:styleId="Titlu4">
    <w:name w:val="heading 4"/>
    <w:basedOn w:val="Normal"/>
    <w:next w:val="Normal"/>
    <w:link w:val="Titlu4Caracter"/>
    <w:uiPriority w:val="9"/>
    <w:semiHidden/>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semiHidden/>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numbering" w:customStyle="1" w:styleId="NoList1">
    <w:name w:val="No List1"/>
    <w:next w:val="FrListare"/>
    <w:uiPriority w:val="99"/>
    <w:semiHidden/>
    <w:unhideWhenUsed/>
    <w:rsid w:val="004A055B"/>
  </w:style>
  <w:style w:type="paragraph" w:styleId="TextnBalon">
    <w:name w:val="Balloon Text"/>
    <w:basedOn w:val="Normal"/>
    <w:link w:val="TextnBalonCaracter"/>
    <w:uiPriority w:val="99"/>
    <w:semiHidden/>
    <w:unhideWhenUsed/>
    <w:rsid w:val="004A055B"/>
    <w:pPr>
      <w:spacing w:after="0" w:line="240" w:lineRule="auto"/>
    </w:pPr>
    <w:rPr>
      <w:rFonts w:ascii="Tahoma" w:eastAsia="Calibri" w:hAnsi="Tahoma" w:cs="Times New Roman"/>
      <w:sz w:val="16"/>
      <w:szCs w:val="16"/>
      <w:lang w:val="x-none" w:eastAsia="x-none"/>
      <w14:ligatures w14:val="none"/>
    </w:rPr>
  </w:style>
  <w:style w:type="character" w:customStyle="1" w:styleId="TextnBalonCaracter">
    <w:name w:val="Text în Balon Caracter"/>
    <w:basedOn w:val="Fontdeparagrafimplicit"/>
    <w:link w:val="TextnBalon"/>
    <w:uiPriority w:val="99"/>
    <w:semiHidden/>
    <w:rsid w:val="004A055B"/>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4A055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Fontdeparagrafimplicit"/>
    <w:rsid w:val="004A055B"/>
  </w:style>
  <w:style w:type="paragraph" w:styleId="Corptext">
    <w:name w:val="Body Text"/>
    <w:basedOn w:val="Normal"/>
    <w:link w:val="CorptextCaracter"/>
    <w:rsid w:val="004A055B"/>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4A055B"/>
    <w:rPr>
      <w:rFonts w:ascii="Calibri" w:eastAsia="Calibri" w:hAnsi="Calibri" w:cs="Times New Roman"/>
      <w:lang w:val="x-none" w:eastAsia="x-none"/>
      <w14:ligatures w14:val="none"/>
    </w:rPr>
  </w:style>
  <w:style w:type="table" w:styleId="Umbriredeculoaredeschis">
    <w:name w:val="Light Shading"/>
    <w:basedOn w:val="TabelNormal"/>
    <w:uiPriority w:val="60"/>
    <w:rsid w:val="004A055B"/>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A055B"/>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
    <w:name w:val="Body Text Indent"/>
    <w:basedOn w:val="Normal"/>
    <w:link w:val="IndentcorptextCaracter"/>
    <w:uiPriority w:val="99"/>
    <w:semiHidden/>
    <w:unhideWhenUsed/>
    <w:rsid w:val="004A055B"/>
    <w:pPr>
      <w:spacing w:after="120" w:line="276" w:lineRule="auto"/>
      <w:ind w:left="360"/>
    </w:pPr>
    <w:rPr>
      <w:rFonts w:ascii="Calibri" w:eastAsia="Calibri" w:hAnsi="Calibri" w:cs="Times New Roman"/>
      <w:lang w:val="x-none" w:eastAsia="x-none"/>
      <w14:ligatures w14:val="none"/>
    </w:rPr>
  </w:style>
  <w:style w:type="character" w:customStyle="1" w:styleId="IndentcorptextCaracter">
    <w:name w:val="Indent corp text Caracter"/>
    <w:basedOn w:val="Fontdeparagrafimplicit"/>
    <w:link w:val="Indentcorptext"/>
    <w:uiPriority w:val="99"/>
    <w:semiHidden/>
    <w:rsid w:val="004A055B"/>
    <w:rPr>
      <w:rFonts w:ascii="Calibri" w:eastAsia="Calibri" w:hAnsi="Calibri" w:cs="Times New Roman"/>
      <w:lang w:val="x-none" w:eastAsia="x-none"/>
      <w14:ligatures w14:val="none"/>
    </w:rPr>
  </w:style>
  <w:style w:type="table" w:styleId="Tabelgril">
    <w:name w:val="Table Grid"/>
    <w:basedOn w:val="TabelNormal"/>
    <w:uiPriority w:val="39"/>
    <w:rsid w:val="004A055B"/>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A055B"/>
  </w:style>
  <w:style w:type="character" w:styleId="Referincomentariu">
    <w:name w:val="annotation reference"/>
    <w:uiPriority w:val="99"/>
    <w:semiHidden/>
    <w:unhideWhenUsed/>
    <w:rsid w:val="004A055B"/>
    <w:rPr>
      <w:sz w:val="16"/>
      <w:szCs w:val="16"/>
    </w:rPr>
  </w:style>
  <w:style w:type="paragraph" w:styleId="Textcomentariu">
    <w:name w:val="annotation text"/>
    <w:basedOn w:val="Normal"/>
    <w:link w:val="TextcomentariuCaracter"/>
    <w:uiPriority w:val="99"/>
    <w:semiHidden/>
    <w:unhideWhenUsed/>
    <w:rsid w:val="004A055B"/>
    <w:pPr>
      <w:spacing w:after="200" w:line="276" w:lineRule="auto"/>
    </w:pPr>
    <w:rPr>
      <w:rFonts w:ascii="Calibri" w:eastAsia="Calibri" w:hAnsi="Calibri" w:cs="Times New Roman"/>
      <w:sz w:val="20"/>
      <w:szCs w:val="20"/>
      <w:lang w:val="en-US"/>
      <w14:ligatures w14:val="none"/>
    </w:rPr>
  </w:style>
  <w:style w:type="character" w:customStyle="1" w:styleId="TextcomentariuCaracter">
    <w:name w:val="Text comentariu Caracter"/>
    <w:basedOn w:val="Fontdeparagrafimplicit"/>
    <w:link w:val="Textcomentariu"/>
    <w:uiPriority w:val="99"/>
    <w:semiHidden/>
    <w:rsid w:val="004A055B"/>
    <w:rPr>
      <w:rFonts w:ascii="Calibri" w:eastAsia="Calibri" w:hAnsi="Calibri" w:cs="Times New Roman"/>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4A055B"/>
    <w:rPr>
      <w:b/>
      <w:bCs/>
    </w:rPr>
  </w:style>
  <w:style w:type="character" w:customStyle="1" w:styleId="SubiectComentariuCaracter">
    <w:name w:val="Subiect Comentariu Caracter"/>
    <w:basedOn w:val="TextcomentariuCaracter"/>
    <w:link w:val="SubiectComentariu"/>
    <w:uiPriority w:val="99"/>
    <w:semiHidden/>
    <w:rsid w:val="004A055B"/>
    <w:rPr>
      <w:rFonts w:ascii="Calibri" w:eastAsia="Calibri" w:hAnsi="Calibri" w:cs="Times New Roman"/>
      <w:b/>
      <w:bCs/>
      <w:sz w:val="20"/>
      <w:szCs w:val="20"/>
      <w:lang w:val="en-US"/>
      <w14:ligatures w14:val="none"/>
    </w:rPr>
  </w:style>
  <w:style w:type="character" w:customStyle="1" w:styleId="fontstyle01">
    <w:name w:val="fontstyle01"/>
    <w:rsid w:val="004A055B"/>
    <w:rPr>
      <w:rFonts w:ascii="TimesNewRomanPSMT" w:hAnsi="TimesNewRomanPSMT" w:hint="default"/>
      <w:b w:val="0"/>
      <w:bCs w:val="0"/>
      <w:i w:val="0"/>
      <w:iCs w:val="0"/>
      <w:color w:val="000000"/>
      <w:sz w:val="22"/>
      <w:szCs w:val="22"/>
    </w:rPr>
  </w:style>
  <w:style w:type="paragraph" w:customStyle="1" w:styleId="CaracterCaracterCharCharCaracterCaracterCaracterCaracter">
    <w:name w:val="Caracter Caracter Char Char Caracter Caracter Caracter Caracter"/>
    <w:basedOn w:val="Normal"/>
    <w:rsid w:val="004A055B"/>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Listparagraf1">
    <w:name w:val="Listă paragraf1"/>
    <w:basedOn w:val="Normal"/>
    <w:uiPriority w:val="34"/>
    <w:rsid w:val="004A055B"/>
    <w:pPr>
      <w:spacing w:after="0" w:line="240" w:lineRule="auto"/>
      <w:ind w:left="720"/>
      <w:contextualSpacing/>
    </w:pPr>
    <w:rPr>
      <w:rFonts w:ascii="Times New Roman" w:eastAsia="Times New Roman" w:hAnsi="Times New Roman" w:cs="Times New Roman"/>
      <w:sz w:val="20"/>
      <w:szCs w:val="20"/>
      <w:lang w:val="en-GB"/>
      <w14:ligatures w14:val="none"/>
    </w:rPr>
  </w:style>
  <w:style w:type="character" w:customStyle="1" w:styleId="a">
    <w:name w:val="a"/>
    <w:rsid w:val="004A055B"/>
  </w:style>
  <w:style w:type="table" w:customStyle="1" w:styleId="TableGrid11">
    <w:name w:val="Table Grid11"/>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155B-0947-4168-BA68-203A9826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4921</Words>
  <Characters>28055</Characters>
  <Application>Microsoft Office Word</Application>
  <DocSecurity>0</DocSecurity>
  <Lines>233</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2024-01-30T09:35:00Z</cp:lastPrinted>
  <dcterms:created xsi:type="dcterms:W3CDTF">2024-07-04T07:35:00Z</dcterms:created>
  <dcterms:modified xsi:type="dcterms:W3CDTF">2024-07-04T07:35:00Z</dcterms:modified>
</cp:coreProperties>
</file>