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3032DF">
        <w:rPr>
          <w:b/>
        </w:rPr>
        <w:t>-CSC</w:t>
      </w:r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6462D3">
        <w:rPr>
          <w:b/>
        </w:rPr>
        <w:t>04</w:t>
      </w:r>
      <w:r w:rsidRPr="00BD7627">
        <w:rPr>
          <w:b/>
        </w:rPr>
        <w:t>.</w:t>
      </w:r>
      <w:r w:rsidR="006462D3">
        <w:rPr>
          <w:b/>
        </w:rPr>
        <w:t>10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C948C4" w:rsidRDefault="00C948C4" w:rsidP="00C948C4">
      <w:pPr>
        <w:jc w:val="both"/>
        <w:rPr>
          <w:b/>
          <w:noProof/>
          <w:u w:val="single"/>
        </w:rPr>
      </w:pPr>
      <w:r w:rsidRPr="00BD7627">
        <w:rPr>
          <w:b/>
          <w:noProof/>
        </w:rPr>
        <w:sym w:font="Wingdings" w:char="F0E8"/>
      </w:r>
      <w:r w:rsidRPr="00BD7627">
        <w:rPr>
          <w:b/>
          <w:noProof/>
        </w:rPr>
        <w:t xml:space="preserve"> </w:t>
      </w:r>
      <w:r w:rsidRPr="00BD7627">
        <w:rPr>
          <w:noProof/>
          <w:u w:val="single"/>
        </w:rPr>
        <w:t>ANALIZA SOLICITĂRII</w:t>
      </w:r>
      <w:r w:rsidRPr="00BD7627">
        <w:rPr>
          <w:b/>
          <w:noProof/>
          <w:u w:val="single"/>
        </w:rPr>
        <w:t>:</w:t>
      </w:r>
    </w:p>
    <w:p w:rsidR="00EB1A70" w:rsidRPr="00A62328" w:rsidRDefault="00EB1A70" w:rsidP="00EB1A70">
      <w:pPr>
        <w:jc w:val="both"/>
        <w:rPr>
          <w:b/>
          <w:bCs/>
          <w:noProof/>
          <w:u w:val="single"/>
        </w:rPr>
      </w:pPr>
      <w:r w:rsidRPr="00A62328">
        <w:rPr>
          <w:b/>
        </w:rPr>
        <w:t>1</w:t>
      </w:r>
      <w:r w:rsidR="00A62328" w:rsidRPr="00A62328">
        <w:t>.</w:t>
      </w:r>
      <w:r w:rsidRPr="00A62328">
        <w:t xml:space="preserve"> Amenajare</w:t>
      </w:r>
      <w:r w:rsidRPr="00A62328">
        <w:rPr>
          <w:b/>
        </w:rPr>
        <w:t xml:space="preserve"> </w:t>
      </w:r>
      <w:r w:rsidRPr="00A62328">
        <w:t xml:space="preserve">piscicolă în scop sportiv </w:t>
      </w:r>
      <w:proofErr w:type="spellStart"/>
      <w:r w:rsidRPr="00A62328">
        <w:t>şi</w:t>
      </w:r>
      <w:proofErr w:type="spellEnd"/>
      <w:r w:rsidRPr="00A62328">
        <w:t xml:space="preserve"> </w:t>
      </w:r>
      <w:proofErr w:type="spellStart"/>
      <w:r w:rsidRPr="00A62328">
        <w:t>facilităţi</w:t>
      </w:r>
      <w:proofErr w:type="spellEnd"/>
      <w:r w:rsidRPr="00A62328">
        <w:t xml:space="preserve"> de cazare, în localitatea Uriu, extravilan,</w:t>
      </w:r>
      <w:r w:rsidRPr="00A62328">
        <w:rPr>
          <w:b/>
        </w:rPr>
        <w:t xml:space="preserve"> titular: SC SO ARANTES SG SRL;</w:t>
      </w:r>
    </w:p>
    <w:p w:rsidR="00A62328" w:rsidRPr="00A62328" w:rsidRDefault="00A62328" w:rsidP="00A62328">
      <w:pPr>
        <w:jc w:val="both"/>
        <w:rPr>
          <w:bCs/>
          <w:noProof/>
          <w:u w:val="single"/>
        </w:rPr>
      </w:pPr>
      <w:r w:rsidRPr="00A62328">
        <w:rPr>
          <w:b/>
        </w:rPr>
        <w:t xml:space="preserve">2. </w:t>
      </w:r>
      <w:r w:rsidRPr="00A62328">
        <w:t xml:space="preserve">Carieră de piatră, în loc. Măgura Ilvei, </w:t>
      </w:r>
      <w:proofErr w:type="spellStart"/>
      <w:r w:rsidRPr="00A62328">
        <w:t>extrav</w:t>
      </w:r>
      <w:proofErr w:type="spellEnd"/>
      <w:r w:rsidRPr="00A62328">
        <w:t xml:space="preserve">., perimetrul de exploatare Turnuri, </w:t>
      </w:r>
      <w:r w:rsidRPr="00A62328">
        <w:rPr>
          <w:b/>
        </w:rPr>
        <w:t>titular: SC MIS GRUP SRL;</w:t>
      </w:r>
    </w:p>
    <w:p w:rsidR="00695E67" w:rsidRDefault="00695E67" w:rsidP="00695E67">
      <w:pPr>
        <w:jc w:val="both"/>
        <w:rPr>
          <w:rFonts w:ascii="Arial" w:hAnsi="Arial" w:cs="Arial"/>
          <w:b/>
          <w:sz w:val="22"/>
          <w:szCs w:val="22"/>
        </w:rPr>
      </w:pPr>
    </w:p>
    <w:p w:rsidR="00695E67" w:rsidRPr="00695E67" w:rsidRDefault="00695E67" w:rsidP="00695E67">
      <w:pPr>
        <w:jc w:val="both"/>
        <w:rPr>
          <w:u w:val="single"/>
        </w:rPr>
      </w:pPr>
      <w:bookmarkStart w:id="0" w:name="_GoBack"/>
      <w:r w:rsidRPr="00695E67">
        <w:rPr>
          <w:b/>
        </w:rPr>
        <w:sym w:font="Wingdings" w:char="F0E8"/>
      </w:r>
      <w:r w:rsidRPr="00695E67">
        <w:rPr>
          <w:b/>
        </w:rPr>
        <w:t xml:space="preserve"> </w:t>
      </w:r>
      <w:r w:rsidRPr="00695E67">
        <w:rPr>
          <w:u w:val="single"/>
        </w:rPr>
        <w:t>REVIZUIRE AUTORIZAȚIE DE MEDIU:</w:t>
      </w:r>
    </w:p>
    <w:p w:rsidR="00695E67" w:rsidRPr="00695E67" w:rsidRDefault="00695E67" w:rsidP="00695E67">
      <w:pPr>
        <w:jc w:val="both"/>
        <w:rPr>
          <w:b/>
          <w:bCs/>
          <w:noProof/>
          <w:u w:val="single"/>
        </w:rPr>
      </w:pPr>
      <w:r w:rsidRPr="00695E67">
        <w:rPr>
          <w:b/>
          <w:noProof/>
          <w:snapToGrid w:val="0"/>
        </w:rPr>
        <w:t>1.</w:t>
      </w:r>
      <w:r w:rsidRPr="00695E67">
        <w:rPr>
          <w:noProof/>
          <w:snapToGrid w:val="0"/>
        </w:rPr>
        <w:t xml:space="preserve"> Fabrică de mase plastice, colectare - recuperare - valorificare deşeuri nepericuloase și centrală electrică fotovoltaică, în municipiul Bistriţa, str. Drumul Cetăţii, nr. 3 – 5, </w:t>
      </w:r>
      <w:r w:rsidRPr="00695E67">
        <w:rPr>
          <w:b/>
          <w:noProof/>
          <w:snapToGrid w:val="0"/>
        </w:rPr>
        <w:t>titular:</w:t>
      </w:r>
      <w:r w:rsidRPr="00695E67">
        <w:rPr>
          <w:b/>
        </w:rPr>
        <w:t xml:space="preserve"> </w:t>
      </w:r>
      <w:r w:rsidRPr="00695E67">
        <w:rPr>
          <w:b/>
          <w:noProof/>
          <w:snapToGrid w:val="0"/>
        </w:rPr>
        <w:t>SC POLIMED COM SRL;</w:t>
      </w:r>
    </w:p>
    <w:bookmarkEnd w:id="0"/>
    <w:p w:rsidR="00EB1A70" w:rsidRPr="00695E67" w:rsidRDefault="00EB1A70" w:rsidP="00C948C4">
      <w:pPr>
        <w:jc w:val="both"/>
        <w:rPr>
          <w:b/>
          <w:noProof/>
          <w:sz w:val="28"/>
          <w:szCs w:val="28"/>
          <w:u w:val="single"/>
        </w:rPr>
      </w:pPr>
    </w:p>
    <w:sectPr w:rsidR="00EB1A70" w:rsidRPr="00695E6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95E6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2845A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F7AB-65DC-49C7-999D-CDB3F720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121</cp:revision>
  <cp:lastPrinted>2017-12-29T07:02:00Z</cp:lastPrinted>
  <dcterms:created xsi:type="dcterms:W3CDTF">2022-06-20T10:31:00Z</dcterms:created>
  <dcterms:modified xsi:type="dcterms:W3CDTF">2023-10-02T09:49:00Z</dcterms:modified>
</cp:coreProperties>
</file>