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D7627" w:rsidRDefault="00E5434E" w:rsidP="00E5434E">
      <w:pPr>
        <w:ind w:left="540"/>
        <w:jc w:val="center"/>
        <w:rPr>
          <w:b/>
          <w:bCs/>
        </w:rPr>
      </w:pPr>
      <w:r w:rsidRPr="00BD7627">
        <w:sym w:font="Wingdings" w:char="F031"/>
      </w:r>
      <w:r w:rsidRPr="00BD7627">
        <w:t xml:space="preserve"> </w:t>
      </w:r>
      <w:r w:rsidRPr="00BD7627">
        <w:rPr>
          <w:b/>
        </w:rPr>
        <w:t>OBIECTIVE SUPUSE ANALIZEI ÎN ŞEDINŢA C.A.T.</w:t>
      </w:r>
      <w:r w:rsidR="003032DF">
        <w:rPr>
          <w:b/>
        </w:rPr>
        <w:t>-CSC</w:t>
      </w:r>
      <w:r w:rsidRPr="00BD7627">
        <w:rPr>
          <w:b/>
        </w:rPr>
        <w:t>:</w:t>
      </w:r>
    </w:p>
    <w:p w:rsidR="00E5434E" w:rsidRPr="00BD7627" w:rsidRDefault="00E5434E" w:rsidP="00573BAF">
      <w:pPr>
        <w:jc w:val="center"/>
        <w:rPr>
          <w:b/>
        </w:rPr>
      </w:pPr>
      <w:r w:rsidRPr="00BD7627">
        <w:rPr>
          <w:b/>
        </w:rPr>
        <w:sym w:font="Webdings" w:char="0038"/>
      </w:r>
      <w:r w:rsidRPr="00BD7627">
        <w:rPr>
          <w:b/>
        </w:rPr>
        <w:t xml:space="preserve"> </w:t>
      </w:r>
      <w:r w:rsidR="00FE3005">
        <w:rPr>
          <w:b/>
        </w:rPr>
        <w:t>25</w:t>
      </w:r>
      <w:r w:rsidRPr="00BD7627">
        <w:rPr>
          <w:b/>
        </w:rPr>
        <w:t>.</w:t>
      </w:r>
      <w:r w:rsidR="006462D3">
        <w:rPr>
          <w:b/>
        </w:rPr>
        <w:t>10</w:t>
      </w:r>
      <w:r w:rsidRPr="00BD7627">
        <w:rPr>
          <w:b/>
        </w:rPr>
        <w:t>.202</w:t>
      </w:r>
      <w:r w:rsidR="004D2D84" w:rsidRPr="00BD7627">
        <w:rPr>
          <w:b/>
        </w:rPr>
        <w:t>3</w:t>
      </w:r>
    </w:p>
    <w:p w:rsidR="00E5434E" w:rsidRPr="00BD7627" w:rsidRDefault="00E5434E" w:rsidP="00E5434E">
      <w:pPr>
        <w:jc w:val="both"/>
        <w:rPr>
          <w:b/>
        </w:rPr>
      </w:pPr>
    </w:p>
    <w:p w:rsidR="00E5434E" w:rsidRPr="00BD7627" w:rsidRDefault="00E5434E" w:rsidP="00E5434E">
      <w:pPr>
        <w:jc w:val="center"/>
        <w:rPr>
          <w:b/>
        </w:rPr>
      </w:pPr>
    </w:p>
    <w:p w:rsidR="00C948C4" w:rsidRPr="00BD7627" w:rsidRDefault="00C948C4" w:rsidP="00C948C4">
      <w:pPr>
        <w:tabs>
          <w:tab w:val="center" w:pos="6118"/>
        </w:tabs>
        <w:ind w:left="142" w:hanging="142"/>
        <w:jc w:val="both"/>
        <w:rPr>
          <w:b/>
          <w:noProof/>
        </w:rPr>
      </w:pPr>
      <w:r w:rsidRPr="00BD7627">
        <w:rPr>
          <w:b/>
          <w:noProof/>
        </w:rPr>
        <w:t xml:space="preserve">II. </w:t>
      </w:r>
      <w:r w:rsidRPr="00BD7627">
        <w:rPr>
          <w:b/>
          <w:noProof/>
          <w:u w:val="single"/>
        </w:rPr>
        <w:t>AUTORIZAŢII DE MEDIU</w:t>
      </w:r>
      <w:r w:rsidRPr="00BD7627">
        <w:rPr>
          <w:b/>
          <w:noProof/>
        </w:rPr>
        <w:t>:</w:t>
      </w:r>
    </w:p>
    <w:p w:rsidR="00695E67" w:rsidRDefault="00695E67" w:rsidP="00695E67">
      <w:pPr>
        <w:jc w:val="both"/>
        <w:rPr>
          <w:u w:val="single"/>
        </w:rPr>
      </w:pPr>
      <w:r w:rsidRPr="00695E67">
        <w:rPr>
          <w:b/>
        </w:rPr>
        <w:sym w:font="Wingdings" w:char="F0E8"/>
      </w:r>
      <w:r w:rsidRPr="00695E67">
        <w:rPr>
          <w:b/>
        </w:rPr>
        <w:t xml:space="preserve"> </w:t>
      </w:r>
      <w:r w:rsidRPr="00695E67">
        <w:rPr>
          <w:u w:val="single"/>
        </w:rPr>
        <w:t>REVIZUIRE AUTORIZAȚIE DE MEDIU:</w:t>
      </w:r>
    </w:p>
    <w:p w:rsidR="00FE3005" w:rsidRPr="00FE3005" w:rsidRDefault="00FE3005" w:rsidP="00FE3005">
      <w:pPr>
        <w:jc w:val="both"/>
        <w:rPr>
          <w:b/>
          <w:bCs/>
          <w:sz w:val="22"/>
          <w:szCs w:val="22"/>
        </w:rPr>
      </w:pPr>
      <w:r w:rsidRPr="00FE3005">
        <w:rPr>
          <w:b/>
        </w:rPr>
        <w:t xml:space="preserve">1. </w:t>
      </w:r>
      <w:r w:rsidRPr="00FE3005">
        <w:rPr>
          <w:snapToGrid w:val="0"/>
        </w:rPr>
        <w:t xml:space="preserve">Fabricare </w:t>
      </w:r>
      <w:proofErr w:type="spellStart"/>
      <w:r w:rsidRPr="00FE3005">
        <w:rPr>
          <w:snapToGrid w:val="0"/>
        </w:rPr>
        <w:t>peleți</w:t>
      </w:r>
      <w:proofErr w:type="spellEnd"/>
      <w:r w:rsidRPr="00FE3005">
        <w:rPr>
          <w:snapToGrid w:val="0"/>
        </w:rPr>
        <w:t xml:space="preserve">  din deșeu de lemn, rumeguș paie și fân </w:t>
      </w:r>
      <w:r w:rsidRPr="00FE3005">
        <w:rPr>
          <w:bCs/>
        </w:rPr>
        <w:t xml:space="preserve">în </w:t>
      </w:r>
      <w:r w:rsidRPr="00FE3005">
        <w:t>localitatea Salva, nr. 615A, comuna Salva</w:t>
      </w:r>
      <w:r w:rsidRPr="00FE3005">
        <w:rPr>
          <w:b/>
        </w:rPr>
        <w:t>, titular: W</w:t>
      </w:r>
      <w:r w:rsidRPr="00FE3005">
        <w:rPr>
          <w:b/>
          <w:bCs/>
        </w:rPr>
        <w:t xml:space="preserve">OODSHOP SALVA DISTRIBUȚION </w:t>
      </w:r>
      <w:r w:rsidRPr="00FE3005">
        <w:rPr>
          <w:b/>
          <w:bCs/>
          <w:noProof/>
        </w:rPr>
        <w:t>SRL</w:t>
      </w:r>
      <w:r w:rsidRPr="00FE3005">
        <w:rPr>
          <w:b/>
        </w:rPr>
        <w:t>;</w:t>
      </w:r>
    </w:p>
    <w:p w:rsidR="00B814B6" w:rsidRPr="00B814B6" w:rsidRDefault="00B814B6" w:rsidP="00B814B6">
      <w:pPr>
        <w:jc w:val="both"/>
        <w:rPr>
          <w:b/>
          <w:bCs/>
        </w:rPr>
      </w:pPr>
      <w:bookmarkStart w:id="0" w:name="_GoBack"/>
      <w:r w:rsidRPr="00B814B6">
        <w:rPr>
          <w:b/>
        </w:rPr>
        <w:t xml:space="preserve">2. </w:t>
      </w:r>
      <w:r w:rsidRPr="00B814B6">
        <w:rPr>
          <w:snapToGrid w:val="0"/>
        </w:rPr>
        <w:t xml:space="preserve">Exploatare agregate în perimetrul temporar Zăvoaie, </w:t>
      </w:r>
      <w:r w:rsidRPr="00B814B6">
        <w:rPr>
          <w:bCs/>
        </w:rPr>
        <w:t xml:space="preserve">în </w:t>
      </w:r>
      <w:r w:rsidRPr="00B814B6">
        <w:t xml:space="preserve">localitatea Săsarm, extravilan, </w:t>
      </w:r>
      <w:proofErr w:type="spellStart"/>
      <w:r w:rsidRPr="00B814B6">
        <w:t>fn</w:t>
      </w:r>
      <w:proofErr w:type="spellEnd"/>
      <w:r w:rsidRPr="00B814B6">
        <w:t>, comuna Chiuza,</w:t>
      </w:r>
      <w:r w:rsidRPr="00B814B6">
        <w:rPr>
          <w:b/>
        </w:rPr>
        <w:t xml:space="preserve"> titular: SC CML.RO </w:t>
      </w:r>
      <w:r w:rsidRPr="00B814B6">
        <w:rPr>
          <w:b/>
          <w:bCs/>
          <w:noProof/>
        </w:rPr>
        <w:t>SRL</w:t>
      </w:r>
      <w:r w:rsidRPr="00B814B6">
        <w:rPr>
          <w:b/>
        </w:rPr>
        <w:t>;</w:t>
      </w:r>
    </w:p>
    <w:p w:rsidR="00B814B6" w:rsidRPr="00B814B6" w:rsidRDefault="00B814B6" w:rsidP="00B814B6">
      <w:pPr>
        <w:jc w:val="both"/>
        <w:rPr>
          <w:b/>
        </w:rPr>
      </w:pPr>
      <w:r w:rsidRPr="00B814B6">
        <w:rPr>
          <w:b/>
        </w:rPr>
        <w:t>3.</w:t>
      </w:r>
      <w:r w:rsidRPr="00B814B6">
        <w:t xml:space="preserve"> </w:t>
      </w:r>
      <w:proofErr w:type="spellStart"/>
      <w:r w:rsidRPr="00B814B6">
        <w:t>Staţie</w:t>
      </w:r>
      <w:proofErr w:type="spellEnd"/>
      <w:r w:rsidRPr="00B814B6">
        <w:t xml:space="preserve"> de </w:t>
      </w:r>
      <w:proofErr w:type="spellStart"/>
      <w:r w:rsidRPr="00B814B6">
        <w:t>distribuţie</w:t>
      </w:r>
      <w:proofErr w:type="spellEnd"/>
      <w:r w:rsidRPr="00B814B6">
        <w:t xml:space="preserve"> </w:t>
      </w:r>
      <w:proofErr w:type="spellStart"/>
      <w:r w:rsidRPr="00B814B6">
        <w:t>carburanţi</w:t>
      </w:r>
      <w:proofErr w:type="spellEnd"/>
      <w:r w:rsidRPr="00B814B6">
        <w:t xml:space="preserve"> și transport rutier de </w:t>
      </w:r>
      <w:proofErr w:type="spellStart"/>
      <w:r w:rsidRPr="00B814B6">
        <w:t>carburanţi</w:t>
      </w:r>
      <w:proofErr w:type="spellEnd"/>
      <w:r w:rsidRPr="00B814B6">
        <w:t xml:space="preserve"> auto, în municipiul Bistrița, localitatea componentă Viișoara, DN 17, nr. 61 A,</w:t>
      </w:r>
      <w:r w:rsidRPr="00B814B6">
        <w:rPr>
          <w:b/>
        </w:rPr>
        <w:t xml:space="preserve"> titular: SC BESTOIL ENERGY NONSTOP SRL;</w:t>
      </w:r>
    </w:p>
    <w:bookmarkEnd w:id="0"/>
    <w:p w:rsidR="00FE3005" w:rsidRDefault="00FE3005" w:rsidP="00695E67">
      <w:pPr>
        <w:jc w:val="both"/>
        <w:rPr>
          <w:u w:val="single"/>
        </w:rPr>
      </w:pPr>
    </w:p>
    <w:sectPr w:rsidR="00FE3005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B814B6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540A44"/>
    <w:multiLevelType w:val="hybridMultilevel"/>
    <w:tmpl w:val="472A9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0C05"/>
    <w:multiLevelType w:val="hybridMultilevel"/>
    <w:tmpl w:val="7D6C1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82EBD"/>
    <w:multiLevelType w:val="hybridMultilevel"/>
    <w:tmpl w:val="00644F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D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5E"/>
    <w:rsid w:val="001540FE"/>
    <w:rsid w:val="0015469D"/>
    <w:rsid w:val="001546FC"/>
    <w:rsid w:val="00154BE8"/>
    <w:rsid w:val="00154C93"/>
    <w:rsid w:val="00154D9C"/>
    <w:rsid w:val="00154EA6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471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CB4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2DF"/>
    <w:rsid w:val="00303498"/>
    <w:rsid w:val="00303611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16F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0A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6E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1A6F"/>
    <w:rsid w:val="003A25D9"/>
    <w:rsid w:val="003A2A69"/>
    <w:rsid w:val="003A3219"/>
    <w:rsid w:val="003A380E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595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486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030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6F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1B8C"/>
    <w:rsid w:val="004A2C66"/>
    <w:rsid w:val="004A2F9D"/>
    <w:rsid w:val="004A2FEA"/>
    <w:rsid w:val="004A30E0"/>
    <w:rsid w:val="004A3446"/>
    <w:rsid w:val="004A3654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33B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535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983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3C9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5683"/>
    <w:rsid w:val="0064621D"/>
    <w:rsid w:val="006462D3"/>
    <w:rsid w:val="00646591"/>
    <w:rsid w:val="00646E73"/>
    <w:rsid w:val="00646EE9"/>
    <w:rsid w:val="00647380"/>
    <w:rsid w:val="0064754E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22A"/>
    <w:rsid w:val="0069265E"/>
    <w:rsid w:val="00692BC1"/>
    <w:rsid w:val="0069305B"/>
    <w:rsid w:val="00694CEA"/>
    <w:rsid w:val="006953AB"/>
    <w:rsid w:val="00695762"/>
    <w:rsid w:val="00695DA0"/>
    <w:rsid w:val="00695E67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B7DEA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5BF8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A15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D95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04"/>
    <w:rsid w:val="00794348"/>
    <w:rsid w:val="007943B2"/>
    <w:rsid w:val="00794EC9"/>
    <w:rsid w:val="00795644"/>
    <w:rsid w:val="007958C9"/>
    <w:rsid w:val="00795BD5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4D97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6ECC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3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666"/>
    <w:rsid w:val="008A1871"/>
    <w:rsid w:val="008A1CC6"/>
    <w:rsid w:val="008A1F54"/>
    <w:rsid w:val="008A43DF"/>
    <w:rsid w:val="008A4640"/>
    <w:rsid w:val="008A4793"/>
    <w:rsid w:val="008A5FDE"/>
    <w:rsid w:val="008A6B7A"/>
    <w:rsid w:val="008A7100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6D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196F"/>
    <w:rsid w:val="00962888"/>
    <w:rsid w:val="00962F50"/>
    <w:rsid w:val="009633A9"/>
    <w:rsid w:val="009638B4"/>
    <w:rsid w:val="0096399D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3C11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404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BF3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1DA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2328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1607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7EF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26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4B6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7B5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627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601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17B5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6908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48C4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6B79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0EE1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5C64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6E2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18F"/>
    <w:rsid w:val="00DA06A9"/>
    <w:rsid w:val="00DA0DC0"/>
    <w:rsid w:val="00DA16EA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EA4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262D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D3C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A70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2FE5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BB8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22D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86E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2E7A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1DC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1E1E"/>
    <w:rsid w:val="00FE2763"/>
    <w:rsid w:val="00FE3005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D9440-627E-4E63-9037-29A3E427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87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132</cp:revision>
  <cp:lastPrinted>2017-12-29T07:02:00Z</cp:lastPrinted>
  <dcterms:created xsi:type="dcterms:W3CDTF">2022-06-20T10:31:00Z</dcterms:created>
  <dcterms:modified xsi:type="dcterms:W3CDTF">2023-10-24T05:23:00Z</dcterms:modified>
</cp:coreProperties>
</file>